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2AB1" w14:textId="32990288" w:rsidR="0044504D" w:rsidRPr="00545CC9" w:rsidRDefault="0044504D" w:rsidP="00545CC9">
      <w:pPr>
        <w:jc w:val="both"/>
        <w:rPr>
          <w:rFonts w:asciiTheme="minorHAnsi" w:hAnsiTheme="minorHAnsi" w:cstheme="minorHAnsi"/>
          <w:i/>
          <w:sz w:val="16"/>
          <w:szCs w:val="16"/>
        </w:rPr>
      </w:pPr>
      <w:bookmarkStart w:id="0" w:name="_Hlk177540131"/>
      <w:r w:rsidRPr="00545CC9">
        <w:rPr>
          <w:rFonts w:asciiTheme="minorHAnsi" w:hAnsiTheme="minorHAnsi" w:cstheme="minorHAnsi"/>
          <w:b/>
          <w:color w:val="C00000"/>
          <w:sz w:val="44"/>
          <w:szCs w:val="44"/>
        </w:rPr>
        <w:t>AC671</w:t>
      </w:r>
      <w:r w:rsidRPr="00545CC9">
        <w:rPr>
          <w:rFonts w:asciiTheme="minorHAnsi" w:hAnsiTheme="minorHAnsi" w:cstheme="minorHAnsi"/>
          <w:b/>
        </w:rPr>
        <w:tab/>
      </w:r>
      <w:r w:rsidRPr="00545CC9">
        <w:rPr>
          <w:rFonts w:asciiTheme="minorHAnsi" w:hAnsiTheme="minorHAnsi" w:cstheme="minorHAnsi"/>
          <w:b/>
        </w:rPr>
        <w:tab/>
      </w:r>
      <w:r w:rsidRPr="00545CC9">
        <w:rPr>
          <w:rFonts w:asciiTheme="minorHAnsi" w:hAnsiTheme="minorHAnsi" w:cstheme="minorHAnsi"/>
          <w:b/>
          <w:sz w:val="16"/>
          <w:szCs w:val="16"/>
        </w:rPr>
        <w:tab/>
      </w:r>
      <w:r w:rsidRPr="00545CC9">
        <w:rPr>
          <w:rFonts w:asciiTheme="minorHAnsi" w:hAnsiTheme="minorHAnsi" w:cstheme="minorHAnsi"/>
          <w:b/>
          <w:sz w:val="16"/>
          <w:szCs w:val="16"/>
        </w:rPr>
        <w:tab/>
      </w:r>
      <w:r w:rsidRPr="00545CC9">
        <w:rPr>
          <w:rFonts w:asciiTheme="minorHAnsi" w:hAnsiTheme="minorHAnsi" w:cstheme="minorHAnsi"/>
          <w:b/>
          <w:sz w:val="16"/>
          <w:szCs w:val="16"/>
        </w:rPr>
        <w:tab/>
      </w:r>
      <w:r w:rsidRPr="00545CC9">
        <w:rPr>
          <w:rFonts w:asciiTheme="minorHAnsi" w:hAnsiTheme="minorHAnsi" w:cstheme="minorHAnsi"/>
          <w:b/>
          <w:sz w:val="16"/>
          <w:szCs w:val="16"/>
        </w:rPr>
        <w:tab/>
      </w:r>
      <w:r w:rsidRPr="00545CC9">
        <w:rPr>
          <w:rFonts w:asciiTheme="minorHAnsi" w:hAnsiTheme="minorHAnsi" w:cstheme="minorHAnsi"/>
          <w:b/>
          <w:sz w:val="16"/>
          <w:szCs w:val="16"/>
        </w:rPr>
        <w:tab/>
      </w:r>
      <w:r w:rsidRPr="00545CC9">
        <w:rPr>
          <w:rFonts w:asciiTheme="minorHAnsi" w:hAnsiTheme="minorHAnsi" w:cstheme="minorHAnsi"/>
          <w:b/>
          <w:sz w:val="16"/>
          <w:szCs w:val="16"/>
        </w:rPr>
        <w:tab/>
      </w:r>
      <w:r w:rsidRPr="00545CC9">
        <w:rPr>
          <w:rFonts w:asciiTheme="minorHAnsi" w:hAnsiTheme="minorHAnsi" w:cstheme="minorHAnsi"/>
          <w:b/>
          <w:sz w:val="16"/>
          <w:szCs w:val="16"/>
        </w:rPr>
        <w:tab/>
      </w:r>
      <w:r w:rsidRPr="00545CC9">
        <w:rPr>
          <w:rFonts w:asciiTheme="minorHAnsi" w:hAnsiTheme="minorHAnsi" w:cstheme="minorHAnsi"/>
          <w:i/>
          <w:sz w:val="16"/>
          <w:szCs w:val="16"/>
        </w:rPr>
        <w:t>Scheda creata il 19 settembre 2024</w:t>
      </w:r>
    </w:p>
    <w:p w14:paraId="2F900D1F" w14:textId="687C4595" w:rsidR="006D4BDE" w:rsidRDefault="00545CC9" w:rsidP="00067DBB">
      <w:pPr>
        <w:jc w:val="center"/>
        <w:rPr>
          <w:rFonts w:asciiTheme="minorHAnsi" w:hAnsiTheme="minorHAnsi" w:cstheme="minorHAnsi"/>
          <w:b/>
          <w:color w:val="C00000"/>
          <w:sz w:val="44"/>
          <w:szCs w:val="44"/>
        </w:rPr>
      </w:pPr>
      <w:r w:rsidRPr="00545CC9">
        <w:rPr>
          <w:rFonts w:asciiTheme="minorHAnsi" w:hAnsiTheme="minorHAnsi" w:cstheme="minorHAnsi"/>
          <w:b/>
          <w:color w:val="C00000"/>
          <w:sz w:val="44"/>
          <w:szCs w:val="44"/>
        </w:rPr>
        <w:drawing>
          <wp:inline distT="0" distB="0" distL="0" distR="0" wp14:anchorId="3551DCBF" wp14:editId="6D3CBFFE">
            <wp:extent cx="2160000" cy="2880000"/>
            <wp:effectExtent l="0" t="0" r="0" b="0"/>
            <wp:docPr id="256106455" name="Immagine 2" descr="Agraria a libri antichi dal 1800 al 1899 | Acquisti Online su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raria a libri antichi dal 1800 al 1899 | Acquisti Online su eB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inline>
        </w:drawing>
      </w:r>
      <w:r w:rsidR="00067DBB" w:rsidRPr="00067DBB">
        <w:drawing>
          <wp:inline distT="0" distB="0" distL="0" distR="0" wp14:anchorId="3A794F2A" wp14:editId="49B60F78">
            <wp:extent cx="1980000" cy="2880000"/>
            <wp:effectExtent l="0" t="0" r="1270" b="0"/>
            <wp:docPr id="442388752" name="Immagine 1" descr="Immagine che contiene testo, libro, letter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88752" name="Immagine 1" descr="Immagine che contiene testo, libro, lettera, carta&#10;&#10;Descrizione generata automaticamente"/>
                    <pic:cNvPicPr/>
                  </pic:nvPicPr>
                  <pic:blipFill>
                    <a:blip r:embed="rId5"/>
                    <a:stretch>
                      <a:fillRect/>
                    </a:stretch>
                  </pic:blipFill>
                  <pic:spPr>
                    <a:xfrm>
                      <a:off x="0" y="0"/>
                      <a:ext cx="1980000" cy="2880000"/>
                    </a:xfrm>
                    <a:prstGeom prst="rect">
                      <a:avLst/>
                    </a:prstGeom>
                  </pic:spPr>
                </pic:pic>
              </a:graphicData>
            </a:graphic>
          </wp:inline>
        </w:drawing>
      </w:r>
    </w:p>
    <w:p w14:paraId="04188804" w14:textId="5BDC5AB1" w:rsidR="0044504D" w:rsidRPr="00545CC9" w:rsidRDefault="0044504D" w:rsidP="00545CC9">
      <w:pPr>
        <w:jc w:val="both"/>
        <w:rPr>
          <w:rFonts w:asciiTheme="minorHAnsi" w:hAnsiTheme="minorHAnsi" w:cstheme="minorHAnsi"/>
          <w:b/>
          <w:color w:val="C00000"/>
          <w:sz w:val="44"/>
          <w:szCs w:val="44"/>
        </w:rPr>
      </w:pPr>
      <w:r w:rsidRPr="00545CC9">
        <w:rPr>
          <w:rFonts w:asciiTheme="minorHAnsi" w:hAnsiTheme="minorHAnsi" w:cstheme="minorHAnsi"/>
          <w:b/>
          <w:color w:val="C00000"/>
          <w:sz w:val="44"/>
          <w:szCs w:val="44"/>
        </w:rPr>
        <w:t>Descrizione storico-bibliografica</w:t>
      </w:r>
    </w:p>
    <w:bookmarkEnd w:id="0"/>
    <w:p w14:paraId="31A70B4A" w14:textId="19A03A54" w:rsidR="0044504D" w:rsidRPr="00545CC9" w:rsidRDefault="0044504D" w:rsidP="00545CC9">
      <w:pPr>
        <w:jc w:val="both"/>
        <w:rPr>
          <w:rFonts w:asciiTheme="minorHAnsi" w:hAnsiTheme="minorHAnsi" w:cstheme="minorHAnsi"/>
        </w:rPr>
      </w:pPr>
      <w:r w:rsidRPr="00545CC9">
        <w:rPr>
          <w:rFonts w:asciiTheme="minorHAnsi" w:hAnsiTheme="minorHAnsi" w:cstheme="minorHAnsi"/>
        </w:rPr>
        <w:t>*</w:t>
      </w:r>
      <w:r w:rsidRPr="00545CC9">
        <w:rPr>
          <w:rFonts w:asciiTheme="minorHAnsi" w:hAnsiTheme="minorHAnsi" w:cstheme="minorHAnsi"/>
          <w:b/>
          <w:bCs/>
        </w:rPr>
        <w:t xml:space="preserve">Bollettino della Scuola agraria di Scandicci presso </w:t>
      </w:r>
      <w:proofErr w:type="gramStart"/>
      <w:r w:rsidRPr="00545CC9">
        <w:rPr>
          <w:rFonts w:asciiTheme="minorHAnsi" w:hAnsiTheme="minorHAnsi" w:cstheme="minorHAnsi"/>
          <w:b/>
          <w:bCs/>
        </w:rPr>
        <w:t>Firenze</w:t>
      </w:r>
      <w:r w:rsidRPr="00545CC9">
        <w:rPr>
          <w:rFonts w:asciiTheme="minorHAnsi" w:hAnsiTheme="minorHAnsi" w:cstheme="minorHAnsi"/>
        </w:rPr>
        <w:t xml:space="preserve"> :</w:t>
      </w:r>
      <w:proofErr w:type="gramEnd"/>
      <w:r w:rsidRPr="00545CC9">
        <w:rPr>
          <w:rFonts w:asciiTheme="minorHAnsi" w:hAnsiTheme="minorHAnsi" w:cstheme="minorHAnsi"/>
        </w:rPr>
        <w:t xml:space="preserve"> </w:t>
      </w:r>
      <w:r w:rsidR="006D4BDE">
        <w:rPr>
          <w:rFonts w:asciiTheme="minorHAnsi" w:hAnsiTheme="minorHAnsi" w:cstheme="minorHAnsi"/>
        </w:rPr>
        <w:t>*</w:t>
      </w:r>
      <w:r w:rsidRPr="006D4BDE">
        <w:rPr>
          <w:rFonts w:asciiTheme="minorHAnsi" w:hAnsiTheme="minorHAnsi" w:cstheme="minorHAnsi"/>
          <w:b/>
          <w:bCs/>
        </w:rPr>
        <w:t>ricerche ed esperienze</w:t>
      </w:r>
      <w:r w:rsidRPr="00545CC9">
        <w:rPr>
          <w:rFonts w:asciiTheme="minorHAnsi" w:hAnsiTheme="minorHAnsi" w:cstheme="minorHAnsi"/>
        </w:rPr>
        <w:t xml:space="preserve"> </w:t>
      </w:r>
      <w:r w:rsidR="00067DBB">
        <w:rPr>
          <w:rFonts w:asciiTheme="minorHAnsi" w:hAnsiTheme="minorHAnsi" w:cstheme="minorHAnsi"/>
        </w:rPr>
        <w:t xml:space="preserve">: </w:t>
      </w:r>
      <w:r w:rsidRPr="00545CC9">
        <w:rPr>
          <w:rFonts w:asciiTheme="minorHAnsi" w:hAnsiTheme="minorHAnsi" w:cstheme="minorHAnsi"/>
        </w:rPr>
        <w:t>istituite nei poderi sperimentali e nel laboratorio di chimica agraria. – Serie 2, anno 1 (</w:t>
      </w:r>
      <w:proofErr w:type="gramStart"/>
      <w:r w:rsidRPr="00545CC9">
        <w:rPr>
          <w:rFonts w:asciiTheme="minorHAnsi" w:hAnsiTheme="minorHAnsi" w:cstheme="minorHAnsi"/>
        </w:rPr>
        <w:t>1893)-</w:t>
      </w:r>
      <w:proofErr w:type="gramEnd"/>
      <w:r w:rsidRPr="00545CC9">
        <w:rPr>
          <w:rFonts w:asciiTheme="minorHAnsi" w:hAnsiTheme="minorHAnsi" w:cstheme="minorHAnsi"/>
        </w:rPr>
        <w:t xml:space="preserve">    . - </w:t>
      </w:r>
      <w:proofErr w:type="gramStart"/>
      <w:r w:rsidRPr="00545CC9">
        <w:rPr>
          <w:rFonts w:asciiTheme="minorHAnsi" w:hAnsiTheme="minorHAnsi" w:cstheme="minorHAnsi"/>
        </w:rPr>
        <w:t>Firenze :</w:t>
      </w:r>
      <w:proofErr w:type="gramEnd"/>
      <w:r w:rsidRPr="00545CC9">
        <w:rPr>
          <w:rFonts w:asciiTheme="minorHAnsi" w:hAnsiTheme="minorHAnsi" w:cstheme="minorHAnsi"/>
        </w:rPr>
        <w:t xml:space="preserve"> </w:t>
      </w:r>
      <w:proofErr w:type="spellStart"/>
      <w:r w:rsidRPr="00545CC9">
        <w:rPr>
          <w:rFonts w:asciiTheme="minorHAnsi" w:hAnsiTheme="minorHAnsi" w:cstheme="minorHAnsi"/>
        </w:rPr>
        <w:t>Tip</w:t>
      </w:r>
      <w:proofErr w:type="spellEnd"/>
      <w:r w:rsidRPr="00545CC9">
        <w:rPr>
          <w:rFonts w:asciiTheme="minorHAnsi" w:hAnsiTheme="minorHAnsi" w:cstheme="minorHAnsi"/>
        </w:rPr>
        <w:t xml:space="preserve">. </w:t>
      </w:r>
      <w:proofErr w:type="gramStart"/>
      <w:r w:rsidRPr="00545CC9">
        <w:rPr>
          <w:rFonts w:asciiTheme="minorHAnsi" w:hAnsiTheme="minorHAnsi" w:cstheme="minorHAnsi"/>
        </w:rPr>
        <w:t>pei</w:t>
      </w:r>
      <w:proofErr w:type="gramEnd"/>
      <w:r w:rsidRPr="00545CC9">
        <w:rPr>
          <w:rFonts w:asciiTheme="minorHAnsi" w:hAnsiTheme="minorHAnsi" w:cstheme="minorHAnsi"/>
        </w:rPr>
        <w:t xml:space="preserve"> </w:t>
      </w:r>
      <w:r w:rsidR="006D4BDE">
        <w:rPr>
          <w:rFonts w:asciiTheme="minorHAnsi" w:hAnsiTheme="minorHAnsi" w:cstheme="minorHAnsi"/>
        </w:rPr>
        <w:t>m</w:t>
      </w:r>
      <w:r w:rsidRPr="00545CC9">
        <w:rPr>
          <w:rFonts w:asciiTheme="minorHAnsi" w:hAnsiTheme="minorHAnsi" w:cstheme="minorHAnsi"/>
        </w:rPr>
        <w:t xml:space="preserve">inorenni </w:t>
      </w:r>
      <w:r w:rsidR="006D4BDE">
        <w:rPr>
          <w:rFonts w:asciiTheme="minorHAnsi" w:hAnsiTheme="minorHAnsi" w:cstheme="minorHAnsi"/>
        </w:rPr>
        <w:t>c</w:t>
      </w:r>
      <w:r w:rsidRPr="00545CC9">
        <w:rPr>
          <w:rFonts w:asciiTheme="minorHAnsi" w:hAnsiTheme="minorHAnsi" w:cstheme="minorHAnsi"/>
        </w:rPr>
        <w:t xml:space="preserve">orrigendi, 1893. – 1 </w:t>
      </w:r>
      <w:proofErr w:type="gramStart"/>
      <w:r w:rsidRPr="00545CC9">
        <w:rPr>
          <w:rFonts w:asciiTheme="minorHAnsi" w:hAnsiTheme="minorHAnsi" w:cstheme="minorHAnsi"/>
        </w:rPr>
        <w:t>volume ;</w:t>
      </w:r>
      <w:proofErr w:type="gramEnd"/>
      <w:r w:rsidRPr="00545CC9">
        <w:rPr>
          <w:rFonts w:asciiTheme="minorHAnsi" w:hAnsiTheme="minorHAnsi" w:cstheme="minorHAnsi"/>
        </w:rPr>
        <w:t xml:space="preserve"> 25 cm. ((Periodicità sconosciuta. - Descrizione basata su: serie 2, anno 1, fasc. 3-4 (1893). - TO00179095</w:t>
      </w:r>
    </w:p>
    <w:p w14:paraId="7068F138" w14:textId="77777777" w:rsidR="0044504D" w:rsidRPr="00545CC9" w:rsidRDefault="0044504D" w:rsidP="00545CC9">
      <w:pPr>
        <w:jc w:val="both"/>
        <w:rPr>
          <w:rFonts w:asciiTheme="minorHAnsi" w:hAnsiTheme="minorHAnsi" w:cstheme="minorHAnsi"/>
        </w:rPr>
      </w:pPr>
      <w:r w:rsidRPr="00545CC9">
        <w:rPr>
          <w:rFonts w:asciiTheme="minorHAnsi" w:hAnsiTheme="minorHAnsi" w:cstheme="minorHAnsi"/>
        </w:rPr>
        <w:t xml:space="preserve">Autore: Scuola agraria &lt;Scandicci&gt; </w:t>
      </w:r>
    </w:p>
    <w:p w14:paraId="26BBA018" w14:textId="77777777" w:rsidR="0044504D" w:rsidRPr="00545CC9" w:rsidRDefault="0044504D" w:rsidP="00545CC9">
      <w:pPr>
        <w:jc w:val="both"/>
        <w:rPr>
          <w:rFonts w:asciiTheme="minorHAnsi" w:hAnsiTheme="minorHAnsi" w:cstheme="minorHAnsi"/>
          <w:b/>
        </w:rPr>
      </w:pPr>
    </w:p>
    <w:p w14:paraId="06E57658" w14:textId="23AD275C" w:rsidR="0044504D" w:rsidRPr="00545CC9" w:rsidRDefault="0044504D" w:rsidP="00545CC9">
      <w:pPr>
        <w:jc w:val="both"/>
        <w:rPr>
          <w:rFonts w:asciiTheme="minorHAnsi" w:hAnsiTheme="minorHAnsi" w:cstheme="minorHAnsi"/>
        </w:rPr>
      </w:pPr>
      <w:r w:rsidRPr="00545CC9">
        <w:rPr>
          <w:rFonts w:asciiTheme="minorHAnsi" w:hAnsiTheme="minorHAnsi" w:cstheme="minorHAnsi"/>
          <w:b/>
        </w:rPr>
        <w:t>*</w:t>
      </w:r>
      <w:r w:rsidRPr="00545CC9">
        <w:rPr>
          <w:rFonts w:asciiTheme="minorHAnsi" w:hAnsiTheme="minorHAnsi" w:cstheme="minorHAnsi"/>
          <w:b/>
          <w:bCs/>
        </w:rPr>
        <w:t xml:space="preserve">Bollettino dell'Istituto agrario di Scandicci, presso </w:t>
      </w:r>
      <w:proofErr w:type="gramStart"/>
      <w:r w:rsidRPr="00545CC9">
        <w:rPr>
          <w:rFonts w:asciiTheme="minorHAnsi" w:hAnsiTheme="minorHAnsi" w:cstheme="minorHAnsi"/>
          <w:b/>
          <w:bCs/>
        </w:rPr>
        <w:t>Firenze :</w:t>
      </w:r>
      <w:proofErr w:type="gramEnd"/>
      <w:r w:rsidRPr="00545CC9">
        <w:rPr>
          <w:rFonts w:asciiTheme="minorHAnsi" w:hAnsiTheme="minorHAnsi" w:cstheme="minorHAnsi"/>
          <w:b/>
          <w:bCs/>
        </w:rPr>
        <w:t xml:space="preserve"> *ricerche ed esperienze </w:t>
      </w:r>
      <w:r w:rsidR="00067DBB">
        <w:rPr>
          <w:rFonts w:asciiTheme="minorHAnsi" w:hAnsiTheme="minorHAnsi" w:cstheme="minorHAnsi"/>
          <w:b/>
          <w:bCs/>
        </w:rPr>
        <w:t xml:space="preserve">: </w:t>
      </w:r>
      <w:r w:rsidRPr="006D4BDE">
        <w:rPr>
          <w:rFonts w:asciiTheme="minorHAnsi" w:hAnsiTheme="minorHAnsi" w:cstheme="minorHAnsi"/>
        </w:rPr>
        <w:t>istituite</w:t>
      </w:r>
      <w:r w:rsidRPr="00545CC9">
        <w:rPr>
          <w:rFonts w:asciiTheme="minorHAnsi" w:hAnsiTheme="minorHAnsi" w:cstheme="minorHAnsi"/>
          <w:b/>
          <w:bCs/>
        </w:rPr>
        <w:t xml:space="preserve"> </w:t>
      </w:r>
      <w:r w:rsidRPr="00545CC9">
        <w:rPr>
          <w:rFonts w:asciiTheme="minorHAnsi" w:hAnsiTheme="minorHAnsi" w:cstheme="minorHAnsi"/>
          <w:bCs/>
        </w:rPr>
        <w:t xml:space="preserve">nei poderi sperimentali, nel laboratorio di chimica agraria della </w:t>
      </w:r>
      <w:r w:rsidR="00067DBB">
        <w:rPr>
          <w:rFonts w:asciiTheme="minorHAnsi" w:hAnsiTheme="minorHAnsi" w:cstheme="minorHAnsi"/>
          <w:bCs/>
        </w:rPr>
        <w:t>S</w:t>
      </w:r>
      <w:r w:rsidRPr="00545CC9">
        <w:rPr>
          <w:rFonts w:asciiTheme="minorHAnsi" w:hAnsiTheme="minorHAnsi" w:cstheme="minorHAnsi"/>
          <w:bCs/>
        </w:rPr>
        <w:t>cuola di Scandicci.</w:t>
      </w:r>
      <w:r w:rsidRPr="00545CC9">
        <w:rPr>
          <w:rFonts w:asciiTheme="minorHAnsi" w:hAnsiTheme="minorHAnsi" w:cstheme="minorHAnsi"/>
          <w:b/>
          <w:bCs/>
        </w:rPr>
        <w:t xml:space="preserve"> </w:t>
      </w:r>
      <w:r w:rsidRPr="00545CC9">
        <w:rPr>
          <w:rFonts w:asciiTheme="minorHAnsi" w:hAnsiTheme="minorHAnsi" w:cstheme="minorHAnsi"/>
        </w:rPr>
        <w:t>- 1 (</w:t>
      </w:r>
      <w:proofErr w:type="gramStart"/>
      <w:r w:rsidRPr="00545CC9">
        <w:rPr>
          <w:rFonts w:asciiTheme="minorHAnsi" w:hAnsiTheme="minorHAnsi" w:cstheme="minorHAnsi"/>
        </w:rPr>
        <w:t>1893)-</w:t>
      </w:r>
      <w:proofErr w:type="gramEnd"/>
      <w:r w:rsidRPr="00545CC9">
        <w:rPr>
          <w:rFonts w:asciiTheme="minorHAnsi" w:hAnsiTheme="minorHAnsi" w:cstheme="minorHAnsi"/>
        </w:rPr>
        <w:t xml:space="preserve">9 (1926/29). - </w:t>
      </w:r>
      <w:proofErr w:type="gramStart"/>
      <w:r w:rsidRPr="00545CC9">
        <w:rPr>
          <w:rFonts w:asciiTheme="minorHAnsi" w:hAnsiTheme="minorHAnsi" w:cstheme="minorHAnsi"/>
        </w:rPr>
        <w:t>Firenze :</w:t>
      </w:r>
      <w:proofErr w:type="gramEnd"/>
      <w:r w:rsidRPr="00545CC9">
        <w:rPr>
          <w:rFonts w:asciiTheme="minorHAnsi" w:hAnsiTheme="minorHAnsi" w:cstheme="minorHAnsi"/>
        </w:rPr>
        <w:t xml:space="preserve"> </w:t>
      </w:r>
      <w:proofErr w:type="spellStart"/>
      <w:r w:rsidRPr="00545CC9">
        <w:rPr>
          <w:rFonts w:asciiTheme="minorHAnsi" w:hAnsiTheme="minorHAnsi" w:cstheme="minorHAnsi"/>
        </w:rPr>
        <w:t>Tip</w:t>
      </w:r>
      <w:proofErr w:type="spellEnd"/>
      <w:r w:rsidRPr="00545CC9">
        <w:rPr>
          <w:rFonts w:asciiTheme="minorHAnsi" w:hAnsiTheme="minorHAnsi" w:cstheme="minorHAnsi"/>
        </w:rPr>
        <w:t xml:space="preserve">. </w:t>
      </w:r>
      <w:proofErr w:type="gramStart"/>
      <w:r w:rsidR="006D4BDE">
        <w:rPr>
          <w:rFonts w:asciiTheme="minorHAnsi" w:hAnsiTheme="minorHAnsi" w:cstheme="minorHAnsi"/>
        </w:rPr>
        <w:t>pei</w:t>
      </w:r>
      <w:proofErr w:type="gramEnd"/>
      <w:r w:rsidR="006D4BDE">
        <w:rPr>
          <w:rFonts w:asciiTheme="minorHAnsi" w:hAnsiTheme="minorHAnsi" w:cstheme="minorHAnsi"/>
        </w:rPr>
        <w:t xml:space="preserve"> m</w:t>
      </w:r>
      <w:r w:rsidRPr="00545CC9">
        <w:rPr>
          <w:rFonts w:asciiTheme="minorHAnsi" w:hAnsiTheme="minorHAnsi" w:cstheme="minorHAnsi"/>
        </w:rPr>
        <w:t>inor</w:t>
      </w:r>
      <w:r w:rsidR="006D4BDE">
        <w:rPr>
          <w:rFonts w:asciiTheme="minorHAnsi" w:hAnsiTheme="minorHAnsi" w:cstheme="minorHAnsi"/>
        </w:rPr>
        <w:t>enn</w:t>
      </w:r>
      <w:r w:rsidRPr="00545CC9">
        <w:rPr>
          <w:rFonts w:asciiTheme="minorHAnsi" w:hAnsiTheme="minorHAnsi" w:cstheme="minorHAnsi"/>
        </w:rPr>
        <w:t xml:space="preserve">i </w:t>
      </w:r>
      <w:r w:rsidR="006D4BDE">
        <w:rPr>
          <w:rFonts w:asciiTheme="minorHAnsi" w:hAnsiTheme="minorHAnsi" w:cstheme="minorHAnsi"/>
        </w:rPr>
        <w:t>c</w:t>
      </w:r>
      <w:r w:rsidRPr="00545CC9">
        <w:rPr>
          <w:rFonts w:asciiTheme="minorHAnsi" w:hAnsiTheme="minorHAnsi" w:cstheme="minorHAnsi"/>
        </w:rPr>
        <w:t xml:space="preserve">orrigendi, 1893-1929. – </w:t>
      </w:r>
      <w:proofErr w:type="gramStart"/>
      <w:r w:rsidRPr="00545CC9">
        <w:rPr>
          <w:rFonts w:asciiTheme="minorHAnsi" w:hAnsiTheme="minorHAnsi" w:cstheme="minorHAnsi"/>
        </w:rPr>
        <w:t>volumi ;</w:t>
      </w:r>
      <w:proofErr w:type="gramEnd"/>
      <w:r w:rsidRPr="00545CC9">
        <w:rPr>
          <w:rFonts w:asciiTheme="minorHAnsi" w:hAnsiTheme="minorHAnsi" w:cstheme="minorHAnsi"/>
        </w:rPr>
        <w:t xml:space="preserve"> 25 cm. ((Semestrale, poi la periodicità varia. - UFI0045748</w:t>
      </w:r>
      <w:r w:rsidRPr="00545CC9">
        <w:rPr>
          <w:rFonts w:asciiTheme="minorHAnsi" w:hAnsiTheme="minorHAnsi" w:cstheme="minorHAnsi"/>
        </w:rPr>
        <w:t xml:space="preserve">; </w:t>
      </w:r>
      <w:r w:rsidRPr="00545CC9">
        <w:rPr>
          <w:rFonts w:asciiTheme="minorHAnsi" w:hAnsiTheme="minorHAnsi" w:cstheme="minorHAnsi"/>
        </w:rPr>
        <w:t>CFI0701026</w:t>
      </w:r>
    </w:p>
    <w:p w14:paraId="2BF9B60F" w14:textId="77777777" w:rsidR="0044504D" w:rsidRPr="00545CC9" w:rsidRDefault="0044504D" w:rsidP="00545CC9">
      <w:pPr>
        <w:jc w:val="both"/>
        <w:rPr>
          <w:rFonts w:asciiTheme="minorHAnsi" w:hAnsiTheme="minorHAnsi" w:cstheme="minorHAnsi"/>
        </w:rPr>
      </w:pPr>
      <w:r w:rsidRPr="00545CC9">
        <w:rPr>
          <w:rFonts w:asciiTheme="minorHAnsi" w:hAnsiTheme="minorHAnsi" w:cstheme="minorHAnsi"/>
        </w:rPr>
        <w:t>Autore: Istituto agrario &lt;Scandicci&gt;</w:t>
      </w:r>
    </w:p>
    <w:p w14:paraId="25CA17BF" w14:textId="77777777" w:rsidR="0044504D" w:rsidRPr="00545CC9" w:rsidRDefault="0044504D" w:rsidP="00545CC9">
      <w:pPr>
        <w:jc w:val="both"/>
        <w:rPr>
          <w:rFonts w:asciiTheme="minorHAnsi" w:hAnsiTheme="minorHAnsi" w:cstheme="minorHAnsi"/>
        </w:rPr>
      </w:pPr>
      <w:r w:rsidRPr="00545CC9">
        <w:rPr>
          <w:rFonts w:asciiTheme="minorHAnsi" w:hAnsiTheme="minorHAnsi" w:cstheme="minorHAnsi"/>
        </w:rPr>
        <w:t>Classe: D630.5</w:t>
      </w:r>
    </w:p>
    <w:p w14:paraId="54FDBA00" w14:textId="7DAB1D0E" w:rsidR="0044504D" w:rsidRDefault="00067DBB" w:rsidP="00545CC9">
      <w:pPr>
        <w:jc w:val="both"/>
        <w:rPr>
          <w:rFonts w:asciiTheme="minorHAnsi" w:hAnsiTheme="minorHAnsi" w:cstheme="minorHAnsi"/>
        </w:rPr>
      </w:pPr>
      <w:r w:rsidRPr="00067DBB">
        <w:rPr>
          <w:rFonts w:asciiTheme="minorHAnsi" w:hAnsiTheme="minorHAnsi" w:cstheme="minorHAnsi"/>
          <w:b/>
          <w:bCs/>
          <w:color w:val="C00000"/>
        </w:rPr>
        <w:t>Copia digitale</w:t>
      </w:r>
      <w:r>
        <w:rPr>
          <w:rFonts w:asciiTheme="minorHAnsi" w:hAnsiTheme="minorHAnsi" w:cstheme="minorHAnsi"/>
        </w:rPr>
        <w:t xml:space="preserve">: </w:t>
      </w:r>
      <w:hyperlink r:id="rId6" w:history="1">
        <w:r w:rsidRPr="00067DBB">
          <w:rPr>
            <w:rStyle w:val="Collegamentoipertestuale"/>
            <w:rFonts w:asciiTheme="minorHAnsi" w:hAnsiTheme="minorHAnsi" w:cstheme="minorHAnsi"/>
          </w:rPr>
          <w:t>1894-1929</w:t>
        </w:r>
      </w:hyperlink>
    </w:p>
    <w:p w14:paraId="0E265C5E" w14:textId="77777777" w:rsidR="00067DBB" w:rsidRPr="00545CC9" w:rsidRDefault="00067DBB" w:rsidP="00545CC9">
      <w:pPr>
        <w:jc w:val="both"/>
        <w:rPr>
          <w:rFonts w:asciiTheme="minorHAnsi" w:hAnsiTheme="minorHAnsi" w:cstheme="minorHAnsi"/>
        </w:rPr>
      </w:pPr>
    </w:p>
    <w:p w14:paraId="31A5E464" w14:textId="56FF9181" w:rsidR="0044504D" w:rsidRPr="00545CC9" w:rsidRDefault="0044504D" w:rsidP="00545CC9">
      <w:pPr>
        <w:jc w:val="both"/>
        <w:rPr>
          <w:rFonts w:asciiTheme="minorHAnsi" w:hAnsiTheme="minorHAnsi" w:cstheme="minorHAnsi"/>
        </w:rPr>
      </w:pPr>
      <w:r w:rsidRPr="00545CC9">
        <w:rPr>
          <w:rFonts w:asciiTheme="minorHAnsi" w:hAnsiTheme="minorHAnsi" w:cstheme="minorHAnsi"/>
        </w:rPr>
        <w:t>Soggetto: Agricoltura – 1834-1892</w:t>
      </w:r>
    </w:p>
    <w:p w14:paraId="44379051" w14:textId="77777777" w:rsidR="0044504D" w:rsidRDefault="0044504D" w:rsidP="00545CC9">
      <w:pPr>
        <w:jc w:val="both"/>
        <w:rPr>
          <w:rFonts w:asciiTheme="minorHAnsi" w:hAnsiTheme="minorHAnsi" w:cstheme="minorHAnsi"/>
        </w:rPr>
      </w:pPr>
      <w:r w:rsidRPr="00545CC9">
        <w:rPr>
          <w:rFonts w:asciiTheme="minorHAnsi" w:hAnsiTheme="minorHAnsi" w:cstheme="minorHAnsi"/>
        </w:rPr>
        <w:t>Classe: D630.5</w:t>
      </w:r>
    </w:p>
    <w:p w14:paraId="0D06D497" w14:textId="77777777" w:rsidR="00545CC9" w:rsidRDefault="00545CC9" w:rsidP="00545CC9">
      <w:pPr>
        <w:jc w:val="both"/>
        <w:rPr>
          <w:rFonts w:asciiTheme="minorHAnsi" w:hAnsiTheme="minorHAnsi" w:cstheme="minorHAnsi"/>
        </w:rPr>
      </w:pPr>
    </w:p>
    <w:p w14:paraId="2433BE7A" w14:textId="51DDBF70" w:rsidR="00545CC9" w:rsidRPr="00545CC9" w:rsidRDefault="00545CC9" w:rsidP="00545CC9">
      <w:pPr>
        <w:jc w:val="both"/>
        <w:rPr>
          <w:rFonts w:asciiTheme="minorHAnsi" w:hAnsiTheme="minorHAnsi" w:cstheme="minorHAnsi"/>
          <w:b/>
          <w:bCs/>
          <w:color w:val="C00000"/>
          <w:sz w:val="44"/>
          <w:szCs w:val="44"/>
        </w:rPr>
      </w:pPr>
      <w:r w:rsidRPr="00545CC9">
        <w:rPr>
          <w:rFonts w:asciiTheme="minorHAnsi" w:hAnsiTheme="minorHAnsi" w:cstheme="minorHAnsi"/>
          <w:b/>
          <w:bCs/>
          <w:color w:val="C00000"/>
          <w:sz w:val="44"/>
          <w:szCs w:val="44"/>
        </w:rPr>
        <w:t>Informazioni storico-bibliografiche</w:t>
      </w:r>
    </w:p>
    <w:p w14:paraId="58FD9E7D" w14:textId="31436469" w:rsidR="00545CC9" w:rsidRPr="00067DBB" w:rsidRDefault="00545CC9" w:rsidP="00545CC9">
      <w:pPr>
        <w:jc w:val="both"/>
        <w:rPr>
          <w:rFonts w:asciiTheme="minorHAnsi" w:hAnsiTheme="minorHAnsi" w:cstheme="minorHAnsi"/>
          <w:sz w:val="20"/>
          <w:szCs w:val="20"/>
        </w:rPr>
      </w:pPr>
      <w:r w:rsidRPr="00067DBB">
        <w:rPr>
          <w:rFonts w:asciiTheme="minorHAnsi" w:hAnsiTheme="minorHAnsi" w:cstheme="minorHAnsi"/>
          <w:sz w:val="20"/>
          <w:szCs w:val="20"/>
        </w:rPr>
        <w:t xml:space="preserve">Ma la notorietà di Napoleone Passerini si deve a quello che fu il suo progetto più importante: la scuola per agenti agrari – nota come Istituto agrario – di Scandicci destinata all’istruzione dei fattori. L’esperienza dell’insegnamento iniziò nel 1882 quando, ancora studente, Passerini iniziò a tenere dei corsi pratici agli agricoltori presso la sua fattoria a Scandicci Alto. Due anni dopo, rendendosi conto della necessità di istruzione di tecnici, fondò l’Istituto agrario di Scandicci che diresse fino alla morte avvenuta nel 1951. L’istituto fu una esperienza all’avanguardia per il periodo. Nei programmi della scuola, accanto ad un insegnamento teorico rigoroso, si affiancava la pratica in campo che si avvaleva di moderni laboratori, di un museo di storia naturale con importanti collezioni scientifiche e di un’ampia superficie di terreno dove svolgere sperimentazioni ed esperienze pratiche che vennero raccolte in vari numeri di un bollettino edito dall’Istituto. Agli inizi del XX secolo l’Istituto era diventato un’importante stazione di sperimentazione agraria sia sul frumento che sugli aspetti tecnologici dell’enologia e dell’olivicoltura. Proprio da alcuni professori e dallo stesso Passerini era nato verso il 1898 l’Istituto </w:t>
      </w:r>
      <w:proofErr w:type="spellStart"/>
      <w:r w:rsidRPr="00067DBB">
        <w:rPr>
          <w:rFonts w:asciiTheme="minorHAnsi" w:hAnsiTheme="minorHAnsi" w:cstheme="minorHAnsi"/>
          <w:sz w:val="20"/>
          <w:szCs w:val="20"/>
        </w:rPr>
        <w:t>zimotecnico</w:t>
      </w:r>
      <w:proofErr w:type="spellEnd"/>
      <w:r w:rsidRPr="00067DBB">
        <w:rPr>
          <w:rFonts w:asciiTheme="minorHAnsi" w:hAnsiTheme="minorHAnsi" w:cstheme="minorHAnsi"/>
          <w:sz w:val="20"/>
          <w:szCs w:val="20"/>
        </w:rPr>
        <w:t xml:space="preserve"> di Scandicci per la produzione di lieviti selezionati per l’enologia la cui attività è durata fino ai giorni nostri. </w:t>
      </w:r>
      <w:hyperlink r:id="rId7" w:history="1">
        <w:r w:rsidRPr="00067DBB">
          <w:rPr>
            <w:rStyle w:val="Collegamentoipertestuale"/>
            <w:rFonts w:asciiTheme="minorHAnsi" w:hAnsiTheme="minorHAnsi" w:cstheme="minorHAnsi"/>
            <w:sz w:val="20"/>
            <w:szCs w:val="20"/>
          </w:rPr>
          <w:t>https://rsr.bio/napoleone-passerini/</w:t>
        </w:r>
      </w:hyperlink>
      <w:r w:rsidRPr="00067DBB">
        <w:rPr>
          <w:rFonts w:asciiTheme="minorHAnsi" w:hAnsiTheme="minorHAnsi" w:cstheme="minorHAnsi"/>
          <w:sz w:val="20"/>
          <w:szCs w:val="20"/>
        </w:rPr>
        <w:t xml:space="preserve">. </w:t>
      </w:r>
    </w:p>
    <w:p w14:paraId="0913414B" w14:textId="77777777" w:rsidR="0044504D" w:rsidRPr="00545CC9" w:rsidRDefault="0044504D" w:rsidP="00545CC9">
      <w:pPr>
        <w:jc w:val="both"/>
        <w:rPr>
          <w:rFonts w:asciiTheme="minorHAnsi" w:hAnsiTheme="minorHAnsi" w:cstheme="minorHAnsi"/>
        </w:rPr>
      </w:pPr>
    </w:p>
    <w:p w14:paraId="4201998F" w14:textId="77777777" w:rsidR="0031062F" w:rsidRPr="00545CC9" w:rsidRDefault="0031062F" w:rsidP="00545CC9">
      <w:pPr>
        <w:jc w:val="both"/>
        <w:rPr>
          <w:rFonts w:asciiTheme="minorHAnsi" w:hAnsiTheme="minorHAnsi" w:cstheme="minorHAnsi"/>
        </w:rPr>
      </w:pPr>
    </w:p>
    <w:sectPr w:rsidR="0031062F" w:rsidRPr="00545C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Serif">
    <w:altName w:val="MS Gothic"/>
    <w:charset w:val="8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3541"/>
    <w:rsid w:val="00067DBB"/>
    <w:rsid w:val="0031062F"/>
    <w:rsid w:val="0044504D"/>
    <w:rsid w:val="00545CC9"/>
    <w:rsid w:val="006C3541"/>
    <w:rsid w:val="006D4BDE"/>
    <w:rsid w:val="007038C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BAB4"/>
  <w15:chartTrackingRefBased/>
  <w15:docId w15:val="{5BF899BF-AB0C-4AF6-8BAE-20D390DC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504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6C354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C354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C354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C354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C354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C354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354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354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354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354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C354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C354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C354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C354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C35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35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35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35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354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35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354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35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354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3541"/>
    <w:rPr>
      <w:i/>
      <w:iCs/>
      <w:color w:val="404040" w:themeColor="text1" w:themeTint="BF"/>
    </w:rPr>
  </w:style>
  <w:style w:type="paragraph" w:styleId="Paragrafoelenco">
    <w:name w:val="List Paragraph"/>
    <w:basedOn w:val="Normale"/>
    <w:uiPriority w:val="34"/>
    <w:qFormat/>
    <w:rsid w:val="006C3541"/>
    <w:pPr>
      <w:ind w:left="720"/>
      <w:contextualSpacing/>
    </w:pPr>
  </w:style>
  <w:style w:type="character" w:styleId="Enfasiintensa">
    <w:name w:val="Intense Emphasis"/>
    <w:basedOn w:val="Carpredefinitoparagrafo"/>
    <w:uiPriority w:val="21"/>
    <w:qFormat/>
    <w:rsid w:val="006C3541"/>
    <w:rPr>
      <w:i/>
      <w:iCs/>
      <w:color w:val="365F91" w:themeColor="accent1" w:themeShade="BF"/>
    </w:rPr>
  </w:style>
  <w:style w:type="paragraph" w:styleId="Citazioneintensa">
    <w:name w:val="Intense Quote"/>
    <w:basedOn w:val="Normale"/>
    <w:next w:val="Normale"/>
    <w:link w:val="CitazioneintensaCarattere"/>
    <w:uiPriority w:val="30"/>
    <w:qFormat/>
    <w:rsid w:val="006C35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C3541"/>
    <w:rPr>
      <w:i/>
      <w:iCs/>
      <w:color w:val="365F91" w:themeColor="accent1" w:themeShade="BF"/>
    </w:rPr>
  </w:style>
  <w:style w:type="character" w:styleId="Riferimentointenso">
    <w:name w:val="Intense Reference"/>
    <w:basedOn w:val="Carpredefinitoparagrafo"/>
    <w:uiPriority w:val="32"/>
    <w:qFormat/>
    <w:rsid w:val="006C3541"/>
    <w:rPr>
      <w:b/>
      <w:bCs/>
      <w:smallCaps/>
      <w:color w:val="365F91" w:themeColor="accent1" w:themeShade="BF"/>
      <w:spacing w:val="5"/>
    </w:rPr>
  </w:style>
  <w:style w:type="character" w:styleId="Enfasigrassetto">
    <w:name w:val="Strong"/>
    <w:uiPriority w:val="22"/>
    <w:qFormat/>
    <w:rsid w:val="0044504D"/>
    <w:rPr>
      <w:b w:val="0"/>
      <w:bCs w:val="0"/>
      <w:i w:val="0"/>
      <w:iCs w:val="0"/>
    </w:rPr>
  </w:style>
  <w:style w:type="character" w:customStyle="1" w:styleId="CarattereCarattere">
    <w:name w:val="Carattere Carattere"/>
    <w:rsid w:val="0044504D"/>
    <w:rPr>
      <w:rFonts w:ascii="LiberationSerif" w:hAnsi="LiberationSerif" w:cs="LiberationSerif"/>
      <w:sz w:val="24"/>
      <w:szCs w:val="24"/>
      <w:lang w:val="it-IT" w:bidi="ar-SA"/>
    </w:rPr>
  </w:style>
  <w:style w:type="character" w:styleId="Collegamentoipertestuale">
    <w:name w:val="Hyperlink"/>
    <w:basedOn w:val="Carpredefinitoparagrafo"/>
    <w:uiPriority w:val="99"/>
    <w:unhideWhenUsed/>
    <w:rsid w:val="00545CC9"/>
    <w:rPr>
      <w:color w:val="0000FF" w:themeColor="hyperlink"/>
      <w:u w:val="single"/>
    </w:rPr>
  </w:style>
  <w:style w:type="character" w:styleId="Menzionenonrisolta">
    <w:name w:val="Unresolved Mention"/>
    <w:basedOn w:val="Carpredefinitoparagrafo"/>
    <w:uiPriority w:val="99"/>
    <w:semiHidden/>
    <w:unhideWhenUsed/>
    <w:rsid w:val="0054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sr.bio/napoleone-passeri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it/books/about/Ricerche_ed_esperienze_bollettino_dell_I.html?id=9mGGUdHNi_4C&amp;redir_esc=y"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386</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2024-09-19T07:32:00Z</dcterms:created>
  <dcterms:modified xsi:type="dcterms:W3CDTF">2024-09-19T09:18:00Z</dcterms:modified>
</cp:coreProperties>
</file>