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BB680" w14:textId="1E9B881B" w:rsidR="0027249C" w:rsidRPr="002D7E7A" w:rsidRDefault="0027249C" w:rsidP="00E65E13">
      <w:pPr>
        <w:spacing w:after="0" w:line="240" w:lineRule="auto"/>
        <w:jc w:val="both"/>
        <w:rPr>
          <w:rFonts w:ascii="Calibri" w:hAnsi="Calibri" w:cs="Calibri"/>
          <w:b/>
          <w:i/>
          <w:sz w:val="16"/>
          <w:szCs w:val="16"/>
        </w:rPr>
      </w:pPr>
      <w:r w:rsidRPr="00D85F12">
        <w:rPr>
          <w:rFonts w:ascii="Calibri" w:hAnsi="Calibri" w:cs="Calibri"/>
          <w:b/>
          <w:color w:val="C00000"/>
          <w:sz w:val="44"/>
          <w:szCs w:val="44"/>
        </w:rPr>
        <w:t>CD1</w:t>
      </w:r>
      <w:r>
        <w:rPr>
          <w:rFonts w:ascii="Calibri" w:hAnsi="Calibri" w:cs="Calibri"/>
          <w:b/>
          <w:color w:val="C00000"/>
          <w:sz w:val="44"/>
          <w:szCs w:val="44"/>
        </w:rPr>
        <w:t>00</w:t>
      </w:r>
      <w:r w:rsidRPr="002D7E7A">
        <w:rPr>
          <w:rFonts w:ascii="Calibri" w:hAnsi="Calibri" w:cs="Calibri"/>
          <w:b/>
          <w:sz w:val="44"/>
          <w:szCs w:val="44"/>
        </w:rPr>
        <w:t xml:space="preserve"> </w:t>
      </w:r>
      <w:r>
        <w:rPr>
          <w:rFonts w:ascii="Calibri" w:hAnsi="Calibri" w:cs="Calibri"/>
          <w:b/>
          <w:sz w:val="44"/>
          <w:szCs w:val="44"/>
        </w:rPr>
        <w:tab/>
      </w:r>
      <w:r>
        <w:rPr>
          <w:rFonts w:ascii="Calibri" w:hAnsi="Calibri" w:cs="Calibri"/>
          <w:b/>
          <w:sz w:val="44"/>
          <w:szCs w:val="44"/>
        </w:rPr>
        <w:tab/>
      </w:r>
      <w:r>
        <w:rPr>
          <w:rFonts w:ascii="Calibri" w:hAnsi="Calibri" w:cs="Calibri"/>
          <w:b/>
          <w:sz w:val="44"/>
          <w:szCs w:val="44"/>
        </w:rPr>
        <w:tab/>
      </w:r>
      <w:r>
        <w:rPr>
          <w:rFonts w:ascii="Calibri" w:hAnsi="Calibri" w:cs="Calibri"/>
          <w:b/>
          <w:sz w:val="44"/>
          <w:szCs w:val="44"/>
        </w:rPr>
        <w:tab/>
      </w:r>
      <w:r>
        <w:rPr>
          <w:rFonts w:ascii="Calibri" w:hAnsi="Calibri" w:cs="Calibri"/>
          <w:b/>
          <w:sz w:val="44"/>
          <w:szCs w:val="44"/>
        </w:rPr>
        <w:tab/>
      </w:r>
      <w:r>
        <w:rPr>
          <w:rFonts w:ascii="Calibri" w:hAnsi="Calibri" w:cs="Calibri"/>
          <w:b/>
          <w:sz w:val="44"/>
          <w:szCs w:val="44"/>
        </w:rPr>
        <w:tab/>
      </w:r>
      <w:r>
        <w:rPr>
          <w:rFonts w:ascii="Calibri" w:hAnsi="Calibri" w:cs="Calibri"/>
          <w:b/>
          <w:sz w:val="44"/>
          <w:szCs w:val="44"/>
        </w:rPr>
        <w:tab/>
      </w:r>
      <w:r>
        <w:rPr>
          <w:rFonts w:ascii="Calibri" w:hAnsi="Calibri" w:cs="Calibri"/>
          <w:b/>
          <w:sz w:val="44"/>
          <w:szCs w:val="44"/>
        </w:rPr>
        <w:tab/>
      </w:r>
      <w:r>
        <w:rPr>
          <w:rFonts w:ascii="Calibri" w:hAnsi="Calibri" w:cs="Calibri"/>
          <w:b/>
          <w:sz w:val="44"/>
          <w:szCs w:val="44"/>
        </w:rPr>
        <w:tab/>
      </w:r>
      <w:r w:rsidRPr="002D7E7A">
        <w:rPr>
          <w:rFonts w:ascii="Calibri" w:hAnsi="Calibri" w:cs="Calibri"/>
          <w:i/>
          <w:sz w:val="16"/>
          <w:szCs w:val="16"/>
        </w:rPr>
        <w:t>Scheda creata il 24 novembre 2021</w:t>
      </w:r>
    </w:p>
    <w:p w14:paraId="109B2C19" w14:textId="45FF6585" w:rsidR="00E65E13" w:rsidRDefault="00E65E13" w:rsidP="00E65E13">
      <w:pPr>
        <w:spacing w:after="0" w:line="240" w:lineRule="auto"/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E65E13">
        <w:rPr>
          <w:rFonts w:ascii="Calibri" w:hAnsi="Calibri" w:cs="Calibri"/>
          <w:b/>
          <w:color w:val="C00000"/>
          <w:sz w:val="44"/>
          <w:szCs w:val="44"/>
        </w:rPr>
        <w:drawing>
          <wp:inline distT="0" distB="0" distL="0" distR="0" wp14:anchorId="6AD45F5D" wp14:editId="099C7CC2">
            <wp:extent cx="1198800" cy="1800000"/>
            <wp:effectExtent l="0" t="0" r="1905" b="0"/>
            <wp:docPr id="565165202" name="Immagine 2" descr="Immagine che contiene libro, schizzo, disegno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165202" name="Immagine 2" descr="Immagine che contiene libro, schizzo, disegno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E13">
        <w:rPr>
          <w:rFonts w:ascii="Calibri" w:hAnsi="Calibri" w:cs="Calibri"/>
          <w:b/>
          <w:color w:val="C00000"/>
          <w:sz w:val="44"/>
          <w:szCs w:val="44"/>
        </w:rPr>
        <w:t xml:space="preserve"> </w:t>
      </w:r>
      <w:r w:rsidRPr="00E65E13">
        <w:drawing>
          <wp:inline distT="0" distB="0" distL="0" distR="0" wp14:anchorId="1DE7F5F8" wp14:editId="324E8564">
            <wp:extent cx="1904400" cy="1440000"/>
            <wp:effectExtent l="0" t="0" r="635" b="8255"/>
            <wp:docPr id="402571368" name="Immagine 1" descr="Immagine che contiene testo, libro, schizzo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571368" name="Immagine 1" descr="Immagine che contiene testo, libro, schizzo, car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44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E13">
        <w:rPr>
          <w:noProof/>
        </w:rPr>
        <w:t xml:space="preserve"> </w:t>
      </w:r>
      <w:r w:rsidRPr="00E65E13">
        <w:drawing>
          <wp:inline distT="0" distB="0" distL="0" distR="0" wp14:anchorId="7D4A807A" wp14:editId="32197C35">
            <wp:extent cx="1220400" cy="1800000"/>
            <wp:effectExtent l="0" t="0" r="0" b="0"/>
            <wp:docPr id="536881933" name="Immagine 1" descr="Immagine che contiene arte, libro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881933" name="Immagine 1" descr="Immagine che contiene arte, libro, test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04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E13">
        <w:rPr>
          <w:noProof/>
        </w:rPr>
        <w:t xml:space="preserve">  </w:t>
      </w:r>
      <w:r w:rsidRPr="00E65E13">
        <w:drawing>
          <wp:inline distT="0" distB="0" distL="0" distR="0" wp14:anchorId="7D5E22B8" wp14:editId="16BED719">
            <wp:extent cx="1234800" cy="1800000"/>
            <wp:effectExtent l="0" t="0" r="3810" b="0"/>
            <wp:docPr id="34807550" name="Immagine 1" descr="Immagine che contiene testo, libro, statico, rilegatu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07550" name="Immagine 1" descr="Immagine che contiene testo, libro, statico, rilegatur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4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529B0" w14:textId="53D795D0" w:rsidR="0027249C" w:rsidRPr="00D85F12" w:rsidRDefault="0027249C" w:rsidP="00E65E13">
      <w:pPr>
        <w:spacing w:after="0" w:line="240" w:lineRule="auto"/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D85F12">
        <w:rPr>
          <w:rFonts w:ascii="Calibri" w:hAnsi="Calibri" w:cs="Calibri"/>
          <w:b/>
          <w:color w:val="C00000"/>
          <w:sz w:val="44"/>
          <w:szCs w:val="44"/>
        </w:rPr>
        <w:t xml:space="preserve">Descrizione </w:t>
      </w:r>
      <w:r>
        <w:rPr>
          <w:rFonts w:ascii="Calibri" w:hAnsi="Calibri" w:cs="Calibri"/>
          <w:b/>
          <w:color w:val="C00000"/>
          <w:sz w:val="44"/>
          <w:szCs w:val="44"/>
        </w:rPr>
        <w:t>storico-</w:t>
      </w:r>
      <w:r w:rsidRPr="00D85F12">
        <w:rPr>
          <w:rFonts w:ascii="Calibri" w:hAnsi="Calibri" w:cs="Calibri"/>
          <w:b/>
          <w:color w:val="C00000"/>
          <w:sz w:val="44"/>
          <w:szCs w:val="44"/>
        </w:rPr>
        <w:t>bibliografica</w:t>
      </w:r>
    </w:p>
    <w:p w14:paraId="79675B0D" w14:textId="7FC3514E" w:rsidR="0027249C" w:rsidRDefault="0027249C" w:rsidP="00E65E13">
      <w:pPr>
        <w:spacing w:after="0" w:line="240" w:lineRule="auto"/>
        <w:jc w:val="both"/>
        <w:rPr>
          <w:bCs/>
        </w:rPr>
      </w:pPr>
      <w:r w:rsidRPr="0027249C">
        <w:rPr>
          <w:bCs/>
        </w:rPr>
        <w:t xml:space="preserve">Il </w:t>
      </w:r>
      <w:r>
        <w:rPr>
          <w:bCs/>
        </w:rPr>
        <w:t>*</w:t>
      </w:r>
      <w:proofErr w:type="gramStart"/>
      <w:r w:rsidRPr="0027249C">
        <w:rPr>
          <w:b/>
        </w:rPr>
        <w:t xml:space="preserve">presagio </w:t>
      </w:r>
      <w:r w:rsidRPr="0027249C">
        <w:rPr>
          <w:bCs/>
        </w:rPr>
        <w:t>:</w:t>
      </w:r>
      <w:proofErr w:type="gramEnd"/>
      <w:r w:rsidRPr="0027249C">
        <w:rPr>
          <w:bCs/>
        </w:rPr>
        <w:t xml:space="preserve"> ricordo di letteratura giovenile. - N. 1 (</w:t>
      </w:r>
      <w:proofErr w:type="gramStart"/>
      <w:r w:rsidRPr="0027249C">
        <w:rPr>
          <w:bCs/>
        </w:rPr>
        <w:t>1836)-</w:t>
      </w:r>
      <w:proofErr w:type="gramEnd"/>
      <w:r w:rsidRPr="0027249C">
        <w:rPr>
          <w:bCs/>
        </w:rPr>
        <w:t xml:space="preserve">n. 7(1842). - </w:t>
      </w:r>
      <w:proofErr w:type="gramStart"/>
      <w:r w:rsidRPr="0027249C">
        <w:rPr>
          <w:bCs/>
        </w:rPr>
        <w:t>Milano :</w:t>
      </w:r>
      <w:proofErr w:type="gramEnd"/>
      <w:r w:rsidRPr="0027249C">
        <w:rPr>
          <w:bCs/>
        </w:rPr>
        <w:t xml:space="preserve"> Carlo </w:t>
      </w:r>
      <w:proofErr w:type="spellStart"/>
      <w:r w:rsidRPr="0027249C">
        <w:rPr>
          <w:bCs/>
        </w:rPr>
        <w:t>Canadelli</w:t>
      </w:r>
      <w:proofErr w:type="spellEnd"/>
      <w:r w:rsidRPr="0027249C">
        <w:rPr>
          <w:bCs/>
        </w:rPr>
        <w:t xml:space="preserve">, 1836-1842. - 7 </w:t>
      </w:r>
      <w:proofErr w:type="gramStart"/>
      <w:r w:rsidRPr="0027249C">
        <w:rPr>
          <w:bCs/>
        </w:rPr>
        <w:t>v</w:t>
      </w:r>
      <w:r>
        <w:rPr>
          <w:bCs/>
        </w:rPr>
        <w:t>olumi</w:t>
      </w:r>
      <w:r w:rsidRPr="0027249C">
        <w:rPr>
          <w:bCs/>
        </w:rPr>
        <w:t xml:space="preserve"> :</w:t>
      </w:r>
      <w:proofErr w:type="gramEnd"/>
      <w:r w:rsidRPr="0027249C">
        <w:rPr>
          <w:bCs/>
        </w:rPr>
        <w:t xml:space="preserve"> ill. ; 17 cm. </w:t>
      </w:r>
      <w:r>
        <w:rPr>
          <w:bCs/>
        </w:rPr>
        <w:t>((</w:t>
      </w:r>
      <w:r w:rsidRPr="0027249C">
        <w:rPr>
          <w:bCs/>
        </w:rPr>
        <w:t>Annuale. - Dal n. 4 il complemento del titolo cambia in: ricordo di letteratura. - Compilatore: Giambattista Cremonesi.</w:t>
      </w:r>
      <w:r>
        <w:rPr>
          <w:bCs/>
        </w:rPr>
        <w:t xml:space="preserve"> – </w:t>
      </w:r>
      <w:r w:rsidRPr="0027249C">
        <w:rPr>
          <w:bCs/>
        </w:rPr>
        <w:t>IEI0109092</w:t>
      </w:r>
    </w:p>
    <w:p w14:paraId="7FF83A5F" w14:textId="77777777" w:rsidR="00E65E13" w:rsidRDefault="0027249C" w:rsidP="00E65E13">
      <w:pPr>
        <w:spacing w:after="0" w:line="240" w:lineRule="auto"/>
        <w:jc w:val="both"/>
        <w:rPr>
          <w:bCs/>
        </w:rPr>
      </w:pPr>
      <w:r>
        <w:rPr>
          <w:bCs/>
        </w:rPr>
        <w:t xml:space="preserve">Compilatore: </w:t>
      </w:r>
      <w:r w:rsidRPr="0027249C">
        <w:rPr>
          <w:bCs/>
        </w:rPr>
        <w:t>Cremonesi, Giambattista</w:t>
      </w:r>
    </w:p>
    <w:p w14:paraId="5A056C31" w14:textId="52B18997" w:rsidR="0027249C" w:rsidRDefault="0027249C" w:rsidP="00E65E13">
      <w:pPr>
        <w:spacing w:after="0" w:line="240" w:lineRule="auto"/>
        <w:jc w:val="both"/>
        <w:rPr>
          <w:bCs/>
        </w:rPr>
      </w:pPr>
      <w:r w:rsidRPr="0027249C">
        <w:rPr>
          <w:bCs/>
        </w:rPr>
        <w:t xml:space="preserve"> </w:t>
      </w:r>
    </w:p>
    <w:p w14:paraId="09C8D2B9" w14:textId="65197B3A" w:rsidR="0027249C" w:rsidRDefault="0027249C" w:rsidP="00E65E13">
      <w:pPr>
        <w:spacing w:after="0" w:line="240" w:lineRule="auto"/>
        <w:jc w:val="both"/>
        <w:rPr>
          <w:bCs/>
        </w:rPr>
      </w:pPr>
      <w:r w:rsidRPr="0027249C">
        <w:rPr>
          <w:bCs/>
        </w:rPr>
        <w:t xml:space="preserve">Le </w:t>
      </w:r>
      <w:r>
        <w:rPr>
          <w:bCs/>
        </w:rPr>
        <w:t>*</w:t>
      </w:r>
      <w:proofErr w:type="gramStart"/>
      <w:r w:rsidRPr="0027249C">
        <w:rPr>
          <w:b/>
        </w:rPr>
        <w:t>belle</w:t>
      </w:r>
      <w:r w:rsidRPr="0027249C">
        <w:rPr>
          <w:bCs/>
        </w:rPr>
        <w:t xml:space="preserve"> :</w:t>
      </w:r>
      <w:proofErr w:type="gramEnd"/>
      <w:r w:rsidRPr="0027249C">
        <w:rPr>
          <w:bCs/>
        </w:rPr>
        <w:t xml:space="preserve"> dono pel capo d'anno. - 1843-</w:t>
      </w:r>
      <w:r>
        <w:rPr>
          <w:bCs/>
        </w:rPr>
        <w:t>1878</w:t>
      </w:r>
      <w:r w:rsidRPr="0027249C">
        <w:rPr>
          <w:bCs/>
        </w:rPr>
        <w:t xml:space="preserve">. - </w:t>
      </w:r>
      <w:proofErr w:type="gramStart"/>
      <w:r w:rsidRPr="0027249C">
        <w:rPr>
          <w:bCs/>
        </w:rPr>
        <w:t>Milano :</w:t>
      </w:r>
      <w:proofErr w:type="gramEnd"/>
      <w:r w:rsidRPr="0027249C">
        <w:rPr>
          <w:bCs/>
        </w:rPr>
        <w:t xml:space="preserve"> presso Carlo </w:t>
      </w:r>
      <w:proofErr w:type="spellStart"/>
      <w:r w:rsidRPr="0027249C">
        <w:rPr>
          <w:bCs/>
        </w:rPr>
        <w:t>Canadelli</w:t>
      </w:r>
      <w:proofErr w:type="spellEnd"/>
      <w:r w:rsidRPr="0027249C">
        <w:rPr>
          <w:bCs/>
        </w:rPr>
        <w:t>, [1843-</w:t>
      </w:r>
      <w:r>
        <w:rPr>
          <w:bCs/>
        </w:rPr>
        <w:t>1878]</w:t>
      </w:r>
      <w:r w:rsidRPr="0027249C">
        <w:rPr>
          <w:bCs/>
        </w:rPr>
        <w:t xml:space="preserve"> (Milano : Tipografia Pirola). </w:t>
      </w:r>
      <w:r>
        <w:rPr>
          <w:bCs/>
        </w:rPr>
        <w:t>–</w:t>
      </w:r>
      <w:r w:rsidRPr="0027249C">
        <w:rPr>
          <w:bCs/>
        </w:rPr>
        <w:t xml:space="preserve"> </w:t>
      </w:r>
      <w:r>
        <w:rPr>
          <w:bCs/>
        </w:rPr>
        <w:t xml:space="preserve">36 </w:t>
      </w:r>
      <w:proofErr w:type="gramStart"/>
      <w:r w:rsidRPr="0027249C">
        <w:rPr>
          <w:bCs/>
        </w:rPr>
        <w:t>v</w:t>
      </w:r>
      <w:r>
        <w:rPr>
          <w:bCs/>
        </w:rPr>
        <w:t>olumi</w:t>
      </w:r>
      <w:r w:rsidRPr="0027249C">
        <w:rPr>
          <w:bCs/>
        </w:rPr>
        <w:t xml:space="preserve"> :</w:t>
      </w:r>
      <w:proofErr w:type="gramEnd"/>
      <w:r w:rsidRPr="0027249C">
        <w:rPr>
          <w:bCs/>
        </w:rPr>
        <w:t xml:space="preserve"> ill., tav. ; 24 cm. </w:t>
      </w:r>
      <w:r>
        <w:rPr>
          <w:bCs/>
        </w:rPr>
        <w:t>((</w:t>
      </w:r>
      <w:r w:rsidRPr="0027249C">
        <w:rPr>
          <w:bCs/>
        </w:rPr>
        <w:t xml:space="preserve">Annuale. - Nel 1844 e dal 1846 il complemento del titolo varia in: strenna </w:t>
      </w:r>
      <w:proofErr w:type="gramStart"/>
      <w:r w:rsidRPr="0027249C">
        <w:rPr>
          <w:bCs/>
        </w:rPr>
        <w:t>pel</w:t>
      </w:r>
      <w:proofErr w:type="gramEnd"/>
      <w:r w:rsidRPr="0027249C">
        <w:rPr>
          <w:bCs/>
        </w:rPr>
        <w:t xml:space="preserve"> capo d'anno e pei giorni onomastici. - L'editore varia. - Il formato varia.</w:t>
      </w:r>
      <w:r>
        <w:rPr>
          <w:bCs/>
        </w:rPr>
        <w:t xml:space="preserve"> - </w:t>
      </w:r>
      <w:r w:rsidRPr="0027249C">
        <w:rPr>
          <w:bCs/>
        </w:rPr>
        <w:t>TO00178085</w:t>
      </w:r>
    </w:p>
    <w:p w14:paraId="010B9B79" w14:textId="77777777" w:rsidR="00E65E13" w:rsidRDefault="00E65E13" w:rsidP="00E65E13">
      <w:pPr>
        <w:spacing w:after="0" w:line="240" w:lineRule="auto"/>
        <w:jc w:val="both"/>
        <w:rPr>
          <w:bCs/>
        </w:rPr>
      </w:pPr>
    </w:p>
    <w:p w14:paraId="688315BE" w14:textId="70E44A84" w:rsidR="0027249C" w:rsidRPr="0027249C" w:rsidRDefault="0027249C" w:rsidP="00E65E13">
      <w:pPr>
        <w:spacing w:after="0" w:line="240" w:lineRule="auto"/>
        <w:jc w:val="both"/>
      </w:pPr>
      <w:r w:rsidRPr="0027249C">
        <w:rPr>
          <w:bCs/>
        </w:rPr>
        <w:t>Il</w:t>
      </w:r>
      <w:r w:rsidRPr="0027249C">
        <w:rPr>
          <w:b/>
          <w:bCs/>
        </w:rPr>
        <w:t xml:space="preserve"> *</w:t>
      </w:r>
      <w:proofErr w:type="gramStart"/>
      <w:r w:rsidRPr="0027249C">
        <w:rPr>
          <w:b/>
          <w:bCs/>
        </w:rPr>
        <w:t>presagio</w:t>
      </w:r>
      <w:r w:rsidRPr="0027249C">
        <w:rPr>
          <w:bCs/>
        </w:rPr>
        <w:t xml:space="preserve"> :</w:t>
      </w:r>
      <w:proofErr w:type="gramEnd"/>
      <w:r w:rsidRPr="0027249C">
        <w:rPr>
          <w:bCs/>
        </w:rPr>
        <w:t xml:space="preserve"> omaggio alle belle : strenna. </w:t>
      </w:r>
      <w:r w:rsidRPr="0027249C">
        <w:t xml:space="preserve">- </w:t>
      </w:r>
      <w:proofErr w:type="gramStart"/>
      <w:r w:rsidRPr="0027249C">
        <w:t>Milano :</w:t>
      </w:r>
      <w:proofErr w:type="gramEnd"/>
      <w:r w:rsidRPr="0027249C">
        <w:t xml:space="preserve"> Bontà</w:t>
      </w:r>
      <w:r w:rsidR="00E65E13">
        <w:t xml:space="preserve"> e comp.</w:t>
      </w:r>
      <w:r w:rsidRPr="0027249C">
        <w:t xml:space="preserve">, 1863-1889. </w:t>
      </w:r>
      <w:r>
        <w:t>–</w:t>
      </w:r>
      <w:r w:rsidRPr="0027249C">
        <w:t xml:space="preserve"> </w:t>
      </w:r>
      <w:r>
        <w:t xml:space="preserve">27 </w:t>
      </w:r>
      <w:proofErr w:type="gramStart"/>
      <w:r w:rsidRPr="0027249C">
        <w:t>volumi</w:t>
      </w:r>
      <w:r>
        <w:t xml:space="preserve"> :</w:t>
      </w:r>
      <w:proofErr w:type="gramEnd"/>
      <w:r>
        <w:t xml:space="preserve"> ill. ; 27 cm</w:t>
      </w:r>
      <w:r w:rsidRPr="0027249C">
        <w:t xml:space="preserve">. ((Annuale. - Descrizione basata su: 3 (1865). </w:t>
      </w:r>
      <w:r>
        <w:t>–</w:t>
      </w:r>
      <w:r w:rsidRPr="0027249C">
        <w:t xml:space="preserve"> </w:t>
      </w:r>
      <w:r>
        <w:t xml:space="preserve">Almeno dal 1874 il sottotitolo varia: </w:t>
      </w:r>
      <w:r w:rsidRPr="0027249C">
        <w:t xml:space="preserve">strenna pel ... </w:t>
      </w:r>
      <w:r>
        <w:t xml:space="preserve">- </w:t>
      </w:r>
      <w:r w:rsidRPr="0027249C">
        <w:t>BVE0274246</w:t>
      </w:r>
      <w:r>
        <w:t xml:space="preserve">; </w:t>
      </w:r>
      <w:r w:rsidRPr="0027249C">
        <w:t>RAV0255443</w:t>
      </w:r>
    </w:p>
    <w:p w14:paraId="7109F0C8" w14:textId="5284B6DC" w:rsidR="0027249C" w:rsidRDefault="0027249C" w:rsidP="00E65E13">
      <w:pPr>
        <w:spacing w:after="0" w:line="240" w:lineRule="auto"/>
        <w:jc w:val="both"/>
      </w:pPr>
      <w:r w:rsidRPr="0027249C">
        <w:t xml:space="preserve">Soggetto: Cultura </w:t>
      </w:r>
      <w:r>
        <w:t>–</w:t>
      </w:r>
      <w:r w:rsidRPr="0027249C">
        <w:t xml:space="preserve"> </w:t>
      </w:r>
      <w:r>
        <w:t>1836-1889; Libri strenna – 1836-1889; Letteratura – 1836-1889</w:t>
      </w:r>
    </w:p>
    <w:p w14:paraId="128E7B96" w14:textId="77777777" w:rsidR="00E65E13" w:rsidRPr="0027249C" w:rsidRDefault="00E65E13" w:rsidP="00E65E13">
      <w:pPr>
        <w:spacing w:after="0" w:line="240" w:lineRule="auto"/>
        <w:jc w:val="both"/>
      </w:pPr>
    </w:p>
    <w:p w14:paraId="51C02E6F" w14:textId="46DC2DC2" w:rsidR="00E65E13" w:rsidRDefault="00E65E13" w:rsidP="00E65E13">
      <w:pPr>
        <w:spacing w:after="0" w:line="240" w:lineRule="auto"/>
        <w:jc w:val="both"/>
        <w:rPr>
          <w:rFonts w:ascii="Calibri" w:hAnsi="Calibri" w:cs="Calibri"/>
          <w:b/>
          <w:color w:val="C00000"/>
          <w:sz w:val="44"/>
          <w:szCs w:val="44"/>
        </w:rPr>
      </w:pPr>
      <w:r>
        <w:rPr>
          <w:rFonts w:ascii="Calibri" w:hAnsi="Calibri" w:cs="Calibri"/>
          <w:b/>
          <w:color w:val="C00000"/>
          <w:sz w:val="44"/>
          <w:szCs w:val="44"/>
        </w:rPr>
        <w:t>Informazioni storico-bibliografiche</w:t>
      </w:r>
    </w:p>
    <w:p w14:paraId="5A64D897" w14:textId="39102E00" w:rsidR="00E65E13" w:rsidRPr="00E65E13" w:rsidRDefault="00E65E13" w:rsidP="00E65E13">
      <w:pPr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E65E13">
        <w:rPr>
          <w:rFonts w:ascii="Calibri" w:hAnsi="Calibri" w:cs="Calibri"/>
          <w:bCs/>
          <w:sz w:val="20"/>
          <w:szCs w:val="20"/>
        </w:rPr>
        <w:t xml:space="preserve">La </w:t>
      </w:r>
      <w:r w:rsidRPr="00E65E13">
        <w:rPr>
          <w:rFonts w:ascii="Calibri" w:hAnsi="Calibri" w:cs="Calibri"/>
          <w:b/>
          <w:bCs/>
          <w:sz w:val="20"/>
          <w:szCs w:val="20"/>
        </w:rPr>
        <w:t>Strenna editoriale</w:t>
      </w:r>
      <w:r w:rsidRPr="00E65E13">
        <w:rPr>
          <w:rFonts w:ascii="Calibri" w:hAnsi="Calibri" w:cs="Calibri"/>
          <w:bCs/>
          <w:sz w:val="20"/>
          <w:szCs w:val="20"/>
        </w:rPr>
        <w:t xml:space="preserve"> (dal </w:t>
      </w:r>
      <w:hyperlink r:id="rId8" w:tooltip="Lingua latina" w:history="1">
        <w:r w:rsidRPr="00E65E13">
          <w:rPr>
            <w:rStyle w:val="Collegamentoipertestuale"/>
            <w:rFonts w:ascii="Calibri" w:hAnsi="Calibri" w:cs="Calibri"/>
            <w:bCs/>
            <w:color w:val="auto"/>
            <w:sz w:val="20"/>
            <w:szCs w:val="20"/>
            <w:u w:val="none"/>
          </w:rPr>
          <w:t>latino</w:t>
        </w:r>
      </w:hyperlink>
      <w:r w:rsidRPr="00E65E13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E65E13">
        <w:rPr>
          <w:rFonts w:ascii="Calibri" w:hAnsi="Calibri" w:cs="Calibri"/>
          <w:bCs/>
          <w:i/>
          <w:iCs/>
          <w:sz w:val="20"/>
          <w:szCs w:val="20"/>
        </w:rPr>
        <w:t>strena</w:t>
      </w:r>
      <w:proofErr w:type="spellEnd"/>
      <w:r w:rsidRPr="00E65E13">
        <w:rPr>
          <w:rFonts w:ascii="Calibri" w:hAnsi="Calibri" w:cs="Calibri"/>
          <w:bCs/>
          <w:sz w:val="20"/>
          <w:szCs w:val="20"/>
        </w:rPr>
        <w:t xml:space="preserve"> = "dono augurale") è un </w:t>
      </w:r>
      <w:hyperlink r:id="rId9" w:tooltip="Editoria" w:history="1">
        <w:r w:rsidRPr="00E65E13">
          <w:rPr>
            <w:rStyle w:val="Collegamentoipertestuale"/>
            <w:rFonts w:ascii="Calibri" w:hAnsi="Calibri" w:cs="Calibri"/>
            <w:bCs/>
            <w:color w:val="auto"/>
            <w:sz w:val="20"/>
            <w:szCs w:val="20"/>
            <w:u w:val="none"/>
          </w:rPr>
          <w:t>prodotto editoriale</w:t>
        </w:r>
      </w:hyperlink>
      <w:r w:rsidRPr="00E65E13">
        <w:rPr>
          <w:rFonts w:ascii="Calibri" w:hAnsi="Calibri" w:cs="Calibri"/>
          <w:bCs/>
          <w:sz w:val="20"/>
          <w:szCs w:val="20"/>
        </w:rPr>
        <w:t xml:space="preserve"> consistente in un </w:t>
      </w:r>
      <w:r w:rsidRPr="00E65E13">
        <w:rPr>
          <w:rFonts w:ascii="Calibri" w:hAnsi="Calibri" w:cs="Calibri"/>
          <w:bCs/>
          <w:i/>
          <w:iCs/>
          <w:sz w:val="20"/>
          <w:szCs w:val="20"/>
        </w:rPr>
        <w:t>libro-dono</w:t>
      </w:r>
      <w:r w:rsidRPr="00E65E13">
        <w:rPr>
          <w:rFonts w:ascii="Calibri" w:hAnsi="Calibri" w:cs="Calibri"/>
          <w:bCs/>
          <w:sz w:val="20"/>
          <w:szCs w:val="20"/>
        </w:rPr>
        <w:t xml:space="preserve"> offerto come augurio in occasione delle </w:t>
      </w:r>
      <w:hyperlink r:id="rId10" w:tooltip="Natale" w:history="1">
        <w:r w:rsidRPr="00E65E13">
          <w:rPr>
            <w:rStyle w:val="Collegamentoipertestuale"/>
            <w:rFonts w:ascii="Calibri" w:hAnsi="Calibri" w:cs="Calibri"/>
            <w:bCs/>
            <w:color w:val="auto"/>
            <w:sz w:val="20"/>
            <w:szCs w:val="20"/>
            <w:u w:val="none"/>
          </w:rPr>
          <w:t>festività natalizie</w:t>
        </w:r>
      </w:hyperlink>
      <w:r w:rsidRPr="00E65E13">
        <w:rPr>
          <w:rFonts w:ascii="Calibri" w:hAnsi="Calibri" w:cs="Calibri"/>
          <w:bCs/>
          <w:sz w:val="20"/>
          <w:szCs w:val="20"/>
        </w:rPr>
        <w:t>, elegantemente decorato e rilegato con materiali preziosi, che conteneva poesie e testi letterari. Il genere incontrò un grande favore nei gusti del pubblico dell'</w:t>
      </w:r>
      <w:hyperlink r:id="rId11" w:tooltip="Ottocento" w:history="1">
        <w:r w:rsidRPr="00E65E13">
          <w:rPr>
            <w:rStyle w:val="Collegamentoipertestuale"/>
            <w:rFonts w:ascii="Calibri" w:hAnsi="Calibri" w:cs="Calibri"/>
            <w:bCs/>
            <w:color w:val="auto"/>
            <w:sz w:val="20"/>
            <w:szCs w:val="20"/>
            <w:u w:val="none"/>
          </w:rPr>
          <w:t>Ottocento</w:t>
        </w:r>
      </w:hyperlink>
      <w:hyperlink r:id="rId12" w:anchor="cite_note-1" w:history="1">
        <w:r w:rsidRPr="00E65E13">
          <w:rPr>
            <w:rStyle w:val="Collegamentoipertestuale"/>
            <w:rFonts w:ascii="Calibri" w:hAnsi="Calibri" w:cs="Calibri"/>
            <w:bCs/>
            <w:color w:val="auto"/>
            <w:sz w:val="20"/>
            <w:szCs w:val="20"/>
            <w:u w:val="none"/>
            <w:vertAlign w:val="superscript"/>
          </w:rPr>
          <w:t>[1]</w:t>
        </w:r>
      </w:hyperlink>
      <w:r w:rsidRPr="00E65E13">
        <w:rPr>
          <w:rFonts w:ascii="Calibri" w:hAnsi="Calibri" w:cs="Calibri"/>
          <w:bCs/>
          <w:sz w:val="20"/>
          <w:szCs w:val="20"/>
        </w:rPr>
        <w:t xml:space="preserve">. Nell'Ottocento la strenna si afferma come genere editoriale di largo successo. Il termine strenna era stato utilizzato già nel 1611 da </w:t>
      </w:r>
      <w:hyperlink r:id="rId13" w:tooltip="Keplero" w:history="1">
        <w:r w:rsidRPr="00E65E13">
          <w:rPr>
            <w:rStyle w:val="Collegamentoipertestuale"/>
            <w:rFonts w:ascii="Calibri" w:hAnsi="Calibri" w:cs="Calibri"/>
            <w:bCs/>
            <w:color w:val="auto"/>
            <w:sz w:val="20"/>
            <w:szCs w:val="20"/>
            <w:u w:val="none"/>
          </w:rPr>
          <w:t>Keplero</w:t>
        </w:r>
      </w:hyperlink>
      <w:r w:rsidRPr="00E65E13">
        <w:rPr>
          <w:rFonts w:ascii="Calibri" w:hAnsi="Calibri" w:cs="Calibri"/>
          <w:bCs/>
          <w:sz w:val="20"/>
          <w:szCs w:val="20"/>
        </w:rPr>
        <w:t xml:space="preserve"> che aveva inviato ad un amico il volumetto </w:t>
      </w:r>
      <w:hyperlink r:id="rId14" w:tooltip="Strena seu de nive sexangula (la pagina non esiste)" w:history="1">
        <w:proofErr w:type="spellStart"/>
        <w:r w:rsidRPr="00E65E13">
          <w:rPr>
            <w:rStyle w:val="Collegamentoipertestuale"/>
            <w:rFonts w:ascii="Calibri" w:hAnsi="Calibri" w:cs="Calibri"/>
            <w:bCs/>
            <w:i/>
            <w:iCs/>
            <w:color w:val="auto"/>
            <w:sz w:val="20"/>
            <w:szCs w:val="20"/>
            <w:u w:val="none"/>
          </w:rPr>
          <w:t>Strena</w:t>
        </w:r>
        <w:proofErr w:type="spellEnd"/>
        <w:r w:rsidRPr="00E65E13">
          <w:rPr>
            <w:rStyle w:val="Collegamentoipertestuale"/>
            <w:rFonts w:ascii="Calibri" w:hAnsi="Calibri" w:cs="Calibri"/>
            <w:bCs/>
            <w:i/>
            <w:iCs/>
            <w:color w:val="auto"/>
            <w:sz w:val="20"/>
            <w:szCs w:val="20"/>
            <w:u w:val="none"/>
          </w:rPr>
          <w:t xml:space="preserve"> </w:t>
        </w:r>
        <w:proofErr w:type="spellStart"/>
        <w:r w:rsidRPr="00E65E13">
          <w:rPr>
            <w:rStyle w:val="Collegamentoipertestuale"/>
            <w:rFonts w:ascii="Calibri" w:hAnsi="Calibri" w:cs="Calibri"/>
            <w:bCs/>
            <w:i/>
            <w:iCs/>
            <w:color w:val="auto"/>
            <w:sz w:val="20"/>
            <w:szCs w:val="20"/>
            <w:u w:val="none"/>
          </w:rPr>
          <w:t>seu</w:t>
        </w:r>
        <w:proofErr w:type="spellEnd"/>
        <w:r w:rsidRPr="00E65E13">
          <w:rPr>
            <w:rStyle w:val="Collegamentoipertestuale"/>
            <w:rFonts w:ascii="Calibri" w:hAnsi="Calibri" w:cs="Calibri"/>
            <w:bCs/>
            <w:i/>
            <w:iCs/>
            <w:color w:val="auto"/>
            <w:sz w:val="20"/>
            <w:szCs w:val="20"/>
            <w:u w:val="none"/>
          </w:rPr>
          <w:t xml:space="preserve"> de </w:t>
        </w:r>
        <w:proofErr w:type="spellStart"/>
        <w:r w:rsidRPr="00E65E13">
          <w:rPr>
            <w:rStyle w:val="Collegamentoipertestuale"/>
            <w:rFonts w:ascii="Calibri" w:hAnsi="Calibri" w:cs="Calibri"/>
            <w:bCs/>
            <w:i/>
            <w:iCs/>
            <w:color w:val="auto"/>
            <w:sz w:val="20"/>
            <w:szCs w:val="20"/>
            <w:u w:val="none"/>
          </w:rPr>
          <w:t>nive</w:t>
        </w:r>
        <w:proofErr w:type="spellEnd"/>
        <w:r w:rsidRPr="00E65E13">
          <w:rPr>
            <w:rStyle w:val="Collegamentoipertestuale"/>
            <w:rFonts w:ascii="Calibri" w:hAnsi="Calibri" w:cs="Calibri"/>
            <w:bCs/>
            <w:i/>
            <w:iCs/>
            <w:color w:val="auto"/>
            <w:sz w:val="20"/>
            <w:szCs w:val="20"/>
            <w:u w:val="none"/>
          </w:rPr>
          <w:t xml:space="preserve"> </w:t>
        </w:r>
        <w:proofErr w:type="spellStart"/>
        <w:r w:rsidRPr="00E65E13">
          <w:rPr>
            <w:rStyle w:val="Collegamentoipertestuale"/>
            <w:rFonts w:ascii="Calibri" w:hAnsi="Calibri" w:cs="Calibri"/>
            <w:bCs/>
            <w:i/>
            <w:iCs/>
            <w:color w:val="auto"/>
            <w:sz w:val="20"/>
            <w:szCs w:val="20"/>
            <w:u w:val="none"/>
          </w:rPr>
          <w:t>sexangula</w:t>
        </w:r>
        <w:proofErr w:type="spellEnd"/>
      </w:hyperlink>
      <w:r w:rsidRPr="00E65E13">
        <w:rPr>
          <w:rFonts w:ascii="Calibri" w:hAnsi="Calibri" w:cs="Calibri"/>
          <w:bCs/>
          <w:sz w:val="20"/>
          <w:szCs w:val="20"/>
        </w:rPr>
        <w:t xml:space="preserve"> con il quale spiegava il mistero della simmetria esagonale dei fiocchi di neve. </w:t>
      </w:r>
      <w:proofErr w:type="gramStart"/>
      <w:r w:rsidRPr="00E65E13">
        <w:rPr>
          <w:rFonts w:ascii="Calibri" w:hAnsi="Calibri" w:cs="Calibri"/>
          <w:bCs/>
          <w:sz w:val="20"/>
          <w:szCs w:val="20"/>
        </w:rPr>
        <w:t>Tuttavia</w:t>
      </w:r>
      <w:proofErr w:type="gramEnd"/>
      <w:r w:rsidRPr="00E65E13">
        <w:rPr>
          <w:rFonts w:ascii="Calibri" w:hAnsi="Calibri" w:cs="Calibri"/>
          <w:bCs/>
          <w:sz w:val="20"/>
          <w:szCs w:val="20"/>
        </w:rPr>
        <w:t xml:space="preserve"> bisognerà aspettare la pubblicazione dei </w:t>
      </w:r>
      <w:proofErr w:type="spellStart"/>
      <w:r w:rsidRPr="00E65E13">
        <w:rPr>
          <w:rFonts w:ascii="Calibri" w:hAnsi="Calibri" w:cs="Calibri"/>
          <w:bCs/>
          <w:i/>
          <w:iCs/>
          <w:sz w:val="20"/>
          <w:szCs w:val="20"/>
        </w:rPr>
        <w:t>Keepsake</w:t>
      </w:r>
      <w:proofErr w:type="spellEnd"/>
      <w:r w:rsidRPr="00E65E13">
        <w:rPr>
          <w:rFonts w:ascii="Calibri" w:hAnsi="Calibri" w:cs="Calibri"/>
          <w:bCs/>
          <w:sz w:val="20"/>
          <w:szCs w:val="20"/>
        </w:rPr>
        <w:t xml:space="preserve"> inglesi (libri ricordo) per poter parlare di veri e propri modelli letterari. Nel 1823 presso l'editore inglese Ackermann fu infatti pubblicato </w:t>
      </w:r>
      <w:hyperlink r:id="rId15" w:tooltip="Forget me not (la pagina non esiste)" w:history="1">
        <w:r w:rsidRPr="00E65E13">
          <w:rPr>
            <w:rStyle w:val="Collegamentoipertestuale"/>
            <w:rFonts w:ascii="Calibri" w:hAnsi="Calibri" w:cs="Calibri"/>
            <w:bCs/>
            <w:i/>
            <w:iCs/>
            <w:color w:val="auto"/>
            <w:sz w:val="20"/>
            <w:szCs w:val="20"/>
            <w:u w:val="none"/>
          </w:rPr>
          <w:t xml:space="preserve">Forget me </w:t>
        </w:r>
        <w:proofErr w:type="spellStart"/>
        <w:r w:rsidRPr="00E65E13">
          <w:rPr>
            <w:rStyle w:val="Collegamentoipertestuale"/>
            <w:rFonts w:ascii="Calibri" w:hAnsi="Calibri" w:cs="Calibri"/>
            <w:bCs/>
            <w:i/>
            <w:iCs/>
            <w:color w:val="auto"/>
            <w:sz w:val="20"/>
            <w:szCs w:val="20"/>
            <w:u w:val="none"/>
          </w:rPr>
          <w:t>not</w:t>
        </w:r>
        <w:proofErr w:type="spellEnd"/>
      </w:hyperlink>
      <w:r w:rsidRPr="00E65E13">
        <w:rPr>
          <w:rFonts w:ascii="Calibri" w:hAnsi="Calibri" w:cs="Calibri"/>
          <w:bCs/>
          <w:sz w:val="20"/>
          <w:szCs w:val="20"/>
        </w:rPr>
        <w:t xml:space="preserve">, un </w:t>
      </w:r>
      <w:proofErr w:type="spellStart"/>
      <w:r w:rsidRPr="00E65E13">
        <w:rPr>
          <w:rFonts w:ascii="Calibri" w:hAnsi="Calibri" w:cs="Calibri"/>
          <w:bCs/>
          <w:i/>
          <w:iCs/>
          <w:sz w:val="20"/>
          <w:szCs w:val="20"/>
        </w:rPr>
        <w:t>keepsake</w:t>
      </w:r>
      <w:proofErr w:type="spellEnd"/>
      <w:r w:rsidRPr="00E65E13">
        <w:rPr>
          <w:rFonts w:ascii="Calibri" w:hAnsi="Calibri" w:cs="Calibri"/>
          <w:bCs/>
          <w:sz w:val="20"/>
          <w:szCs w:val="20"/>
        </w:rPr>
        <w:t xml:space="preserve">, ossia un libro dono, che ispirò le successive pubblicazioni inglesi (come i vari </w:t>
      </w:r>
      <w:hyperlink r:id="rId16" w:tooltip="Friendship Offering (la pagina non esiste)" w:history="1">
        <w:proofErr w:type="spellStart"/>
        <w:r w:rsidRPr="00E65E13">
          <w:rPr>
            <w:rStyle w:val="Collegamentoipertestuale"/>
            <w:rFonts w:ascii="Calibri" w:hAnsi="Calibri" w:cs="Calibri"/>
            <w:bCs/>
            <w:color w:val="auto"/>
            <w:sz w:val="20"/>
            <w:szCs w:val="20"/>
            <w:u w:val="none"/>
          </w:rPr>
          <w:t>Friendship</w:t>
        </w:r>
        <w:proofErr w:type="spellEnd"/>
        <w:r w:rsidRPr="00E65E13">
          <w:rPr>
            <w:rStyle w:val="Collegamentoipertestuale"/>
            <w:rFonts w:ascii="Calibri" w:hAnsi="Calibri" w:cs="Calibri"/>
            <w:bCs/>
            <w:color w:val="auto"/>
            <w:sz w:val="20"/>
            <w:szCs w:val="20"/>
            <w:u w:val="none"/>
          </w:rPr>
          <w:t xml:space="preserve"> </w:t>
        </w:r>
        <w:proofErr w:type="spellStart"/>
        <w:r w:rsidRPr="00E65E13">
          <w:rPr>
            <w:rStyle w:val="Collegamentoipertestuale"/>
            <w:rFonts w:ascii="Calibri" w:hAnsi="Calibri" w:cs="Calibri"/>
            <w:bCs/>
            <w:color w:val="auto"/>
            <w:sz w:val="20"/>
            <w:szCs w:val="20"/>
            <w:u w:val="none"/>
          </w:rPr>
          <w:t>Offering</w:t>
        </w:r>
        <w:proofErr w:type="spellEnd"/>
      </w:hyperlink>
      <w:r w:rsidRPr="00E65E13">
        <w:rPr>
          <w:rFonts w:ascii="Calibri" w:hAnsi="Calibri" w:cs="Calibri"/>
          <w:bCs/>
          <w:sz w:val="20"/>
          <w:szCs w:val="20"/>
        </w:rPr>
        <w:t xml:space="preserve"> e </w:t>
      </w:r>
      <w:hyperlink r:id="rId17" w:tooltip="Litterary Souvenir (la pagina non esiste)" w:history="1">
        <w:proofErr w:type="spellStart"/>
        <w:r w:rsidRPr="00E65E13">
          <w:rPr>
            <w:rStyle w:val="Collegamentoipertestuale"/>
            <w:rFonts w:ascii="Calibri" w:hAnsi="Calibri" w:cs="Calibri"/>
            <w:bCs/>
            <w:color w:val="auto"/>
            <w:sz w:val="20"/>
            <w:szCs w:val="20"/>
            <w:u w:val="none"/>
          </w:rPr>
          <w:t>Litterary</w:t>
        </w:r>
        <w:proofErr w:type="spellEnd"/>
        <w:r w:rsidRPr="00E65E13">
          <w:rPr>
            <w:rStyle w:val="Collegamentoipertestuale"/>
            <w:rFonts w:ascii="Calibri" w:hAnsi="Calibri" w:cs="Calibri"/>
            <w:bCs/>
            <w:color w:val="auto"/>
            <w:sz w:val="20"/>
            <w:szCs w:val="20"/>
            <w:u w:val="none"/>
          </w:rPr>
          <w:t xml:space="preserve"> Souvenir</w:t>
        </w:r>
      </w:hyperlink>
      <w:r w:rsidRPr="00E65E13">
        <w:rPr>
          <w:rFonts w:ascii="Calibri" w:hAnsi="Calibri" w:cs="Calibri"/>
          <w:bCs/>
          <w:sz w:val="20"/>
          <w:szCs w:val="20"/>
        </w:rPr>
        <w:t xml:space="preserve">), francesi ed italiane. Anche la moda francese inizia nel 1823 con la pubblicazione delle </w:t>
      </w:r>
      <w:hyperlink r:id="rId18" w:tooltip="Tablettes romantiques (la pagina non esiste)" w:history="1">
        <w:proofErr w:type="spellStart"/>
        <w:r w:rsidRPr="00E65E13">
          <w:rPr>
            <w:rStyle w:val="Collegamentoipertestuale"/>
            <w:rFonts w:ascii="Calibri" w:hAnsi="Calibri" w:cs="Calibri"/>
            <w:bCs/>
            <w:i/>
            <w:iCs/>
            <w:color w:val="auto"/>
            <w:sz w:val="20"/>
            <w:szCs w:val="20"/>
            <w:u w:val="none"/>
          </w:rPr>
          <w:t>Tablettes</w:t>
        </w:r>
        <w:proofErr w:type="spellEnd"/>
        <w:r w:rsidRPr="00E65E13">
          <w:rPr>
            <w:rStyle w:val="Collegamentoipertestuale"/>
            <w:rFonts w:ascii="Calibri" w:hAnsi="Calibri" w:cs="Calibri"/>
            <w:bCs/>
            <w:i/>
            <w:iCs/>
            <w:color w:val="auto"/>
            <w:sz w:val="20"/>
            <w:szCs w:val="20"/>
            <w:u w:val="none"/>
          </w:rPr>
          <w:t xml:space="preserve"> </w:t>
        </w:r>
        <w:proofErr w:type="spellStart"/>
        <w:r w:rsidRPr="00E65E13">
          <w:rPr>
            <w:rStyle w:val="Collegamentoipertestuale"/>
            <w:rFonts w:ascii="Calibri" w:hAnsi="Calibri" w:cs="Calibri"/>
            <w:bCs/>
            <w:i/>
            <w:iCs/>
            <w:color w:val="auto"/>
            <w:sz w:val="20"/>
            <w:szCs w:val="20"/>
            <w:u w:val="none"/>
          </w:rPr>
          <w:t>romantiques</w:t>
        </w:r>
        <w:proofErr w:type="spellEnd"/>
      </w:hyperlink>
      <w:r w:rsidRPr="00E65E13">
        <w:rPr>
          <w:rFonts w:ascii="Calibri" w:hAnsi="Calibri" w:cs="Calibri"/>
          <w:bCs/>
          <w:sz w:val="20"/>
          <w:szCs w:val="20"/>
        </w:rPr>
        <w:t xml:space="preserve"> dell'editore </w:t>
      </w:r>
      <w:hyperlink r:id="rId19" w:tooltip="Persan" w:history="1">
        <w:proofErr w:type="spellStart"/>
        <w:r w:rsidRPr="00E65E13">
          <w:rPr>
            <w:rStyle w:val="Collegamentoipertestuale"/>
            <w:rFonts w:ascii="Calibri" w:hAnsi="Calibri" w:cs="Calibri"/>
            <w:bCs/>
            <w:color w:val="auto"/>
            <w:sz w:val="20"/>
            <w:szCs w:val="20"/>
            <w:u w:val="none"/>
          </w:rPr>
          <w:t>Persan</w:t>
        </w:r>
        <w:proofErr w:type="spellEnd"/>
      </w:hyperlink>
      <w:r w:rsidRPr="00E65E13">
        <w:rPr>
          <w:rFonts w:ascii="Calibri" w:hAnsi="Calibri" w:cs="Calibri"/>
          <w:bCs/>
          <w:sz w:val="20"/>
          <w:szCs w:val="20"/>
        </w:rPr>
        <w:t xml:space="preserve"> e degli </w:t>
      </w:r>
      <w:hyperlink r:id="rId20" w:tooltip="Annales romantiques (la pagina non esiste)" w:history="1">
        <w:r w:rsidRPr="00E65E13">
          <w:rPr>
            <w:rStyle w:val="Collegamentoipertestuale"/>
            <w:rFonts w:ascii="Calibri" w:hAnsi="Calibri" w:cs="Calibri"/>
            <w:bCs/>
            <w:i/>
            <w:iCs/>
            <w:color w:val="auto"/>
            <w:sz w:val="20"/>
            <w:szCs w:val="20"/>
            <w:u w:val="none"/>
          </w:rPr>
          <w:t xml:space="preserve">Annales </w:t>
        </w:r>
        <w:proofErr w:type="spellStart"/>
        <w:r w:rsidRPr="00E65E13">
          <w:rPr>
            <w:rStyle w:val="Collegamentoipertestuale"/>
            <w:rFonts w:ascii="Calibri" w:hAnsi="Calibri" w:cs="Calibri"/>
            <w:bCs/>
            <w:i/>
            <w:iCs/>
            <w:color w:val="auto"/>
            <w:sz w:val="20"/>
            <w:szCs w:val="20"/>
            <w:u w:val="none"/>
          </w:rPr>
          <w:t>romantiques</w:t>
        </w:r>
        <w:proofErr w:type="spellEnd"/>
      </w:hyperlink>
      <w:r w:rsidRPr="00E65E13">
        <w:rPr>
          <w:rFonts w:ascii="Calibri" w:hAnsi="Calibri" w:cs="Calibri"/>
          <w:bCs/>
          <w:sz w:val="20"/>
          <w:szCs w:val="20"/>
        </w:rPr>
        <w:t xml:space="preserve"> di </w:t>
      </w:r>
      <w:hyperlink r:id="rId21" w:tooltip="Urban Canel (la pagina non esiste)" w:history="1">
        <w:r w:rsidRPr="00E65E13">
          <w:rPr>
            <w:rStyle w:val="Collegamentoipertestuale"/>
            <w:rFonts w:ascii="Calibri" w:hAnsi="Calibri" w:cs="Calibri"/>
            <w:bCs/>
            <w:color w:val="auto"/>
            <w:sz w:val="20"/>
            <w:szCs w:val="20"/>
            <w:u w:val="none"/>
          </w:rPr>
          <w:t>Urban Canel</w:t>
        </w:r>
      </w:hyperlink>
      <w:r w:rsidRPr="00E65E13">
        <w:rPr>
          <w:rFonts w:ascii="Calibri" w:hAnsi="Calibri" w:cs="Calibri"/>
          <w:bCs/>
          <w:sz w:val="20"/>
          <w:szCs w:val="20"/>
        </w:rPr>
        <w:t xml:space="preserve"> nel 1825; negli anni successivi furono diffusi volumetti con titoli che ricordavano le pietre preziose o i fiori. Nel 1832 a </w:t>
      </w:r>
      <w:hyperlink r:id="rId22" w:tooltip="Milano" w:history="1">
        <w:r w:rsidRPr="00E65E13">
          <w:rPr>
            <w:rStyle w:val="Collegamentoipertestuale"/>
            <w:rFonts w:ascii="Calibri" w:hAnsi="Calibri" w:cs="Calibri"/>
            <w:bCs/>
            <w:color w:val="auto"/>
            <w:sz w:val="20"/>
            <w:szCs w:val="20"/>
            <w:u w:val="none"/>
          </w:rPr>
          <w:t>Milano</w:t>
        </w:r>
      </w:hyperlink>
      <w:r w:rsidRPr="00E65E13">
        <w:rPr>
          <w:rFonts w:ascii="Calibri" w:hAnsi="Calibri" w:cs="Calibri"/>
          <w:bCs/>
          <w:sz w:val="20"/>
          <w:szCs w:val="20"/>
        </w:rPr>
        <w:t xml:space="preserve">, uscì il </w:t>
      </w:r>
      <w:hyperlink r:id="rId23" w:tooltip="Non ti scordar di me" w:history="1">
        <w:r w:rsidRPr="00E65E13">
          <w:rPr>
            <w:rStyle w:val="Collegamentoipertestuale"/>
            <w:rFonts w:ascii="Calibri" w:hAnsi="Calibri" w:cs="Calibri"/>
            <w:bCs/>
            <w:i/>
            <w:iCs/>
            <w:color w:val="auto"/>
            <w:sz w:val="20"/>
            <w:szCs w:val="20"/>
            <w:u w:val="none"/>
          </w:rPr>
          <w:t>Non ti scordar di me</w:t>
        </w:r>
      </w:hyperlink>
      <w:r w:rsidRPr="00E65E13">
        <w:rPr>
          <w:rFonts w:ascii="Calibri" w:hAnsi="Calibri" w:cs="Calibri"/>
          <w:bCs/>
          <w:sz w:val="20"/>
          <w:szCs w:val="20"/>
        </w:rPr>
        <w:t xml:space="preserve"> edito dai </w:t>
      </w:r>
      <w:hyperlink r:id="rId24" w:tooltip="Fratelli Vallardi (la pagina non esiste)" w:history="1">
        <w:r w:rsidRPr="00E65E13">
          <w:rPr>
            <w:rStyle w:val="Collegamentoipertestuale"/>
            <w:rFonts w:ascii="Calibri" w:hAnsi="Calibri" w:cs="Calibri"/>
            <w:bCs/>
            <w:color w:val="auto"/>
            <w:sz w:val="20"/>
            <w:szCs w:val="20"/>
            <w:u w:val="none"/>
          </w:rPr>
          <w:t>fratelli Vallardi</w:t>
        </w:r>
      </w:hyperlink>
      <w:r w:rsidRPr="00E65E13">
        <w:rPr>
          <w:rFonts w:ascii="Calibri" w:hAnsi="Calibri" w:cs="Calibri"/>
          <w:bCs/>
          <w:sz w:val="20"/>
          <w:szCs w:val="20"/>
        </w:rPr>
        <w:t xml:space="preserve">, nel 1835 </w:t>
      </w:r>
      <w:hyperlink r:id="rId25" w:tooltip="Carlo Canadelli (la pagina non esiste)" w:history="1">
        <w:r w:rsidRPr="00E65E13">
          <w:rPr>
            <w:rStyle w:val="Collegamentoipertestuale"/>
            <w:rFonts w:ascii="Calibri" w:hAnsi="Calibri" w:cs="Calibri"/>
            <w:bCs/>
            <w:color w:val="auto"/>
            <w:sz w:val="20"/>
            <w:szCs w:val="20"/>
            <w:u w:val="none"/>
          </w:rPr>
          <w:t xml:space="preserve">Carlo </w:t>
        </w:r>
        <w:proofErr w:type="spellStart"/>
        <w:r w:rsidRPr="00E65E13">
          <w:rPr>
            <w:rStyle w:val="Collegamentoipertestuale"/>
            <w:rFonts w:ascii="Calibri" w:hAnsi="Calibri" w:cs="Calibri"/>
            <w:bCs/>
            <w:color w:val="auto"/>
            <w:sz w:val="20"/>
            <w:szCs w:val="20"/>
            <w:u w:val="none"/>
          </w:rPr>
          <w:t>Canadelli</w:t>
        </w:r>
        <w:proofErr w:type="spellEnd"/>
      </w:hyperlink>
      <w:r w:rsidRPr="00E65E13">
        <w:rPr>
          <w:rFonts w:ascii="Calibri" w:hAnsi="Calibri" w:cs="Calibri"/>
          <w:bCs/>
          <w:sz w:val="20"/>
          <w:szCs w:val="20"/>
        </w:rPr>
        <w:t xml:space="preserve"> stampa </w:t>
      </w:r>
      <w:hyperlink r:id="rId26" w:tooltip="Il Presagio. Ricordo di letteratura giovanile (la pagina non esiste)" w:history="1">
        <w:r w:rsidRPr="00E65E13">
          <w:rPr>
            <w:rStyle w:val="Collegamentoipertestuale"/>
            <w:rFonts w:ascii="Calibri" w:hAnsi="Calibri" w:cs="Calibri"/>
            <w:bCs/>
            <w:i/>
            <w:iCs/>
            <w:color w:val="auto"/>
            <w:sz w:val="20"/>
            <w:szCs w:val="20"/>
            <w:u w:val="none"/>
          </w:rPr>
          <w:t>Il Presagio. Ricordo di letteratura giovanile</w:t>
        </w:r>
      </w:hyperlink>
      <w:r w:rsidRPr="00E65E13">
        <w:rPr>
          <w:rFonts w:ascii="Calibri" w:hAnsi="Calibri" w:cs="Calibri"/>
          <w:bCs/>
          <w:sz w:val="20"/>
          <w:szCs w:val="20"/>
        </w:rPr>
        <w:t xml:space="preserve">, mentre in </w:t>
      </w:r>
      <w:hyperlink r:id="rId27" w:tooltip="Toscana" w:history="1">
        <w:r w:rsidRPr="00E65E13">
          <w:rPr>
            <w:rStyle w:val="Collegamentoipertestuale"/>
            <w:rFonts w:ascii="Calibri" w:hAnsi="Calibri" w:cs="Calibri"/>
            <w:bCs/>
            <w:color w:val="auto"/>
            <w:sz w:val="20"/>
            <w:szCs w:val="20"/>
            <w:u w:val="none"/>
          </w:rPr>
          <w:t>Toscana</w:t>
        </w:r>
      </w:hyperlink>
      <w:r w:rsidRPr="00E65E13">
        <w:rPr>
          <w:rFonts w:ascii="Calibri" w:hAnsi="Calibri" w:cs="Calibri"/>
          <w:bCs/>
          <w:sz w:val="20"/>
          <w:szCs w:val="20"/>
        </w:rPr>
        <w:t xml:space="preserve">, nel 1839, fu pubblicata </w:t>
      </w:r>
      <w:hyperlink r:id="rId28" w:tooltip="La viola del pensiero (la pagina non esiste)" w:history="1">
        <w:r w:rsidRPr="00E65E13">
          <w:rPr>
            <w:rStyle w:val="Collegamentoipertestuale"/>
            <w:rFonts w:ascii="Calibri" w:hAnsi="Calibri" w:cs="Calibri"/>
            <w:bCs/>
            <w:i/>
            <w:iCs/>
            <w:color w:val="auto"/>
            <w:sz w:val="20"/>
            <w:szCs w:val="20"/>
            <w:u w:val="none"/>
          </w:rPr>
          <w:t>La viola del pensiero</w:t>
        </w:r>
      </w:hyperlink>
      <w:r w:rsidRPr="00E65E13">
        <w:rPr>
          <w:rFonts w:ascii="Calibri" w:hAnsi="Calibri" w:cs="Calibri"/>
          <w:bCs/>
          <w:sz w:val="20"/>
          <w:szCs w:val="20"/>
        </w:rPr>
        <w:t xml:space="preserve">. Nel 1845 </w:t>
      </w:r>
      <w:hyperlink r:id="rId29" w:tooltip="Carlo Tenca" w:history="1">
        <w:r w:rsidRPr="00E65E13">
          <w:rPr>
            <w:rStyle w:val="Collegamentoipertestuale"/>
            <w:rFonts w:ascii="Calibri" w:hAnsi="Calibri" w:cs="Calibri"/>
            <w:bCs/>
            <w:color w:val="auto"/>
            <w:sz w:val="20"/>
            <w:szCs w:val="20"/>
            <w:u w:val="none"/>
          </w:rPr>
          <w:t>Carlo Tenca</w:t>
        </w:r>
      </w:hyperlink>
      <w:r w:rsidRPr="00E65E13">
        <w:rPr>
          <w:rFonts w:ascii="Calibri" w:hAnsi="Calibri" w:cs="Calibri"/>
          <w:bCs/>
          <w:sz w:val="20"/>
          <w:szCs w:val="20"/>
        </w:rPr>
        <w:t xml:space="preserve">, recensì, con tono ironico e polemico, la grande fortuna di questo nuovo genere, attribuendo scarsa stima a queste pubblicazioni che comunque erano riuscite ad influenzare le scelte degli autori, editori e lettori del periodo. Il declino di questo genere si può datare con l'inizio del nuovo secolo. Le strenne </w:t>
      </w:r>
      <w:proofErr w:type="gramStart"/>
      <w:r w:rsidRPr="00E65E13">
        <w:rPr>
          <w:rFonts w:ascii="Calibri" w:hAnsi="Calibri" w:cs="Calibri"/>
          <w:bCs/>
          <w:sz w:val="20"/>
          <w:szCs w:val="20"/>
        </w:rPr>
        <w:t>erano inizialmente prodotti</w:t>
      </w:r>
      <w:proofErr w:type="gramEnd"/>
      <w:r w:rsidRPr="00E65E13">
        <w:rPr>
          <w:rFonts w:ascii="Calibri" w:hAnsi="Calibri" w:cs="Calibri"/>
          <w:bCs/>
          <w:sz w:val="20"/>
          <w:szCs w:val="20"/>
        </w:rPr>
        <w:t xml:space="preserve"> di lusso, per una ristretta fascia di lettori benestanti; la tiratura era limitata e il prezzo poteva variare dalle 7 fino alle 36 lire. Successivamente, per tutto l'Ottocento, questi volumetti saranno stampati in una forma tipografica più modesta raggiungendo così un pubblico più ampio e popolare. </w:t>
      </w:r>
      <w:hyperlink r:id="rId30" w:history="1">
        <w:r w:rsidRPr="00E65E13">
          <w:rPr>
            <w:rStyle w:val="Collegamentoipertestuale"/>
            <w:rFonts w:ascii="Calibri" w:hAnsi="Calibri" w:cs="Calibri"/>
            <w:bCs/>
            <w:sz w:val="20"/>
            <w:szCs w:val="20"/>
          </w:rPr>
          <w:t>https://it.wikipedia.org/wiki/Strenna_editoriale</w:t>
        </w:r>
      </w:hyperlink>
      <w:r w:rsidRPr="00E65E13">
        <w:rPr>
          <w:rFonts w:ascii="Calibri" w:hAnsi="Calibri" w:cs="Calibri"/>
          <w:bCs/>
          <w:sz w:val="20"/>
          <w:szCs w:val="20"/>
        </w:rPr>
        <w:t xml:space="preserve">. </w:t>
      </w:r>
    </w:p>
    <w:p w14:paraId="73A25B0C" w14:textId="77777777" w:rsidR="00E65E13" w:rsidRPr="00E65E13" w:rsidRDefault="00E65E13" w:rsidP="00E65E13">
      <w:pPr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769DF8F4" w14:textId="77777777" w:rsidR="0031062F" w:rsidRPr="00E65E13" w:rsidRDefault="0031062F" w:rsidP="00E65E13">
      <w:pPr>
        <w:spacing w:after="0" w:line="240" w:lineRule="auto"/>
        <w:jc w:val="both"/>
        <w:rPr>
          <w:sz w:val="20"/>
          <w:szCs w:val="20"/>
        </w:rPr>
      </w:pPr>
    </w:p>
    <w:sectPr w:rsidR="0031062F" w:rsidRPr="00E65E1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22AD"/>
    <w:rsid w:val="0027249C"/>
    <w:rsid w:val="0031062F"/>
    <w:rsid w:val="003605E3"/>
    <w:rsid w:val="00375F4B"/>
    <w:rsid w:val="003811E4"/>
    <w:rsid w:val="006422AD"/>
    <w:rsid w:val="00653982"/>
    <w:rsid w:val="00C71CAA"/>
    <w:rsid w:val="00D5428B"/>
    <w:rsid w:val="00D544E6"/>
    <w:rsid w:val="00E65E1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A642"/>
  <w15:chartTrackingRefBased/>
  <w15:docId w15:val="{08D90983-9D27-404C-A3D8-48ED7C9C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42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2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22A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2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22A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2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2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2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2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22A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22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22A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22A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22A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22A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22A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22A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22A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2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2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22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2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22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22A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22A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22A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22A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22A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22A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7249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2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0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Lingua_latina" TargetMode="External"/><Relationship Id="rId13" Type="http://schemas.openxmlformats.org/officeDocument/2006/relationships/hyperlink" Target="https://it.wikipedia.org/wiki/Keplero" TargetMode="External"/><Relationship Id="rId18" Type="http://schemas.openxmlformats.org/officeDocument/2006/relationships/hyperlink" Target="https://it.wikipedia.org/w/index.php?title=Tablettes_romantiques&amp;action=edit&amp;redlink=1" TargetMode="External"/><Relationship Id="rId26" Type="http://schemas.openxmlformats.org/officeDocument/2006/relationships/hyperlink" Target="https://it.wikipedia.org/w/index.php?title=Il_Presagio._Ricordo_di_letteratura_giovanile&amp;action=edit&amp;redlink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t.wikipedia.org/w/index.php?title=Urban_Canel&amp;action=edit&amp;redlink=1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it.wikipedia.org/wiki/Strenna_editoriale" TargetMode="External"/><Relationship Id="rId17" Type="http://schemas.openxmlformats.org/officeDocument/2006/relationships/hyperlink" Target="https://it.wikipedia.org/w/index.php?title=Litterary_Souvenir&amp;action=edit&amp;redlink=1" TargetMode="External"/><Relationship Id="rId25" Type="http://schemas.openxmlformats.org/officeDocument/2006/relationships/hyperlink" Target="https://it.wikipedia.org/w/index.php?title=Carlo_Canadelli&amp;action=edit&amp;redlink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/index.php?title=Friendship_Offering&amp;action=edit&amp;redlink=1" TargetMode="External"/><Relationship Id="rId20" Type="http://schemas.openxmlformats.org/officeDocument/2006/relationships/hyperlink" Target="https://it.wikipedia.org/w/index.php?title=Annales_romantiques&amp;action=edit&amp;redlink=1" TargetMode="External"/><Relationship Id="rId29" Type="http://schemas.openxmlformats.org/officeDocument/2006/relationships/hyperlink" Target="https://it.wikipedia.org/wiki/Carlo_Tenca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it.wikipedia.org/wiki/Ottocento" TargetMode="External"/><Relationship Id="rId24" Type="http://schemas.openxmlformats.org/officeDocument/2006/relationships/hyperlink" Target="https://it.wikipedia.org/w/index.php?title=Fratelli_Vallardi&amp;action=edit&amp;redlink=1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https://it.wikipedia.org/w/index.php?title=Forget_me_not&amp;action=edit&amp;redlink=1" TargetMode="External"/><Relationship Id="rId23" Type="http://schemas.openxmlformats.org/officeDocument/2006/relationships/hyperlink" Target="https://it.wikipedia.org/wiki/Non_ti_scordar_di_me" TargetMode="External"/><Relationship Id="rId28" Type="http://schemas.openxmlformats.org/officeDocument/2006/relationships/hyperlink" Target="https://it.wikipedia.org/w/index.php?title=La_viola_del_pensiero&amp;action=edit&amp;redlink=1" TargetMode="External"/><Relationship Id="rId10" Type="http://schemas.openxmlformats.org/officeDocument/2006/relationships/hyperlink" Target="https://it.wikipedia.org/wiki/Natale" TargetMode="External"/><Relationship Id="rId19" Type="http://schemas.openxmlformats.org/officeDocument/2006/relationships/hyperlink" Target="https://it.wikipedia.org/wiki/Persan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it.wikipedia.org/wiki/Editoria" TargetMode="External"/><Relationship Id="rId14" Type="http://schemas.openxmlformats.org/officeDocument/2006/relationships/hyperlink" Target="https://it.wikipedia.org/w/index.php?title=Strena_seu_de_nive_sexangula&amp;action=edit&amp;redlink=1" TargetMode="External"/><Relationship Id="rId22" Type="http://schemas.openxmlformats.org/officeDocument/2006/relationships/hyperlink" Target="https://it.wikipedia.org/wiki/Milano" TargetMode="External"/><Relationship Id="rId27" Type="http://schemas.openxmlformats.org/officeDocument/2006/relationships/hyperlink" Target="https://it.wikipedia.org/wiki/Toscana" TargetMode="External"/><Relationship Id="rId30" Type="http://schemas.openxmlformats.org/officeDocument/2006/relationships/hyperlink" Target="https://it.wikipedia.org/wiki/Strenna_editoria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2024-10-15T17:34:00Z</dcterms:created>
  <dcterms:modified xsi:type="dcterms:W3CDTF">2024-10-15T17:55:00Z</dcterms:modified>
</cp:coreProperties>
</file>