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1340" w14:textId="73DA92F3" w:rsidR="00807DE2" w:rsidRPr="00E77054" w:rsidRDefault="00807DE2" w:rsidP="00807DE2">
      <w:pPr>
        <w:spacing w:after="0" w:line="240" w:lineRule="auto"/>
        <w:jc w:val="both"/>
        <w:rPr>
          <w:rStyle w:val="Enfasigrassetto"/>
          <w:i/>
          <w:iCs/>
          <w:sz w:val="32"/>
          <w:szCs w:val="32"/>
        </w:rPr>
      </w:pPr>
      <w:r w:rsidRPr="00E77054">
        <w:rPr>
          <w:rStyle w:val="Enfasigrassetto"/>
          <w:color w:val="C00000"/>
          <w:sz w:val="44"/>
          <w:szCs w:val="44"/>
        </w:rPr>
        <w:t>CF42</w:t>
      </w:r>
      <w:r w:rsidR="00E77054" w:rsidRPr="00E77054">
        <w:rPr>
          <w:rStyle w:val="Enfasigrassetto"/>
          <w:b w:val="0"/>
          <w:bCs w:val="0"/>
          <w:color w:val="C00000"/>
          <w:sz w:val="44"/>
          <w:szCs w:val="44"/>
        </w:rPr>
        <w:t xml:space="preserve"> </w:t>
      </w:r>
      <w:r w:rsidR="00E77054" w:rsidRPr="00E77054">
        <w:rPr>
          <w:rStyle w:val="Enfasigrassetto"/>
          <w:b w:val="0"/>
          <w:bCs w:val="0"/>
          <w:color w:val="C00000"/>
          <w:sz w:val="44"/>
          <w:szCs w:val="44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>
        <w:rPr>
          <w:rStyle w:val="Enfasigrassetto"/>
          <w:b w:val="0"/>
          <w:bCs w:val="0"/>
          <w:sz w:val="16"/>
          <w:szCs w:val="16"/>
        </w:rPr>
        <w:tab/>
      </w:r>
      <w:r w:rsidR="00E77054" w:rsidRPr="00E77054">
        <w:rPr>
          <w:rStyle w:val="Enfasigrassetto"/>
          <w:b w:val="0"/>
          <w:bCs w:val="0"/>
          <w:i/>
          <w:iCs/>
          <w:sz w:val="16"/>
          <w:szCs w:val="16"/>
        </w:rPr>
        <w:t>scheda creata il 7 dicembre 2021</w:t>
      </w:r>
    </w:p>
    <w:p w14:paraId="20DB883D" w14:textId="77777777" w:rsidR="00E77054" w:rsidRDefault="00E77054" w:rsidP="00807DE2">
      <w:pPr>
        <w:spacing w:after="0" w:line="240" w:lineRule="auto"/>
        <w:jc w:val="both"/>
        <w:rPr>
          <w:rStyle w:val="Enfasigrassetto"/>
          <w:sz w:val="32"/>
          <w:szCs w:val="32"/>
        </w:rPr>
        <w:sectPr w:rsidR="00E77054" w:rsidSect="00E77054"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24D634BA" w14:textId="77777777" w:rsidR="002D4314" w:rsidRPr="00C73E38" w:rsidRDefault="002D4314" w:rsidP="00807DE2">
      <w:pPr>
        <w:spacing w:after="0" w:line="240" w:lineRule="auto"/>
        <w:jc w:val="both"/>
        <w:rPr>
          <w:rStyle w:val="Enfasigrassetto"/>
          <w:sz w:val="32"/>
          <w:szCs w:val="32"/>
        </w:rPr>
      </w:pPr>
    </w:p>
    <w:p w14:paraId="48B17912" w14:textId="77777777" w:rsidR="002D4314" w:rsidRDefault="002D4314" w:rsidP="00807DE2">
      <w:pPr>
        <w:spacing w:after="0" w:line="240" w:lineRule="auto"/>
        <w:jc w:val="both"/>
        <w:rPr>
          <w:rStyle w:val="Enfasigrassetto"/>
          <w:sz w:val="16"/>
          <w:szCs w:val="16"/>
        </w:rPr>
        <w:sectPr w:rsidR="002D4314" w:rsidSect="00E770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5B7E758A" w14:textId="77777777" w:rsidR="00C73E38" w:rsidRDefault="00E34D3C" w:rsidP="002D4314">
      <w:pPr>
        <w:spacing w:after="0" w:line="240" w:lineRule="auto"/>
        <w:jc w:val="center"/>
        <w:rPr>
          <w:rStyle w:val="Enfasigrassetto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0FDAEE0" wp14:editId="7F2ABD3C">
            <wp:extent cx="1238400" cy="1800000"/>
            <wp:effectExtent l="0" t="0" r="0" b="0"/>
            <wp:docPr id="3" name="Immagine 3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0C59" w14:textId="77777777" w:rsidR="00E34D3C" w:rsidRDefault="00E34D3C" w:rsidP="002D4314">
      <w:pPr>
        <w:spacing w:after="0" w:line="240" w:lineRule="auto"/>
        <w:jc w:val="center"/>
        <w:rPr>
          <w:rStyle w:val="Enfasigrassetto"/>
          <w:sz w:val="16"/>
          <w:szCs w:val="16"/>
        </w:rPr>
      </w:pPr>
    </w:p>
    <w:p w14:paraId="6E96644F" w14:textId="77777777" w:rsidR="00E34D3C" w:rsidRDefault="00E34D3C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25AA9C49" wp14:editId="1D3A6F2B">
            <wp:extent cx="1119600" cy="1800000"/>
            <wp:effectExtent l="0" t="0" r="4445" b="0"/>
            <wp:docPr id="2" name="Immagine 2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0A76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</w:p>
    <w:p w14:paraId="160509BE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65C78582" wp14:editId="6D4148AF">
            <wp:extent cx="1083600" cy="1800000"/>
            <wp:effectExtent l="0" t="0" r="2540" b="0"/>
            <wp:docPr id="5" name="Immagine 5" descr="https://www.arsvalue.com/Upl/Auctions/Cache/2074/3825/493624/19-662507.jpg/s1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svalue.com/Upl/Auctions/Cache/2074/3825/493624/19-662507.jpg/s1_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36C54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</w:p>
    <w:p w14:paraId="4D6FB618" w14:textId="77777777" w:rsidR="00876D6F" w:rsidRDefault="00876D6F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35FF57EF" wp14:editId="1FDD3063">
            <wp:extent cx="1134000" cy="1800000"/>
            <wp:effectExtent l="0" t="0" r="9525" b="0"/>
            <wp:docPr id="6" name="Immagine 6" descr="https://www.gazzetteeavvisi.com/static/scans/MiPi-gm/1785-b/mimage00008DUYWGSEJ3NWPHVC0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zzetteeavvisi.com/static/scans/MiPi-gm/1785-b/mimage00008DUYWGSEJ3NWPHVC0-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9FEB" w14:textId="77777777" w:rsidR="00587DDD" w:rsidRDefault="00587DDD" w:rsidP="002D4314">
      <w:pPr>
        <w:spacing w:after="0" w:line="240" w:lineRule="auto"/>
        <w:jc w:val="center"/>
        <w:rPr>
          <w:rStyle w:val="Enfasigrassetto"/>
        </w:rPr>
      </w:pPr>
    </w:p>
    <w:p w14:paraId="7368D51B" w14:textId="77777777" w:rsidR="00587DDD" w:rsidRDefault="00587DDD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396012A" wp14:editId="2CB74867">
            <wp:extent cx="1220400" cy="1800000"/>
            <wp:effectExtent l="0" t="0" r="0" b="0"/>
            <wp:docPr id="7" name="Immagine 7" descr="http://www.marianotomatis.it/biblioteca/images/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" descr="http://www.marianotomatis.it/biblioteca/images/IG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6BBD" w14:textId="77777777" w:rsidR="004201B0" w:rsidRDefault="004201B0" w:rsidP="002D4314">
      <w:pPr>
        <w:spacing w:after="0" w:line="240" w:lineRule="auto"/>
        <w:jc w:val="center"/>
        <w:rPr>
          <w:rStyle w:val="Enfasigrassetto"/>
        </w:rPr>
      </w:pPr>
    </w:p>
    <w:p w14:paraId="6566001C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E616E57" wp14:editId="4AD2A7B1">
            <wp:extent cx="1116000" cy="1800000"/>
            <wp:effectExtent l="0" t="0" r="8255" b="0"/>
            <wp:docPr id="4" name="Immagine 4" descr="Gazzetta di Milano (1816-1875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zzetta di Milano (1816-1875)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12D5" w14:textId="77777777" w:rsidR="00472ACC" w:rsidRDefault="00472ACC" w:rsidP="002D4314">
      <w:pPr>
        <w:spacing w:after="0" w:line="240" w:lineRule="auto"/>
        <w:jc w:val="center"/>
        <w:rPr>
          <w:rStyle w:val="Enfasigrassetto"/>
        </w:rPr>
      </w:pPr>
    </w:p>
    <w:p w14:paraId="642234FE" w14:textId="77777777" w:rsidR="00183F85" w:rsidRDefault="00183F85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E7811F6" wp14:editId="2F55C9FC">
            <wp:extent cx="1234800" cy="1800000"/>
            <wp:effectExtent l="0" t="0" r="3810" b="0"/>
            <wp:docPr id="8" name="Immagine 8" descr="GAZZETTA PRIVILEGIATA DI MILANO–1842–CRITICA ERMENGARDA DEL PRATI (A3/3/32) 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ZZETTA PRIVILEGIATA DI MILANO–1842–CRITICA ERMENGARDA DEL PRATI (A3/3/32)  | eB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D648" w14:textId="77777777" w:rsidR="00183F85" w:rsidRDefault="00183F85" w:rsidP="002D4314">
      <w:pPr>
        <w:spacing w:after="0" w:line="240" w:lineRule="auto"/>
        <w:jc w:val="center"/>
        <w:rPr>
          <w:rStyle w:val="Enfasigrassetto"/>
        </w:rPr>
      </w:pPr>
    </w:p>
    <w:p w14:paraId="37C4521C" w14:textId="77777777" w:rsidR="002D4314" w:rsidRDefault="002D4314" w:rsidP="002D4314">
      <w:pPr>
        <w:spacing w:after="0" w:line="240" w:lineRule="auto"/>
        <w:jc w:val="center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 wp14:anchorId="09328432" wp14:editId="720615C1">
            <wp:extent cx="1234800" cy="1800000"/>
            <wp:effectExtent l="0" t="0" r="3810" b="0"/>
            <wp:docPr id="9" name="Immagine 9" descr="Storia locale: Gazzetta di Milano con Supplemento - N° 92 - Martedì - 7  Novembre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oria locale: Gazzetta di Milano con Supplemento - N° 92 - Martedì - 7  Novembre 18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E0BB" w14:textId="77777777" w:rsidR="002D4314" w:rsidRDefault="002D4314" w:rsidP="00807DE2">
      <w:pPr>
        <w:spacing w:after="0" w:line="240" w:lineRule="auto"/>
        <w:jc w:val="both"/>
        <w:rPr>
          <w:rStyle w:val="Enfasigrassetto"/>
        </w:rPr>
        <w:sectPr w:rsidR="002D4314" w:rsidSect="004201B0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61501044" w14:textId="77777777" w:rsidR="002D4314" w:rsidRDefault="002D4314" w:rsidP="00807DE2">
      <w:pPr>
        <w:spacing w:after="0" w:line="240" w:lineRule="auto"/>
        <w:jc w:val="both"/>
        <w:rPr>
          <w:rStyle w:val="Enfasigrassetto"/>
        </w:rPr>
      </w:pPr>
    </w:p>
    <w:p w14:paraId="578CF298" w14:textId="77777777" w:rsidR="00807DE2" w:rsidRPr="00E77054" w:rsidRDefault="00807DE2" w:rsidP="00807DE2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E77054">
        <w:rPr>
          <w:rStyle w:val="Enfasigrassetto"/>
          <w:color w:val="C00000"/>
          <w:sz w:val="44"/>
          <w:szCs w:val="44"/>
        </w:rPr>
        <w:t>Descrizione storico-bibliografica</w:t>
      </w:r>
    </w:p>
    <w:p w14:paraId="55439A1E" w14:textId="77777777" w:rsidR="00261615" w:rsidRPr="00E77054" w:rsidRDefault="00844C94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rStyle w:val="Enfasigrassetto"/>
          <w:sz w:val="20"/>
          <w:szCs w:val="20"/>
        </w:rPr>
        <w:t>*</w:t>
      </w:r>
      <w:r w:rsidR="00807DE2" w:rsidRPr="00E77054">
        <w:rPr>
          <w:rStyle w:val="Enfasigrassetto"/>
          <w:sz w:val="20"/>
          <w:szCs w:val="20"/>
        </w:rPr>
        <w:t xml:space="preserve">Milano. </w:t>
      </w:r>
      <w:r w:rsidR="00807DE2" w:rsidRPr="00E77054">
        <w:rPr>
          <w:sz w:val="20"/>
          <w:szCs w:val="20"/>
        </w:rPr>
        <w:t>– In Milano : per Marc'Antonio Pandolfo Malatesta Stampatore Imperiale, &amp; della Camera, 16</w:t>
      </w:r>
      <w:r w:rsidRPr="00E77054">
        <w:rPr>
          <w:sz w:val="20"/>
          <w:szCs w:val="20"/>
        </w:rPr>
        <w:t>37</w:t>
      </w:r>
      <w:r w:rsidR="00807DE2" w:rsidRPr="00E77054">
        <w:rPr>
          <w:sz w:val="20"/>
          <w:szCs w:val="20"/>
        </w:rPr>
        <w:t>-17</w:t>
      </w:r>
      <w:r w:rsidRPr="00E77054">
        <w:rPr>
          <w:sz w:val="20"/>
          <w:szCs w:val="20"/>
        </w:rPr>
        <w:t>46</w:t>
      </w:r>
      <w:r w:rsidR="00807DE2" w:rsidRPr="00E77054">
        <w:rPr>
          <w:sz w:val="20"/>
          <w:szCs w:val="20"/>
        </w:rPr>
        <w:t>. – volumi ; 28 cm. ((Settimanale. - Dal 6 gennaio 1672 compare l'indicazione dello stampatore. - Il formato varia. - Descrizione basata su: n. 1 (6 ottobre 1706). – LO11727939</w:t>
      </w:r>
    </w:p>
    <w:p w14:paraId="1D7C5621" w14:textId="77777777" w:rsidR="00807DE2" w:rsidRPr="00E77054" w:rsidRDefault="00807DE2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sz w:val="20"/>
          <w:szCs w:val="20"/>
        </w:rPr>
        <w:t>Tipografo: Malatesta, Marco Antonio Pandolfo</w:t>
      </w:r>
    </w:p>
    <w:p w14:paraId="4600F2AD" w14:textId="77777777" w:rsidR="004201B0" w:rsidRPr="00E77054" w:rsidRDefault="004201B0" w:rsidP="004201B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E77054">
        <w:rPr>
          <w:sz w:val="20"/>
          <w:szCs w:val="20"/>
        </w:rPr>
        <w:t xml:space="preserve">Copia digitale </w:t>
      </w:r>
      <w:r w:rsidRPr="00E77054">
        <w:rPr>
          <w:rFonts w:ascii="Calibri" w:hAnsi="Calibri" w:cs="Calibri"/>
          <w:sz w:val="20"/>
          <w:szCs w:val="20"/>
        </w:rPr>
        <w:t>1660; 1661; 1664; 1676; 1678; 1727; 1732-1735; 1740 a:</w:t>
      </w:r>
      <w:r w:rsidRPr="00E77054">
        <w:rPr>
          <w:rFonts w:ascii="Calibri" w:hAnsi="Calibri" w:cs="Calibri"/>
          <w:b/>
          <w:sz w:val="20"/>
          <w:szCs w:val="20"/>
        </w:rPr>
        <w:t xml:space="preserve"> </w:t>
      </w:r>
      <w:hyperlink r:id="rId14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https://www.gazzetteeavvisi.com/albero/Gazzetta-3-T</w:t>
        </w:r>
      </w:hyperlink>
    </w:p>
    <w:p w14:paraId="636E9BA0" w14:textId="77777777" w:rsidR="00E77054" w:rsidRPr="00E77054" w:rsidRDefault="00E77054" w:rsidP="00807DE2">
      <w:pPr>
        <w:spacing w:after="0" w:line="240" w:lineRule="auto"/>
        <w:jc w:val="both"/>
        <w:rPr>
          <w:rStyle w:val="Enfasicorsivo"/>
          <w:b/>
          <w:i w:val="0"/>
          <w:sz w:val="20"/>
          <w:szCs w:val="20"/>
        </w:rPr>
      </w:pPr>
    </w:p>
    <w:p w14:paraId="2D6AA3A7" w14:textId="2A4CE80A" w:rsidR="002F73BC" w:rsidRPr="00E77054" w:rsidRDefault="002F73BC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rStyle w:val="Enfasicorsivo"/>
          <w:b/>
          <w:i w:val="0"/>
          <w:sz w:val="20"/>
          <w:szCs w:val="20"/>
        </w:rPr>
        <w:t>*Milano</w:t>
      </w:r>
      <w:r w:rsidRPr="00E77054">
        <w:rPr>
          <w:rStyle w:val="Enfasicorsivo"/>
          <w:i w:val="0"/>
          <w:sz w:val="20"/>
          <w:szCs w:val="20"/>
        </w:rPr>
        <w:t xml:space="preserve"> : *</w:t>
      </w:r>
      <w:r w:rsidR="00E34D3C" w:rsidRPr="00E77054">
        <w:rPr>
          <w:rStyle w:val="Enfasicorsivo"/>
          <w:b/>
          <w:i w:val="0"/>
          <w:sz w:val="20"/>
          <w:szCs w:val="20"/>
        </w:rPr>
        <w:t>Ragguaglj</w:t>
      </w:r>
      <w:r w:rsidRPr="00E77054">
        <w:rPr>
          <w:rStyle w:val="Enfasicorsivo"/>
          <w:b/>
          <w:i w:val="0"/>
          <w:sz w:val="20"/>
          <w:szCs w:val="20"/>
        </w:rPr>
        <w:t xml:space="preserve"> di varj paesi</w:t>
      </w:r>
      <w:r w:rsidRPr="00E77054">
        <w:rPr>
          <w:rStyle w:val="Enfasicorsivo"/>
          <w:i w:val="0"/>
          <w:sz w:val="20"/>
          <w:szCs w:val="20"/>
        </w:rPr>
        <w:t>. - Milano : Malatesta,</w:t>
      </w:r>
      <w:r w:rsidRPr="00E77054">
        <w:rPr>
          <w:sz w:val="20"/>
          <w:szCs w:val="20"/>
        </w:rPr>
        <w:t xml:space="preserve"> 1746-1768. – 23 volumi. ((Settimanale</w:t>
      </w:r>
      <w:r w:rsidR="00E34D3C" w:rsidRPr="00E77054">
        <w:rPr>
          <w:sz w:val="20"/>
          <w:szCs w:val="20"/>
        </w:rPr>
        <w:t>. - MIL0572190</w:t>
      </w:r>
      <w:r w:rsidRPr="00E77054">
        <w:rPr>
          <w:sz w:val="20"/>
          <w:szCs w:val="20"/>
        </w:rPr>
        <w:t xml:space="preserve"> </w:t>
      </w:r>
    </w:p>
    <w:p w14:paraId="51BA6668" w14:textId="77777777" w:rsidR="00E77054" w:rsidRPr="00E77054" w:rsidRDefault="00E77054" w:rsidP="00807DE2">
      <w:pPr>
        <w:spacing w:after="0" w:line="240" w:lineRule="auto"/>
        <w:jc w:val="both"/>
        <w:rPr>
          <w:sz w:val="20"/>
          <w:szCs w:val="20"/>
        </w:rPr>
      </w:pPr>
    </w:p>
    <w:p w14:paraId="6F14F81C" w14:textId="25553AB8" w:rsidR="00844C94" w:rsidRPr="00E77054" w:rsidRDefault="00844C94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sz w:val="20"/>
          <w:szCs w:val="20"/>
        </w:rPr>
        <w:t>La *</w:t>
      </w:r>
      <w:r w:rsidRPr="00E77054">
        <w:rPr>
          <w:b/>
          <w:sz w:val="20"/>
          <w:szCs w:val="20"/>
        </w:rPr>
        <w:t>gazzetta di Milano</w:t>
      </w:r>
      <w:r w:rsidRPr="00E77054">
        <w:rPr>
          <w:sz w:val="20"/>
          <w:szCs w:val="20"/>
        </w:rPr>
        <w:t xml:space="preserve"> : medio tutissimo ibis. - Milano : [s. n.</w:t>
      </w:r>
      <w:r w:rsidR="001265C2" w:rsidRPr="00E77054">
        <w:rPr>
          <w:sz w:val="20"/>
          <w:szCs w:val="20"/>
        </w:rPr>
        <w:t>, 1769-1782</w:t>
      </w:r>
      <w:r w:rsidRPr="00E77054">
        <w:rPr>
          <w:sz w:val="20"/>
          <w:szCs w:val="20"/>
        </w:rPr>
        <w:t xml:space="preserve">]. – </w:t>
      </w:r>
      <w:r w:rsidR="001265C2" w:rsidRPr="00E77054">
        <w:rPr>
          <w:sz w:val="20"/>
          <w:szCs w:val="20"/>
        </w:rPr>
        <w:t xml:space="preserve">14 </w:t>
      </w:r>
      <w:r w:rsidRPr="00E77054">
        <w:rPr>
          <w:sz w:val="20"/>
          <w:szCs w:val="20"/>
        </w:rPr>
        <w:t xml:space="preserve">volumi. ((Settimanale. </w:t>
      </w:r>
      <w:r w:rsidR="001265C2" w:rsidRPr="00E77054">
        <w:rPr>
          <w:sz w:val="20"/>
          <w:szCs w:val="20"/>
        </w:rPr>
        <w:t>–</w:t>
      </w:r>
      <w:r w:rsidRPr="00E77054">
        <w:rPr>
          <w:sz w:val="20"/>
          <w:szCs w:val="20"/>
        </w:rPr>
        <w:t xml:space="preserve"> </w:t>
      </w:r>
      <w:r w:rsidR="002F73BC" w:rsidRPr="00E77054">
        <w:rPr>
          <w:sz w:val="20"/>
          <w:szCs w:val="20"/>
        </w:rPr>
        <w:t>Diretta</w:t>
      </w:r>
      <w:r w:rsidR="001265C2" w:rsidRPr="00E77054">
        <w:rPr>
          <w:sz w:val="20"/>
          <w:szCs w:val="20"/>
        </w:rPr>
        <w:t xml:space="preserve"> da Giuseppe Parini. - </w:t>
      </w:r>
      <w:r w:rsidRPr="00E77054">
        <w:rPr>
          <w:sz w:val="20"/>
          <w:szCs w:val="20"/>
        </w:rPr>
        <w:t>De</w:t>
      </w:r>
      <w:r w:rsidR="0094045C" w:rsidRPr="00E77054">
        <w:rPr>
          <w:sz w:val="20"/>
          <w:szCs w:val="20"/>
        </w:rPr>
        <w:t>scrizione basata su: N. 49 (dicembre</w:t>
      </w:r>
      <w:r w:rsidRPr="00E77054">
        <w:rPr>
          <w:sz w:val="20"/>
          <w:szCs w:val="20"/>
        </w:rPr>
        <w:t xml:space="preserve"> 1776). - CFI0391279</w:t>
      </w:r>
    </w:p>
    <w:p w14:paraId="127F3E17" w14:textId="77777777" w:rsidR="00844C94" w:rsidRPr="00E77054" w:rsidRDefault="001265C2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sz w:val="20"/>
          <w:szCs w:val="20"/>
        </w:rPr>
        <w:t>Autore: Parini, Giuseppe &lt;1729-1799&gt;</w:t>
      </w:r>
    </w:p>
    <w:p w14:paraId="0F3C32B4" w14:textId="77777777" w:rsidR="00E77054" w:rsidRPr="00E77054" w:rsidRDefault="00E77054" w:rsidP="00807DE2">
      <w:pPr>
        <w:spacing w:after="0" w:line="240" w:lineRule="auto"/>
        <w:jc w:val="both"/>
        <w:rPr>
          <w:rStyle w:val="Enfasigrassetto"/>
          <w:sz w:val="20"/>
          <w:szCs w:val="20"/>
        </w:rPr>
      </w:pPr>
    </w:p>
    <w:p w14:paraId="367DABD5" w14:textId="76F77B25" w:rsidR="001265C2" w:rsidRPr="00E77054" w:rsidRDefault="00B821EB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rStyle w:val="Enfasigrassetto"/>
          <w:sz w:val="20"/>
          <w:szCs w:val="20"/>
        </w:rPr>
        <w:t>*</w:t>
      </w:r>
      <w:r w:rsidR="001265C2" w:rsidRPr="00E77054">
        <w:rPr>
          <w:rStyle w:val="Enfasigrassetto"/>
          <w:sz w:val="20"/>
          <w:szCs w:val="20"/>
        </w:rPr>
        <w:t xml:space="preserve">Giornale enciclopedico di Milano. </w:t>
      </w:r>
      <w:r w:rsidR="001265C2" w:rsidRPr="00E77054">
        <w:rPr>
          <w:sz w:val="20"/>
          <w:szCs w:val="20"/>
        </w:rPr>
        <w:t xml:space="preserve">- 1 (1782)-8 (1785). - Milano : </w:t>
      </w:r>
      <w:r w:rsidR="00876D6F" w:rsidRPr="00E77054">
        <w:rPr>
          <w:sz w:val="20"/>
          <w:szCs w:val="20"/>
        </w:rPr>
        <w:t xml:space="preserve">Gaetano </w:t>
      </w:r>
      <w:r w:rsidR="001265C2" w:rsidRPr="00E77054">
        <w:rPr>
          <w:sz w:val="20"/>
          <w:szCs w:val="20"/>
        </w:rPr>
        <w:t>Pirola, 1782-1789. - 16 v</w:t>
      </w:r>
      <w:r w:rsidRPr="00E77054">
        <w:rPr>
          <w:sz w:val="20"/>
          <w:szCs w:val="20"/>
        </w:rPr>
        <w:t>olumi</w:t>
      </w:r>
      <w:r w:rsidR="001265C2" w:rsidRPr="00E77054">
        <w:rPr>
          <w:sz w:val="20"/>
          <w:szCs w:val="20"/>
        </w:rPr>
        <w:t xml:space="preserve"> ; 8. </w:t>
      </w:r>
      <w:r w:rsidRPr="00E77054">
        <w:rPr>
          <w:sz w:val="20"/>
          <w:szCs w:val="20"/>
        </w:rPr>
        <w:t>((</w:t>
      </w:r>
      <w:r w:rsidR="00472ACC" w:rsidRPr="00E77054">
        <w:rPr>
          <w:sz w:val="20"/>
          <w:szCs w:val="20"/>
        </w:rPr>
        <w:t>Bisettimanale</w:t>
      </w:r>
      <w:r w:rsidR="001265C2" w:rsidRPr="00E77054">
        <w:rPr>
          <w:sz w:val="20"/>
          <w:szCs w:val="20"/>
        </w:rPr>
        <w:t>. - Ogni tomo } diviso in due parti: Parte storico-</w:t>
      </w:r>
      <w:r w:rsidRPr="00E77054">
        <w:rPr>
          <w:sz w:val="20"/>
          <w:szCs w:val="20"/>
        </w:rPr>
        <w:t xml:space="preserve">politica, Parte letteraria. - </w:t>
      </w:r>
      <w:r w:rsidR="00472ACC" w:rsidRPr="00E77054">
        <w:rPr>
          <w:sz w:val="20"/>
          <w:szCs w:val="20"/>
        </w:rPr>
        <w:t xml:space="preserve">Diretto dal sacerdote genovese Gaetano Morandi. - </w:t>
      </w:r>
      <w:r w:rsidRPr="00E77054">
        <w:rPr>
          <w:sz w:val="20"/>
          <w:szCs w:val="20"/>
        </w:rPr>
        <w:t>MIL0564185</w:t>
      </w:r>
    </w:p>
    <w:p w14:paraId="0E35DC0E" w14:textId="77777777" w:rsidR="00876D6F" w:rsidRPr="00E77054" w:rsidRDefault="00876D6F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sz w:val="20"/>
          <w:szCs w:val="20"/>
        </w:rPr>
        <w:t>Variante del titolo: *Giornale di Milano</w:t>
      </w:r>
    </w:p>
    <w:p w14:paraId="146070E3" w14:textId="77777777" w:rsidR="00E77054" w:rsidRPr="00E77054" w:rsidRDefault="00E77054" w:rsidP="00807DE2">
      <w:pPr>
        <w:spacing w:after="0" w:line="240" w:lineRule="auto"/>
        <w:jc w:val="both"/>
        <w:rPr>
          <w:rStyle w:val="Enfasigrassetto"/>
          <w:sz w:val="20"/>
          <w:szCs w:val="20"/>
        </w:rPr>
      </w:pPr>
    </w:p>
    <w:p w14:paraId="4347B81D" w14:textId="1371EB66" w:rsidR="00B821EB" w:rsidRPr="00E77054" w:rsidRDefault="00C73E38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rStyle w:val="Enfasigrassetto"/>
          <w:sz w:val="20"/>
          <w:szCs w:val="20"/>
        </w:rPr>
        <w:t>*</w:t>
      </w:r>
      <w:r w:rsidR="00B821EB" w:rsidRPr="00E77054">
        <w:rPr>
          <w:rStyle w:val="Enfasigrassetto"/>
          <w:sz w:val="20"/>
          <w:szCs w:val="20"/>
        </w:rPr>
        <w:t>Corriere di gabinetto</w:t>
      </w:r>
      <w:r w:rsidR="00B821EB" w:rsidRPr="00E77054">
        <w:rPr>
          <w:rStyle w:val="Enfasigrassetto"/>
          <w:b w:val="0"/>
          <w:sz w:val="20"/>
          <w:szCs w:val="20"/>
        </w:rPr>
        <w:t xml:space="preserve"> : gazzetta di Milano.</w:t>
      </w:r>
      <w:r w:rsidR="00B821EB" w:rsidRPr="00E77054">
        <w:rPr>
          <w:rStyle w:val="Enfasigrassetto"/>
          <w:sz w:val="20"/>
          <w:szCs w:val="20"/>
        </w:rPr>
        <w:t xml:space="preserve"> </w:t>
      </w:r>
      <w:r w:rsidR="00B821EB" w:rsidRPr="00E77054">
        <w:rPr>
          <w:sz w:val="20"/>
          <w:szCs w:val="20"/>
        </w:rPr>
        <w:t xml:space="preserve">- </w:t>
      </w:r>
      <w:r w:rsidRPr="00E77054">
        <w:rPr>
          <w:sz w:val="20"/>
          <w:szCs w:val="20"/>
        </w:rPr>
        <w:t xml:space="preserve">N. 1 (1 luglio 1785)-n. 56 (maggio 1796). - </w:t>
      </w:r>
      <w:r w:rsidR="00B821EB" w:rsidRPr="00E77054">
        <w:rPr>
          <w:sz w:val="20"/>
          <w:szCs w:val="20"/>
        </w:rPr>
        <w:t xml:space="preserve">Milano : </w:t>
      </w:r>
      <w:r w:rsidRPr="00E77054">
        <w:rPr>
          <w:sz w:val="20"/>
          <w:szCs w:val="20"/>
        </w:rPr>
        <w:t>Pirola, 1785-1796</w:t>
      </w:r>
      <w:r w:rsidR="00B821EB" w:rsidRPr="00E77054">
        <w:rPr>
          <w:sz w:val="20"/>
          <w:szCs w:val="20"/>
        </w:rPr>
        <w:t xml:space="preserve">. </w:t>
      </w:r>
      <w:r w:rsidRPr="00E77054">
        <w:rPr>
          <w:sz w:val="20"/>
          <w:szCs w:val="20"/>
        </w:rPr>
        <w:t>–</w:t>
      </w:r>
      <w:r w:rsidR="00B821EB" w:rsidRPr="00E77054">
        <w:rPr>
          <w:sz w:val="20"/>
          <w:szCs w:val="20"/>
        </w:rPr>
        <w:t xml:space="preserve"> </w:t>
      </w:r>
      <w:r w:rsidRPr="00E77054">
        <w:rPr>
          <w:sz w:val="20"/>
          <w:szCs w:val="20"/>
        </w:rPr>
        <w:t xml:space="preserve">11 </w:t>
      </w:r>
      <w:r w:rsidR="00B821EB" w:rsidRPr="00E77054">
        <w:rPr>
          <w:sz w:val="20"/>
          <w:szCs w:val="20"/>
        </w:rPr>
        <w:t>v</w:t>
      </w:r>
      <w:r w:rsidRPr="00E77054">
        <w:rPr>
          <w:sz w:val="20"/>
          <w:szCs w:val="20"/>
        </w:rPr>
        <w:t>olumi</w:t>
      </w:r>
      <w:r w:rsidR="00B821EB" w:rsidRPr="00E77054">
        <w:rPr>
          <w:sz w:val="20"/>
          <w:szCs w:val="20"/>
        </w:rPr>
        <w:t xml:space="preserve">. </w:t>
      </w:r>
      <w:r w:rsidRPr="00E77054">
        <w:rPr>
          <w:sz w:val="20"/>
          <w:szCs w:val="20"/>
        </w:rPr>
        <w:t>((</w:t>
      </w:r>
      <w:r w:rsidR="00472ACC" w:rsidRPr="00E77054">
        <w:rPr>
          <w:sz w:val="20"/>
          <w:szCs w:val="20"/>
        </w:rPr>
        <w:t>Bisettimanale; trisettimanale dal 1794</w:t>
      </w:r>
      <w:r w:rsidR="00B821EB" w:rsidRPr="00E77054">
        <w:rPr>
          <w:sz w:val="20"/>
          <w:szCs w:val="20"/>
        </w:rPr>
        <w:t>. - TO00182239</w:t>
      </w:r>
    </w:p>
    <w:p w14:paraId="2FEBB57F" w14:textId="77777777" w:rsidR="00E77054" w:rsidRPr="00E77054" w:rsidRDefault="00E77054" w:rsidP="00807DE2">
      <w:pPr>
        <w:spacing w:after="0" w:line="240" w:lineRule="auto"/>
        <w:jc w:val="both"/>
        <w:rPr>
          <w:rStyle w:val="Enfasigrassetto"/>
          <w:sz w:val="20"/>
          <w:szCs w:val="20"/>
        </w:rPr>
      </w:pPr>
    </w:p>
    <w:p w14:paraId="316EFEC3" w14:textId="52D77D38" w:rsidR="00B821EB" w:rsidRPr="00E77054" w:rsidRDefault="00C73E38" w:rsidP="00807DE2">
      <w:pPr>
        <w:spacing w:after="0" w:line="240" w:lineRule="auto"/>
        <w:jc w:val="both"/>
        <w:rPr>
          <w:sz w:val="20"/>
          <w:szCs w:val="20"/>
        </w:rPr>
      </w:pPr>
      <w:r w:rsidRPr="00E77054">
        <w:rPr>
          <w:rStyle w:val="Enfasigrassetto"/>
          <w:sz w:val="20"/>
          <w:szCs w:val="20"/>
        </w:rPr>
        <w:t>*</w:t>
      </w:r>
      <w:r w:rsidR="00B821EB" w:rsidRPr="00E77054">
        <w:rPr>
          <w:rStyle w:val="Enfasigrassetto"/>
          <w:sz w:val="20"/>
          <w:szCs w:val="20"/>
        </w:rPr>
        <w:t xml:space="preserve">Gazzetta di Milano. </w:t>
      </w:r>
      <w:r w:rsidR="00B821EB" w:rsidRPr="00E77054">
        <w:rPr>
          <w:sz w:val="20"/>
          <w:szCs w:val="20"/>
        </w:rPr>
        <w:t xml:space="preserve">- </w:t>
      </w:r>
      <w:r w:rsidRPr="00E77054">
        <w:rPr>
          <w:sz w:val="20"/>
          <w:szCs w:val="20"/>
        </w:rPr>
        <w:t xml:space="preserve">N. 57 (21 maggio 1796)-28 dicembre 1797). </w:t>
      </w:r>
      <w:r w:rsidR="00B821EB" w:rsidRPr="00E77054">
        <w:rPr>
          <w:sz w:val="20"/>
          <w:szCs w:val="20"/>
        </w:rPr>
        <w:t xml:space="preserve">Milano : Pirola, 1796-1797. </w:t>
      </w:r>
      <w:r w:rsidRPr="00E77054">
        <w:rPr>
          <w:sz w:val="20"/>
          <w:szCs w:val="20"/>
        </w:rPr>
        <w:t>–</w:t>
      </w:r>
      <w:r w:rsidR="00B821EB" w:rsidRPr="00E77054">
        <w:rPr>
          <w:sz w:val="20"/>
          <w:szCs w:val="20"/>
        </w:rPr>
        <w:t xml:space="preserve"> </w:t>
      </w:r>
      <w:r w:rsidRPr="00E77054">
        <w:rPr>
          <w:sz w:val="20"/>
          <w:szCs w:val="20"/>
        </w:rPr>
        <w:t xml:space="preserve">2 volumi. ((Periodicità non determinata. - </w:t>
      </w:r>
      <w:r w:rsidR="00B821EB" w:rsidRPr="00E77054">
        <w:rPr>
          <w:sz w:val="20"/>
          <w:szCs w:val="20"/>
        </w:rPr>
        <w:t>MIL0564226</w:t>
      </w:r>
    </w:p>
    <w:p w14:paraId="5DE284E4" w14:textId="77777777" w:rsidR="00E77054" w:rsidRPr="00E77054" w:rsidRDefault="00E77054" w:rsidP="00807DE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A304A99" w14:textId="009E8F0D" w:rsidR="00807DE2" w:rsidRPr="00E77054" w:rsidRDefault="00807DE2" w:rsidP="00807DE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b/>
          <w:sz w:val="20"/>
          <w:szCs w:val="20"/>
        </w:rPr>
        <w:lastRenderedPageBreak/>
        <w:t>*Giornale italiano</w:t>
      </w:r>
      <w:r w:rsidRPr="00E77054">
        <w:rPr>
          <w:rFonts w:ascii="Calibri" w:hAnsi="Calibri" w:cs="Calibri"/>
          <w:sz w:val="20"/>
          <w:szCs w:val="20"/>
        </w:rPr>
        <w:t xml:space="preserve">. – N. 1 (2 gennaio 1804)-n. 365 (31 dicembre 1815). - </w:t>
      </w:r>
      <w:r w:rsidRPr="00E77054">
        <w:rPr>
          <w:rFonts w:ascii="Calibri" w:hAnsi="Calibri" w:cs="Calibri"/>
          <w:color w:val="000000"/>
          <w:sz w:val="20"/>
          <w:szCs w:val="20"/>
        </w:rPr>
        <w:t>Milano : F. Agnelli, 1804-1815. - 12 volumi ; 32 cm. ((Trisettimanale. - Il complemento del titolo varia in: tutti gli atti d'amministrazione posti in questo foglio sono ufficiali.</w:t>
      </w:r>
      <w:r w:rsidRPr="00E77054">
        <w:rPr>
          <w:rFonts w:ascii="Calibri" w:hAnsi="Calibri" w:cs="Calibri"/>
          <w:sz w:val="20"/>
          <w:szCs w:val="20"/>
        </w:rPr>
        <w:t xml:space="preserve"> </w:t>
      </w:r>
      <w:r w:rsidR="00587DDD" w:rsidRPr="00E77054">
        <w:rPr>
          <w:rFonts w:ascii="Calibri" w:hAnsi="Calibri" w:cs="Calibri"/>
          <w:sz w:val="20"/>
          <w:szCs w:val="20"/>
        </w:rPr>
        <w:t>–</w:t>
      </w:r>
      <w:r w:rsidRPr="00E77054">
        <w:rPr>
          <w:rFonts w:ascii="Calibri" w:hAnsi="Calibri" w:cs="Calibri"/>
          <w:sz w:val="20"/>
          <w:szCs w:val="20"/>
        </w:rPr>
        <w:t xml:space="preserve"> </w:t>
      </w:r>
      <w:r w:rsidR="00587DDD" w:rsidRPr="00E77054">
        <w:rPr>
          <w:rFonts w:ascii="Calibri" w:hAnsi="Calibri" w:cs="Calibri"/>
          <w:sz w:val="20"/>
          <w:szCs w:val="20"/>
        </w:rPr>
        <w:t xml:space="preserve">Fino al 1806 diretto da Vincenzo Cuoco. - </w:t>
      </w:r>
      <w:r w:rsidRPr="00E77054">
        <w:rPr>
          <w:rFonts w:ascii="Calibri" w:hAnsi="Calibri" w:cs="Calibri"/>
          <w:color w:val="000000"/>
          <w:sz w:val="20"/>
          <w:szCs w:val="20"/>
        </w:rPr>
        <w:t xml:space="preserve">Il formato varia. - </w:t>
      </w:r>
      <w:r w:rsidRPr="00E77054">
        <w:rPr>
          <w:rFonts w:ascii="Calibri" w:hAnsi="Calibri" w:cs="Calibri"/>
          <w:sz w:val="20"/>
          <w:szCs w:val="20"/>
        </w:rPr>
        <w:t>TO00199739</w:t>
      </w:r>
    </w:p>
    <w:p w14:paraId="79AA7531" w14:textId="77777777" w:rsidR="00587DDD" w:rsidRPr="00E77054" w:rsidRDefault="00587DDD" w:rsidP="00807DE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Copia digitale 1806-1814 a: </w:t>
      </w:r>
      <w:hyperlink r:id="rId15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http://www.marianotomatis.it/?page=biblioteca&amp;document=JOURNALS&amp;id=IGI</w:t>
        </w:r>
      </w:hyperlink>
    </w:p>
    <w:p w14:paraId="675C7002" w14:textId="77777777" w:rsidR="00E77054" w:rsidRPr="00E77054" w:rsidRDefault="00E77054" w:rsidP="00807DE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B5EE00D" w14:textId="56110E3F" w:rsidR="00807DE2" w:rsidRPr="00E77054" w:rsidRDefault="00807DE2" w:rsidP="00807DE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b/>
          <w:sz w:val="20"/>
          <w:szCs w:val="20"/>
        </w:rPr>
        <w:t>*Gazzetta di Milano</w:t>
      </w:r>
      <w:r w:rsidRPr="00E77054">
        <w:rPr>
          <w:rFonts w:ascii="Calibri" w:hAnsi="Calibri" w:cs="Calibri"/>
          <w:sz w:val="20"/>
          <w:szCs w:val="20"/>
        </w:rPr>
        <w:t>. - N. 1 (1 gennaio 1816)-n. 365 (31 dicembre 1829). - Milano : Pirotta, 1816-1829. - 15 volumi ; 37 cm. ((Quotidiano. - TO00184762</w:t>
      </w:r>
    </w:p>
    <w:p w14:paraId="21C600F5" w14:textId="77777777" w:rsidR="00807DE2" w:rsidRPr="00E77054" w:rsidRDefault="00807DE2" w:rsidP="00807DE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Fusione di: Il *corriere milanese </w:t>
      </w:r>
      <w:hyperlink r:id="rId16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[CC817</w:t>
        </w:r>
      </w:hyperlink>
      <w:r w:rsidRPr="00E77054">
        <w:rPr>
          <w:rFonts w:ascii="Calibri" w:hAnsi="Calibri" w:cs="Calibri"/>
          <w:sz w:val="20"/>
          <w:szCs w:val="20"/>
        </w:rPr>
        <w:t>]; *Giornale italiano</w:t>
      </w:r>
    </w:p>
    <w:p w14:paraId="441F6D41" w14:textId="77777777" w:rsidR="00807DE2" w:rsidRPr="00E77054" w:rsidRDefault="00807DE2" w:rsidP="00807DE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>Copia digitale a:</w:t>
      </w:r>
      <w:r w:rsidR="00C73E38" w:rsidRPr="00E77054">
        <w:rPr>
          <w:rFonts w:ascii="Calibri" w:hAnsi="Calibri" w:cs="Calibri"/>
          <w:sz w:val="20"/>
          <w:szCs w:val="20"/>
        </w:rPr>
        <w:t xml:space="preserve"> </w:t>
      </w:r>
    </w:p>
    <w:p w14:paraId="0D1EE3F5" w14:textId="77777777" w:rsidR="00E77054" w:rsidRPr="00E77054" w:rsidRDefault="00E77054" w:rsidP="00807DE2">
      <w:pPr>
        <w:spacing w:after="0" w:line="240" w:lineRule="auto"/>
        <w:rPr>
          <w:rFonts w:ascii="Calibri" w:hAnsi="Calibri" w:cs="Calibri"/>
          <w:sz w:val="20"/>
          <w:szCs w:val="20"/>
        </w:rPr>
        <w:sectPr w:rsidR="00E77054" w:rsidRPr="00E77054" w:rsidSect="002D43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AF1D93" w14:textId="77777777" w:rsidR="00807DE2" w:rsidRPr="00E77054" w:rsidRDefault="00807DE2" w:rsidP="00807DE2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E77054">
        <w:rPr>
          <w:rFonts w:ascii="Calibri" w:hAnsi="Calibri" w:cs="Calibri"/>
          <w:sz w:val="18"/>
          <w:szCs w:val="18"/>
        </w:rPr>
        <w:t>Google Libri, </w:t>
      </w:r>
      <w:hyperlink r:id="rId17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</w:t>
        </w:r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 xml:space="preserve"> 1816</w:t>
        </w:r>
      </w:hyperlink>
      <w:r w:rsidRPr="00E77054">
        <w:rPr>
          <w:rFonts w:ascii="Calibri" w:hAnsi="Calibri" w:cs="Calibri"/>
          <w:sz w:val="18"/>
          <w:szCs w:val="18"/>
        </w:rPr>
        <w:br/>
        <w:t xml:space="preserve">Google Libri, </w:t>
      </w:r>
      <w:hyperlink r:id="rId18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1816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19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 1817</w:t>
        </w:r>
      </w:hyperlink>
      <w:r w:rsidRPr="00E77054">
        <w:rPr>
          <w:rFonts w:ascii="Calibri" w:hAnsi="Calibri" w:cs="Calibri"/>
          <w:sz w:val="18"/>
          <w:szCs w:val="18"/>
        </w:rPr>
        <w:br/>
        <w:t xml:space="preserve">Google Libri, </w:t>
      </w:r>
      <w:hyperlink r:id="rId20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1817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21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 1818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22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 xml:space="preserve">luglio-dicembre </w:t>
        </w:r>
      </w:hyperlink>
      <w:hyperlink r:id="rId23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1818</w:t>
        </w:r>
      </w:hyperlink>
      <w:r w:rsidRPr="00E77054">
        <w:rPr>
          <w:rFonts w:ascii="Calibri" w:hAnsi="Calibri" w:cs="Calibri"/>
          <w:sz w:val="18"/>
          <w:szCs w:val="18"/>
        </w:rPr>
        <w:br/>
      </w:r>
      <w:r w:rsidRPr="00E77054">
        <w:rPr>
          <w:rFonts w:ascii="Calibri" w:hAnsi="Calibri" w:cs="Calibri"/>
          <w:sz w:val="18"/>
          <w:szCs w:val="18"/>
        </w:rPr>
        <w:t>Google Libri, </w:t>
      </w:r>
      <w:hyperlink r:id="rId24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 1819</w:t>
        </w:r>
      </w:hyperlink>
      <w:r w:rsidRPr="00E77054">
        <w:rPr>
          <w:rFonts w:ascii="Calibri" w:hAnsi="Calibri" w:cs="Calibri"/>
          <w:sz w:val="18"/>
          <w:szCs w:val="18"/>
        </w:rPr>
        <w:t xml:space="preserve"> </w:t>
      </w:r>
      <w:r w:rsidRPr="00E77054">
        <w:rPr>
          <w:rFonts w:ascii="Calibri" w:hAnsi="Calibri" w:cs="Calibri"/>
          <w:sz w:val="18"/>
          <w:szCs w:val="18"/>
        </w:rPr>
        <w:br/>
        <w:t xml:space="preserve">Google Libri, </w:t>
      </w:r>
      <w:hyperlink r:id="rId25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1819</w:t>
        </w:r>
      </w:hyperlink>
    </w:p>
    <w:p w14:paraId="4D0E4467" w14:textId="77777777" w:rsidR="00807DE2" w:rsidRPr="00E77054" w:rsidRDefault="00807DE2" w:rsidP="00807DE2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E77054">
        <w:rPr>
          <w:rFonts w:ascii="Calibri" w:hAnsi="Calibri" w:cs="Calibri"/>
          <w:sz w:val="18"/>
          <w:szCs w:val="18"/>
        </w:rPr>
        <w:t>Google Libri, </w:t>
      </w:r>
      <w:hyperlink r:id="rId26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1820</w:t>
        </w:r>
      </w:hyperlink>
      <w:r w:rsidRPr="00E77054">
        <w:rPr>
          <w:rFonts w:ascii="Calibri" w:hAnsi="Calibri" w:cs="Calibri"/>
          <w:sz w:val="18"/>
          <w:szCs w:val="18"/>
        </w:rPr>
        <w:t xml:space="preserve"> </w:t>
      </w:r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27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1822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28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 1823</w:t>
        </w:r>
      </w:hyperlink>
      <w:r w:rsidRPr="00E77054">
        <w:rPr>
          <w:rFonts w:ascii="Calibri" w:hAnsi="Calibri" w:cs="Calibri"/>
          <w:sz w:val="20"/>
          <w:szCs w:val="20"/>
        </w:rPr>
        <w:t xml:space="preserve"> </w:t>
      </w:r>
      <w:r w:rsidRPr="00E77054">
        <w:rPr>
          <w:rFonts w:ascii="Calibri" w:hAnsi="Calibri" w:cs="Calibri"/>
          <w:sz w:val="20"/>
          <w:szCs w:val="20"/>
        </w:rPr>
        <w:br/>
      </w:r>
      <w:r w:rsidRPr="00E77054">
        <w:rPr>
          <w:rFonts w:ascii="Calibri" w:hAnsi="Calibri" w:cs="Calibri"/>
          <w:sz w:val="18"/>
          <w:szCs w:val="18"/>
        </w:rPr>
        <w:t>Google Libri, </w:t>
      </w:r>
      <w:hyperlink r:id="rId29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 1824</w:t>
        </w:r>
      </w:hyperlink>
      <w:r w:rsidRPr="00E77054">
        <w:rPr>
          <w:rFonts w:ascii="Calibri" w:hAnsi="Calibri" w:cs="Calibri"/>
          <w:sz w:val="18"/>
          <w:szCs w:val="18"/>
        </w:rPr>
        <w:br/>
      </w:r>
      <w:r w:rsidRPr="00E77054">
        <w:rPr>
          <w:rFonts w:ascii="Calibri" w:hAnsi="Calibri" w:cs="Calibri"/>
          <w:sz w:val="18"/>
          <w:szCs w:val="18"/>
        </w:rPr>
        <w:t>Google Libri, </w:t>
      </w:r>
      <w:hyperlink r:id="rId30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gennaio-giugno 1825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31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1825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32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1827</w:t>
        </w:r>
      </w:hyperlink>
      <w:r w:rsidRPr="00E77054">
        <w:rPr>
          <w:rFonts w:ascii="Calibri" w:hAnsi="Calibri" w:cs="Calibri"/>
          <w:sz w:val="18"/>
          <w:szCs w:val="18"/>
        </w:rPr>
        <w:br/>
        <w:t>Google Libri, </w:t>
      </w:r>
      <w:hyperlink r:id="rId33" w:anchor="v=onepage&amp;q&amp;f=false" w:tgtFrame="_blank" w:history="1">
        <w:r w:rsidRPr="00E77054">
          <w:rPr>
            <w:rStyle w:val="Collegamentoipertestuale"/>
            <w:rFonts w:ascii="Calibri" w:hAnsi="Calibri" w:cs="Calibri"/>
            <w:sz w:val="18"/>
            <w:szCs w:val="18"/>
          </w:rPr>
          <w:t>luglio-dicembre 1829</w:t>
        </w:r>
      </w:hyperlink>
    </w:p>
    <w:p w14:paraId="751BDFAE" w14:textId="77777777" w:rsidR="00E77054" w:rsidRPr="00E77054" w:rsidRDefault="00E77054" w:rsidP="00C73E38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  <w:sectPr w:rsidR="00E77054" w:rsidRPr="00E77054" w:rsidSect="00E77054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DA8329B" w14:textId="77777777" w:rsidR="00E77054" w:rsidRDefault="00E77054" w:rsidP="00C73E3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038F6D6" w14:textId="77C1AAFD" w:rsidR="00210DDF" w:rsidRPr="00210DDF" w:rsidRDefault="00210DDF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</w:t>
      </w:r>
      <w:r w:rsidRPr="00210DDF">
        <w:rPr>
          <w:rFonts w:ascii="Calibri" w:hAnsi="Calibri" w:cs="Calibri"/>
          <w:b/>
          <w:bCs/>
          <w:sz w:val="20"/>
          <w:szCs w:val="20"/>
        </w:rPr>
        <w:t>Foglio officiale</w:t>
      </w:r>
      <w:r w:rsidRPr="00210DDF">
        <w:rPr>
          <w:rFonts w:ascii="Calibri" w:hAnsi="Calibri" w:cs="Calibri"/>
          <w:sz w:val="20"/>
          <w:szCs w:val="20"/>
        </w:rPr>
        <w:t xml:space="preserve"> / [Regno lombardo-veneto]. - N. 1 (1 gennaio 1816)-</w:t>
      </w:r>
      <w:r>
        <w:rPr>
          <w:rFonts w:ascii="Calibri" w:hAnsi="Calibri" w:cs="Calibri"/>
          <w:sz w:val="20"/>
          <w:szCs w:val="20"/>
        </w:rPr>
        <w:t xml:space="preserve">    . - </w:t>
      </w:r>
      <w:r w:rsidRPr="00210DDF">
        <w:rPr>
          <w:rFonts w:ascii="Calibri" w:hAnsi="Calibri" w:cs="Calibri"/>
          <w:sz w:val="20"/>
          <w:szCs w:val="20"/>
        </w:rPr>
        <w:t>Milano : C.R. Stamperia del Governo</w:t>
      </w:r>
      <w:r>
        <w:rPr>
          <w:rFonts w:ascii="Calibri" w:hAnsi="Calibri" w:cs="Calibri"/>
          <w:sz w:val="20"/>
          <w:szCs w:val="20"/>
        </w:rPr>
        <w:t>, 1816</w:t>
      </w:r>
      <w:r w:rsidRPr="00210DDF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–</w:t>
      </w:r>
      <w:r w:rsidRPr="00210DD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1 </w:t>
      </w:r>
      <w:r w:rsidRPr="00210DDF">
        <w:rPr>
          <w:rFonts w:ascii="Calibri" w:hAnsi="Calibri" w:cs="Calibri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olume</w:t>
      </w:r>
      <w:r w:rsidRPr="00210DDF">
        <w:rPr>
          <w:rFonts w:ascii="Calibri" w:hAnsi="Calibri" w:cs="Calibri"/>
          <w:sz w:val="20"/>
          <w:szCs w:val="20"/>
        </w:rPr>
        <w:t xml:space="preserve"> , 33 cm. </w:t>
      </w:r>
      <w:r>
        <w:rPr>
          <w:rFonts w:ascii="Calibri" w:hAnsi="Calibri" w:cs="Calibri"/>
          <w:sz w:val="20"/>
          <w:szCs w:val="20"/>
        </w:rPr>
        <w:t xml:space="preserve">((Trisettimanale. </w:t>
      </w:r>
      <w:r w:rsidRPr="00210DDF">
        <w:rPr>
          <w:rFonts w:ascii="Calibri" w:hAnsi="Calibri" w:cs="Calibri"/>
          <w:sz w:val="20"/>
          <w:szCs w:val="20"/>
        </w:rPr>
        <w:t xml:space="preserve">- </w:t>
      </w:r>
      <w:r w:rsidRPr="00210DDF">
        <w:rPr>
          <w:rFonts w:ascii="Calibri" w:hAnsi="Calibri" w:cs="Calibri"/>
          <w:sz w:val="20"/>
          <w:szCs w:val="20"/>
        </w:rPr>
        <w:t>NAP0659955</w:t>
      </w:r>
      <w:r w:rsidR="00EB1B55">
        <w:rPr>
          <w:rFonts w:ascii="Calibri" w:hAnsi="Calibri" w:cs="Calibri"/>
          <w:sz w:val="20"/>
          <w:szCs w:val="20"/>
        </w:rPr>
        <w:t xml:space="preserve">; </w:t>
      </w:r>
      <w:r w:rsidRPr="00210DDF">
        <w:rPr>
          <w:rFonts w:ascii="Calibri" w:hAnsi="Calibri" w:cs="Calibri"/>
          <w:sz w:val="20"/>
          <w:szCs w:val="20"/>
        </w:rPr>
        <w:t>IEI0106482</w:t>
      </w:r>
    </w:p>
    <w:p w14:paraId="7A9D719C" w14:textId="72B85115" w:rsidR="00210DDF" w:rsidRPr="00210DDF" w:rsidRDefault="00210DDF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Variant</w:t>
      </w:r>
      <w:r w:rsidR="00EB1B55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del titolo: </w:t>
      </w:r>
      <w:r w:rsidR="00EB1B55" w:rsidRPr="00210DDF">
        <w:rPr>
          <w:rFonts w:ascii="Calibri" w:hAnsi="Calibri" w:cs="Calibri"/>
          <w:sz w:val="20"/>
          <w:szCs w:val="20"/>
        </w:rPr>
        <w:t>*Foglio officiale della Gazzetta di Milano</w:t>
      </w:r>
      <w:r w:rsidR="00EB1B55">
        <w:rPr>
          <w:rFonts w:ascii="Calibri" w:hAnsi="Calibri" w:cs="Calibri"/>
          <w:sz w:val="20"/>
          <w:szCs w:val="20"/>
        </w:rPr>
        <w:t xml:space="preserve"> ; </w:t>
      </w:r>
      <w:r>
        <w:rPr>
          <w:rFonts w:ascii="Calibri" w:hAnsi="Calibri" w:cs="Calibri"/>
          <w:sz w:val="20"/>
          <w:szCs w:val="20"/>
        </w:rPr>
        <w:t>*Foglio officiale. Regno Lombardo-Veneto</w:t>
      </w:r>
    </w:p>
    <w:p w14:paraId="7F9C117A" w14:textId="77777777" w:rsidR="00EB1B55" w:rsidRDefault="00EB1B55" w:rsidP="00EB1B5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10DDF">
        <w:rPr>
          <w:rFonts w:ascii="Calibri" w:hAnsi="Calibri" w:cs="Calibri"/>
          <w:sz w:val="20"/>
          <w:szCs w:val="20"/>
        </w:rPr>
        <w:t>Supplemento a: *Gazzetta di Milano</w:t>
      </w:r>
    </w:p>
    <w:p w14:paraId="734B120C" w14:textId="708A32D1" w:rsidR="00210DDF" w:rsidRDefault="00210DDF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10DDF">
        <w:rPr>
          <w:rFonts w:ascii="Calibri" w:hAnsi="Calibri" w:cs="Calibri"/>
          <w:sz w:val="20"/>
          <w:szCs w:val="20"/>
        </w:rPr>
        <w:t>Autore</w:t>
      </w:r>
      <w:r>
        <w:rPr>
          <w:rFonts w:ascii="Calibri" w:hAnsi="Calibri" w:cs="Calibri"/>
          <w:sz w:val="20"/>
          <w:szCs w:val="20"/>
        </w:rPr>
        <w:t>:</w:t>
      </w:r>
      <w:r w:rsidRPr="00210D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10DDF">
        <w:rPr>
          <w:rFonts w:ascii="Calibri" w:hAnsi="Calibri" w:cs="Calibri"/>
          <w:sz w:val="20"/>
          <w:szCs w:val="20"/>
        </w:rPr>
        <w:t>Lombardo-Veneto &lt;Regno&gt;</w:t>
      </w:r>
    </w:p>
    <w:p w14:paraId="39903531" w14:textId="77777777" w:rsidR="00210DDF" w:rsidRPr="00210DDF" w:rsidRDefault="00210DDF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62FF81" w14:textId="6041F6DC" w:rsidR="00807DE2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b/>
          <w:bCs/>
          <w:sz w:val="20"/>
          <w:szCs w:val="20"/>
        </w:rPr>
        <w:t xml:space="preserve">*Gazzetta privilegiata di Milano. </w:t>
      </w:r>
      <w:r w:rsidRPr="00E77054">
        <w:rPr>
          <w:rFonts w:ascii="Calibri" w:hAnsi="Calibri" w:cs="Calibri"/>
          <w:sz w:val="20"/>
          <w:szCs w:val="20"/>
        </w:rPr>
        <w:t>- N. 1 (1 gennaio 1830)-n. 77 (17 marzo 1848). - Milano : Tip. della Gazzetta, 1830-1848. - 19 volumi ; 44 cm. ((Quotidiano. - TO00184808</w:t>
      </w:r>
    </w:p>
    <w:p w14:paraId="6BF0DAC4" w14:textId="77777777" w:rsidR="00183F85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>Copia digitale</w:t>
      </w:r>
      <w:r w:rsidR="00183F85" w:rsidRPr="00E77054">
        <w:rPr>
          <w:rFonts w:ascii="Calibri" w:hAnsi="Calibri" w:cs="Calibri"/>
          <w:sz w:val="20"/>
          <w:szCs w:val="20"/>
        </w:rPr>
        <w:t>:</w:t>
      </w:r>
      <w:r w:rsidRPr="00E77054">
        <w:rPr>
          <w:rFonts w:ascii="Calibri" w:hAnsi="Calibri" w:cs="Calibri"/>
          <w:sz w:val="20"/>
          <w:szCs w:val="20"/>
        </w:rPr>
        <w:t xml:space="preserve"> </w:t>
      </w:r>
    </w:p>
    <w:p w14:paraId="1205886B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-1830, gennaio-giugno a: </w:t>
      </w:r>
      <w:hyperlink r:id="rId34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https://books.google.it/books/about/Gazzetta_privilegiata_di_Milano.html?id=YsqWbmqTIaIC&amp;redir_esc=y</w:t>
        </w:r>
      </w:hyperlink>
    </w:p>
    <w:p w14:paraId="794F240B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-1830, luglio-dicembre a: </w:t>
      </w:r>
      <w:hyperlink r:id="rId35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https://books.google.it/books/about/Gazzetta_privilegiata_di_Milano.html?id=BKYmNmpItJIC&amp;redir_esc=y</w:t>
        </w:r>
      </w:hyperlink>
    </w:p>
    <w:p w14:paraId="6C26BC85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-1831, gennaio-giugno a: </w:t>
      </w:r>
      <w:hyperlink r:id="rId36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https://books.google.it/books/about/Gazzetta_privilegiata_di_Milano.html?id=BxT8FNonTuYC&amp;redir_esc=y</w:t>
        </w:r>
      </w:hyperlink>
    </w:p>
    <w:p w14:paraId="251B2458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-1831, luglio-dicembre a: </w:t>
      </w:r>
      <w:hyperlink r:id="rId37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https://books.google.it/books/about/Gazzetta_privilegiata_di_Milano.html?id=S7fgiJ4e2MUC&amp;redir_esc=y</w:t>
        </w:r>
      </w:hyperlink>
    </w:p>
    <w:p w14:paraId="1D4DF859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-1832, gennaio-giugno a: </w:t>
      </w:r>
      <w:hyperlink r:id="rId38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https://books.google.it/books/about/Gazzetta_privilegiata_di_Milano.html?id=GfEgTZOkY54C&amp;redir_esc=y</w:t>
        </w:r>
      </w:hyperlink>
    </w:p>
    <w:p w14:paraId="533D2088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-1832, luglio-dicembre a: </w:t>
      </w:r>
      <w:hyperlink r:id="rId39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https://books.google.it/books/about/Gazzetta_privilegiata_di_Milano.html?id=cPVYJI8aLuMC&amp;redir_esc=y</w:t>
        </w:r>
      </w:hyperlink>
    </w:p>
    <w:p w14:paraId="6B15F611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>-</w:t>
      </w:r>
      <w:r w:rsidR="00807DE2" w:rsidRPr="00E77054">
        <w:rPr>
          <w:rFonts w:ascii="Calibri" w:hAnsi="Calibri" w:cs="Calibri"/>
          <w:sz w:val="20"/>
          <w:szCs w:val="20"/>
        </w:rPr>
        <w:t>1833</w:t>
      </w:r>
      <w:r w:rsidRPr="00E77054">
        <w:rPr>
          <w:rFonts w:ascii="Calibri" w:hAnsi="Calibri" w:cs="Calibri"/>
          <w:sz w:val="20"/>
          <w:szCs w:val="20"/>
        </w:rPr>
        <w:t xml:space="preserve">, gennaio-giugno a: </w:t>
      </w:r>
      <w:hyperlink r:id="rId40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https://books.google.it/books/about/Gazzetta_privilegiata_di_Milano.html?id=CHEavo0IDXAC&amp;redir_esc=y</w:t>
        </w:r>
      </w:hyperlink>
      <w:r w:rsidRPr="00E77054">
        <w:rPr>
          <w:rFonts w:ascii="Calibri" w:hAnsi="Calibri" w:cs="Calibri"/>
          <w:sz w:val="20"/>
          <w:szCs w:val="20"/>
        </w:rPr>
        <w:t xml:space="preserve">; </w:t>
      </w:r>
    </w:p>
    <w:p w14:paraId="448DE343" w14:textId="77777777" w:rsidR="00183F85" w:rsidRPr="00E77054" w:rsidRDefault="00183F85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-1833, luglio-dicembre a: </w:t>
      </w:r>
      <w:hyperlink r:id="rId41" w:anchor="v=onepage&amp;q&amp;f=false" w:history="1">
        <w:r w:rsidRPr="00E77054">
          <w:rPr>
            <w:rStyle w:val="Collegamentoipertestuale"/>
            <w:rFonts w:ascii="Calibri" w:hAnsi="Calibri" w:cs="Calibri"/>
            <w:sz w:val="20"/>
            <w:szCs w:val="20"/>
          </w:rPr>
          <w:t>https://books.google.it/books?id=as1IAAAAcAAJ&amp;printsec=frontcover&amp;hl=it#v=onepage&amp;q&amp;f=false</w:t>
        </w:r>
      </w:hyperlink>
    </w:p>
    <w:p w14:paraId="5A15BBD3" w14:textId="77777777" w:rsidR="00E77054" w:rsidRPr="00E77054" w:rsidRDefault="00E77054" w:rsidP="00C73E3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2544933" w14:textId="18AA589A" w:rsidR="00807DE2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b/>
          <w:bCs/>
          <w:sz w:val="20"/>
          <w:szCs w:val="20"/>
        </w:rPr>
        <w:t xml:space="preserve">*Gazzetta di Milano. </w:t>
      </w:r>
      <w:r w:rsidRPr="00E77054">
        <w:rPr>
          <w:rFonts w:ascii="Calibri" w:hAnsi="Calibri" w:cs="Calibri"/>
          <w:sz w:val="20"/>
          <w:szCs w:val="20"/>
        </w:rPr>
        <w:t>- N. 1 (23 marzo 1848)-n. 31 (31 gennaio 1850). – Milano : [s.n., 1848-1850]. - 2 volumi ; 60 cm. ((Quotidiano. - IEI0104219</w:t>
      </w:r>
    </w:p>
    <w:p w14:paraId="4688E46C" w14:textId="77777777" w:rsidR="00C73E38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 xml:space="preserve">Copia digitale n. 1-134 (23 marzo-3 agosto 1848) a: </w:t>
      </w:r>
    </w:p>
    <w:p w14:paraId="0CAFD43C" w14:textId="77777777" w:rsidR="00807DE2" w:rsidRPr="00E77054" w:rsidRDefault="00000000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hyperlink r:id="rId42" w:history="1">
        <w:r w:rsidR="00807DE2" w:rsidRPr="00E77054">
          <w:rPr>
            <w:rStyle w:val="Collegamentoipertestuale"/>
            <w:rFonts w:ascii="Calibri" w:hAnsi="Calibri" w:cs="Calibri"/>
            <w:sz w:val="20"/>
            <w:szCs w:val="20"/>
          </w:rPr>
          <w:t>http://emeroteca.braidense.it/eva/scheda_testata.php?IDTestata=947&amp;CodScheda=0BFV&amp;Alph=G&amp;OB=titolo&amp;OM=&amp;SearchString=&amp;SearchField=&amp;PageSel=1&amp;PageRec=25&amp;PB=1</w:t>
        </w:r>
      </w:hyperlink>
    </w:p>
    <w:p w14:paraId="5F9AB9EB" w14:textId="77777777" w:rsidR="00E77054" w:rsidRPr="00E77054" w:rsidRDefault="00E77054" w:rsidP="00C73E3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06DC2D5" w14:textId="0ED36A1E" w:rsidR="00807DE2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b/>
          <w:bCs/>
          <w:sz w:val="20"/>
          <w:szCs w:val="20"/>
        </w:rPr>
        <w:t xml:space="preserve">*Gazzetta ufficiale di Milano. </w:t>
      </w:r>
      <w:r w:rsidRPr="00E77054">
        <w:rPr>
          <w:rFonts w:ascii="Calibri" w:hAnsi="Calibri" w:cs="Calibri"/>
          <w:sz w:val="20"/>
          <w:szCs w:val="20"/>
        </w:rPr>
        <w:t>- N. 32 (1 febbraio 1850)-n. 133 (4 giugno 1859). - Milano : Tip. della Gazzetta ufficiale, 1850-1859. – 10 volumi ; 59 cm. ((Quotidiano. - TO00184826</w:t>
      </w:r>
    </w:p>
    <w:p w14:paraId="1DD858B2" w14:textId="77777777" w:rsidR="00807DE2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>Variante del titolo: *Gazzetta uffiziale di Milano</w:t>
      </w:r>
    </w:p>
    <w:p w14:paraId="0FCF6D0C" w14:textId="77777777" w:rsidR="00807DE2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sz w:val="20"/>
          <w:szCs w:val="20"/>
        </w:rPr>
        <w:t>Autore: Milano</w:t>
      </w:r>
    </w:p>
    <w:p w14:paraId="7171A828" w14:textId="77777777" w:rsidR="00E77054" w:rsidRPr="00E77054" w:rsidRDefault="00E77054" w:rsidP="00C73E3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3972AAC" w14:textId="4DDB4EFA" w:rsidR="00807DE2" w:rsidRPr="00E77054" w:rsidRDefault="00807DE2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7054">
        <w:rPr>
          <w:rFonts w:ascii="Calibri" w:hAnsi="Calibri" w:cs="Calibri"/>
          <w:b/>
          <w:bCs/>
          <w:sz w:val="20"/>
          <w:szCs w:val="20"/>
        </w:rPr>
        <w:t xml:space="preserve">*Gazzetta di Milano. </w:t>
      </w:r>
      <w:r w:rsidRPr="00E77054">
        <w:rPr>
          <w:rFonts w:ascii="Calibri" w:hAnsi="Calibri" w:cs="Calibri"/>
          <w:sz w:val="20"/>
          <w:szCs w:val="20"/>
        </w:rPr>
        <w:t>- Milano : coi tipi della Gazzetta, [1859-1875]. – 17 volumi ; 61 cm. ((Quotidiano. - Descrizione basata su: n. 213 (1 agosto 1867). - IEI0104207</w:t>
      </w:r>
    </w:p>
    <w:p w14:paraId="794CBCA2" w14:textId="77777777" w:rsidR="00844C94" w:rsidRPr="00E77054" w:rsidRDefault="00844C94" w:rsidP="00C73E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FED7CE1" w14:textId="77777777" w:rsidR="00C73E38" w:rsidRPr="00E77054" w:rsidRDefault="00C73E38" w:rsidP="00C73E38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77054">
        <w:rPr>
          <w:rFonts w:ascii="Calibri" w:hAnsi="Calibri" w:cs="Calibri"/>
          <w:b/>
          <w:color w:val="C00000"/>
          <w:sz w:val="44"/>
          <w:szCs w:val="44"/>
        </w:rPr>
        <w:t>Volumi disponibili in rete</w:t>
      </w:r>
    </w:p>
    <w:p w14:paraId="24DC781D" w14:textId="77777777" w:rsidR="002F73BC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-1660; 1661; 1664; 1676; 1678; 1727; 1732-1735; 1740 a: </w:t>
      </w:r>
      <w:hyperlink r:id="rId43" w:history="1">
        <w:r w:rsidRPr="002F73BC">
          <w:rPr>
            <w:rStyle w:val="Collegamentoipertestuale"/>
            <w:rFonts w:ascii="Calibri" w:hAnsi="Calibri" w:cs="Calibri"/>
            <w:sz w:val="16"/>
            <w:szCs w:val="16"/>
          </w:rPr>
          <w:t>https://www.gazzetteeavvisi.com/albero/Gazzetta-3-T</w:t>
        </w:r>
      </w:hyperlink>
    </w:p>
    <w:p w14:paraId="38F8C91A" w14:textId="77777777" w:rsidR="002F73BC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lastRenderedPageBreak/>
        <w:t xml:space="preserve">-1750-1751; 1757; 1762 a: </w:t>
      </w:r>
      <w:hyperlink r:id="rId44" w:history="1">
        <w:r w:rsidRPr="002F73BC">
          <w:rPr>
            <w:rStyle w:val="Collegamentoipertestuale"/>
            <w:rFonts w:ascii="Calibri" w:hAnsi="Calibri" w:cs="Calibri"/>
            <w:sz w:val="16"/>
            <w:szCs w:val="16"/>
          </w:rPr>
          <w:t>https://www.gazzetteeavvisi.com/albero/Gazzetta-4-T</w:t>
        </w:r>
      </w:hyperlink>
    </w:p>
    <w:p w14:paraId="3B47B8BF" w14:textId="77777777" w:rsidR="00876D6F" w:rsidRDefault="00876D6F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-18 ottobre 1784 a: </w:t>
      </w:r>
      <w:r w:rsidRPr="00876D6F">
        <w:rPr>
          <w:rFonts w:ascii="Calibri" w:hAnsi="Calibri" w:cs="Calibri"/>
          <w:sz w:val="16"/>
          <w:szCs w:val="16"/>
        </w:rPr>
        <w:t>https://www.gazzetteeavvisi.com/albero/Gazzetta-5-T</w:t>
      </w:r>
    </w:p>
    <w:p w14:paraId="49874A1B" w14:textId="77777777" w:rsidR="00876D6F" w:rsidRPr="00876D6F" w:rsidRDefault="00876D6F" w:rsidP="00C73E3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-1785 a: </w:t>
      </w:r>
      <w:hyperlink r:id="rId45" w:history="1">
        <w:r w:rsidRPr="00876D6F">
          <w:rPr>
            <w:rStyle w:val="Collegamentoipertestuale"/>
            <w:rFonts w:ascii="Calibri" w:hAnsi="Calibri" w:cs="Calibri"/>
            <w:sz w:val="16"/>
            <w:szCs w:val="16"/>
          </w:rPr>
          <w:t>https://www.gazzetteeavvisi.com/albero/Gazzetta-6-T</w:t>
        </w:r>
      </w:hyperlink>
    </w:p>
    <w:p w14:paraId="6632DC07" w14:textId="77777777" w:rsidR="00587DDD" w:rsidRDefault="00587DDD" w:rsidP="00587DD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</w:t>
      </w:r>
      <w:r w:rsidRPr="00587DDD">
        <w:rPr>
          <w:rFonts w:ascii="Calibri" w:hAnsi="Calibri" w:cs="Calibri"/>
          <w:b/>
          <w:sz w:val="16"/>
          <w:szCs w:val="16"/>
        </w:rPr>
        <w:t xml:space="preserve">1806-1814 </w:t>
      </w:r>
      <w:r>
        <w:rPr>
          <w:rFonts w:ascii="Calibri" w:hAnsi="Calibri" w:cs="Calibri"/>
          <w:sz w:val="16"/>
          <w:szCs w:val="16"/>
        </w:rPr>
        <w:t xml:space="preserve">a: </w:t>
      </w:r>
      <w:hyperlink r:id="rId46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http://www.marianotomatis.it/?page=biblioteca&amp;document=JOURNALS&amp;id=IGI</w:t>
        </w:r>
      </w:hyperlink>
    </w:p>
    <w:p w14:paraId="482FD9CD" w14:textId="77777777" w:rsidR="00C73E38" w:rsidRPr="00C73E38" w:rsidRDefault="00C73E38" w:rsidP="00C73E3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-1816-1829 a: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47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1816</w:t>
        </w:r>
      </w:hyperlink>
      <w:r>
        <w:rPr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 xml:space="preserve">Google Libri, </w:t>
      </w:r>
      <w:hyperlink r:id="rId48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1816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,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49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1817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 xml:space="preserve">Google Libri, </w:t>
      </w:r>
      <w:hyperlink r:id="rId50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1817</w:t>
        </w:r>
      </w:hyperlink>
      <w:r>
        <w:rPr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1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1818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2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 xml:space="preserve">luglio-dicembre </w:t>
        </w:r>
      </w:hyperlink>
      <w:hyperlink r:id="rId53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1818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4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1819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 xml:space="preserve">Google Libri, </w:t>
      </w:r>
      <w:hyperlink r:id="rId55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1819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6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1820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7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1822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8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1823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59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1824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60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gennaio-giugno 1825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61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1825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,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62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1827</w:t>
        </w:r>
      </w:hyperlink>
      <w:r>
        <w:rPr>
          <w:rStyle w:val="Collegamentoipertestuale"/>
          <w:rFonts w:ascii="Calibri" w:hAnsi="Calibri" w:cs="Calibri"/>
          <w:sz w:val="16"/>
          <w:szCs w:val="16"/>
        </w:rPr>
        <w:t xml:space="preserve">; </w:t>
      </w:r>
      <w:r w:rsidRPr="00C73E38">
        <w:rPr>
          <w:rFonts w:ascii="Calibri" w:hAnsi="Calibri" w:cs="Calibri"/>
          <w:sz w:val="16"/>
          <w:szCs w:val="16"/>
        </w:rPr>
        <w:t>Google Libri, </w:t>
      </w:r>
      <w:hyperlink r:id="rId63" w:anchor="v=onepage&amp;q&amp;f=false" w:tgtFrame="_blank" w:history="1">
        <w:r w:rsidRPr="00C73E38">
          <w:rPr>
            <w:rStyle w:val="Collegamentoipertestuale"/>
            <w:rFonts w:ascii="Calibri" w:hAnsi="Calibri" w:cs="Calibri"/>
            <w:sz w:val="16"/>
            <w:szCs w:val="16"/>
          </w:rPr>
          <w:t>luglio-dicembre 1829</w:t>
        </w:r>
      </w:hyperlink>
    </w:p>
    <w:p w14:paraId="6EC35E78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-1830</w:t>
      </w:r>
      <w:r>
        <w:rPr>
          <w:rFonts w:ascii="Calibri" w:hAnsi="Calibri" w:cs="Calibri"/>
          <w:sz w:val="16"/>
          <w:szCs w:val="16"/>
        </w:rPr>
        <w:t xml:space="preserve">, gennaio-giugno a: </w:t>
      </w:r>
      <w:hyperlink r:id="rId64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https://books.google.it/books/about/Gazzetta_privilegiata_di_Milano.html?id=YsqWbmqTIaIC&amp;redir_esc=y</w:t>
        </w:r>
      </w:hyperlink>
    </w:p>
    <w:p w14:paraId="580C08FE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-1830</w:t>
      </w:r>
      <w:r>
        <w:rPr>
          <w:rFonts w:ascii="Calibri" w:hAnsi="Calibri" w:cs="Calibri"/>
          <w:sz w:val="16"/>
          <w:szCs w:val="16"/>
        </w:rPr>
        <w:t xml:space="preserve">, luglio-dicembre a: </w:t>
      </w:r>
      <w:hyperlink r:id="rId65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https://books.google.it/books/about/Gazzetta_privilegiata_di_Milano.html?id=BKYmNmpItJIC&amp;redir_esc=y</w:t>
        </w:r>
      </w:hyperlink>
    </w:p>
    <w:p w14:paraId="60C1EB96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-1831</w:t>
      </w:r>
      <w:r>
        <w:rPr>
          <w:rFonts w:ascii="Calibri" w:hAnsi="Calibri" w:cs="Calibri"/>
          <w:sz w:val="16"/>
          <w:szCs w:val="16"/>
        </w:rPr>
        <w:t xml:space="preserve">, gennaio-giugno a: </w:t>
      </w:r>
      <w:hyperlink r:id="rId66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https://books.google.it/books/about/Gazzetta_privilegiata_di_Milano.html?id=BxT8FNonTuYC&amp;redir_esc=y</w:t>
        </w:r>
      </w:hyperlink>
    </w:p>
    <w:p w14:paraId="0A77C83D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-1831</w:t>
      </w:r>
      <w:r>
        <w:rPr>
          <w:rFonts w:ascii="Calibri" w:hAnsi="Calibri" w:cs="Calibri"/>
          <w:sz w:val="16"/>
          <w:szCs w:val="16"/>
        </w:rPr>
        <w:t xml:space="preserve">, luglio-dicembre a: </w:t>
      </w:r>
      <w:hyperlink r:id="rId67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https://books.google.it/books/about/Gazzetta_privilegiata_di_Milano.html?id=S7fgiJ4e2MUC&amp;redir_esc=y</w:t>
        </w:r>
      </w:hyperlink>
    </w:p>
    <w:p w14:paraId="30499178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-1832</w:t>
      </w:r>
      <w:r>
        <w:rPr>
          <w:rFonts w:ascii="Calibri" w:hAnsi="Calibri" w:cs="Calibri"/>
          <w:sz w:val="16"/>
          <w:szCs w:val="16"/>
        </w:rPr>
        <w:t xml:space="preserve">, gennaio-giugno a: </w:t>
      </w:r>
      <w:hyperlink r:id="rId68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https://books.google.it/books/about/Gazzetta_privilegiata_di_Milano.html?id=GfEgTZOkY54C&amp;redir_esc=y</w:t>
        </w:r>
      </w:hyperlink>
    </w:p>
    <w:p w14:paraId="115E831C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-1832</w:t>
      </w:r>
      <w:r>
        <w:rPr>
          <w:rFonts w:ascii="Calibri" w:hAnsi="Calibri" w:cs="Calibri"/>
          <w:sz w:val="16"/>
          <w:szCs w:val="16"/>
        </w:rPr>
        <w:t xml:space="preserve">, luglio-dicembre a: </w:t>
      </w:r>
      <w:hyperlink r:id="rId69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https://books.google.it/books/about/Gazzetta_privilegiata_di_Milano.html?id=cPVYJI8aLuMC&amp;redir_esc=y</w:t>
        </w:r>
      </w:hyperlink>
    </w:p>
    <w:p w14:paraId="71D88CD4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-1833</w:t>
      </w:r>
      <w:r>
        <w:rPr>
          <w:rFonts w:ascii="Calibri" w:hAnsi="Calibri" w:cs="Calibri"/>
          <w:sz w:val="16"/>
          <w:szCs w:val="16"/>
        </w:rPr>
        <w:t xml:space="preserve">, gennaio-giugno a: </w:t>
      </w:r>
      <w:hyperlink r:id="rId70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https://books.google.it/books/about/Gazzetta_privilegiata_di_Milano.html?id=CHEavo0IDXAC&amp;redir_esc=y</w:t>
        </w:r>
      </w:hyperlink>
      <w:r>
        <w:rPr>
          <w:rFonts w:ascii="Calibri" w:hAnsi="Calibri" w:cs="Calibri"/>
          <w:sz w:val="16"/>
          <w:szCs w:val="16"/>
        </w:rPr>
        <w:t xml:space="preserve">; </w:t>
      </w:r>
    </w:p>
    <w:p w14:paraId="1B9FA20B" w14:textId="77777777" w:rsidR="00183F85" w:rsidRDefault="00183F85" w:rsidP="00183F85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83F85">
        <w:rPr>
          <w:rFonts w:ascii="Calibri" w:hAnsi="Calibri" w:cs="Calibri"/>
          <w:b/>
          <w:sz w:val="16"/>
          <w:szCs w:val="16"/>
        </w:rPr>
        <w:t>-1833</w:t>
      </w:r>
      <w:r>
        <w:rPr>
          <w:rFonts w:ascii="Calibri" w:hAnsi="Calibri" w:cs="Calibri"/>
          <w:sz w:val="16"/>
          <w:szCs w:val="16"/>
        </w:rPr>
        <w:t xml:space="preserve">, luglio-dicembre a: </w:t>
      </w:r>
      <w:hyperlink r:id="rId71" w:anchor="v=onepage&amp;q&amp;f=false" w:history="1">
        <w:r w:rsidRPr="006E6A95">
          <w:rPr>
            <w:rStyle w:val="Collegamentoipertestuale"/>
            <w:rFonts w:ascii="Calibri" w:hAnsi="Calibri" w:cs="Calibri"/>
            <w:sz w:val="16"/>
            <w:szCs w:val="16"/>
          </w:rPr>
          <w:t>https://books.google.it/books?id=as1IAAAAcAAJ&amp;printsec=frontcover&amp;hl=it#v=onepage&amp;q&amp;f=false</w:t>
        </w:r>
      </w:hyperlink>
    </w:p>
    <w:p w14:paraId="561851BE" w14:textId="77777777" w:rsidR="002F73BC" w:rsidRDefault="002F73BC" w:rsidP="002F73B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</w:t>
      </w:r>
      <w:r w:rsidRPr="002F73BC">
        <w:rPr>
          <w:rFonts w:ascii="Calibri" w:hAnsi="Calibri" w:cs="Calibri"/>
          <w:b/>
          <w:sz w:val="16"/>
          <w:szCs w:val="16"/>
        </w:rPr>
        <w:t>n. 1-134 (23 marzo-3 agosto 1848) a</w:t>
      </w:r>
      <w:r w:rsidRPr="00C73E38">
        <w:rPr>
          <w:rFonts w:ascii="Calibri" w:hAnsi="Calibri" w:cs="Calibri"/>
          <w:sz w:val="16"/>
          <w:szCs w:val="16"/>
        </w:rPr>
        <w:t xml:space="preserve">: </w:t>
      </w:r>
    </w:p>
    <w:p w14:paraId="7E04C661" w14:textId="77777777" w:rsidR="002F73BC" w:rsidRPr="00C73E38" w:rsidRDefault="00000000" w:rsidP="002F73B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hyperlink r:id="rId72" w:history="1">
        <w:r w:rsidR="002F73BC" w:rsidRPr="00C73E38">
          <w:rPr>
            <w:rStyle w:val="Collegamentoipertestuale"/>
            <w:rFonts w:ascii="Calibri" w:hAnsi="Calibri" w:cs="Calibri"/>
            <w:sz w:val="16"/>
            <w:szCs w:val="16"/>
          </w:rPr>
          <w:t>http://emeroteca.braidense.it/eva/scheda_testata.php?IDTestata=947&amp;CodScheda=0BFV&amp;Alph=G&amp;OB=titolo&amp;OM=&amp;SearchString=&amp;SearchField=&amp;PageSel=1&amp;PageRec=25&amp;PB=1</w:t>
        </w:r>
      </w:hyperlink>
    </w:p>
    <w:p w14:paraId="183B67B5" w14:textId="77777777" w:rsidR="002F73BC" w:rsidRDefault="002F73BC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3A0656F5" w14:textId="77777777" w:rsidR="00E34D3C" w:rsidRPr="00E77054" w:rsidRDefault="00E34D3C" w:rsidP="00E34D3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77054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2042C46E" w14:textId="77777777" w:rsidR="00E34D3C" w:rsidRPr="00E77054" w:rsidRDefault="00E34D3C" w:rsidP="00E34D3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E77054">
        <w:rPr>
          <w:rFonts w:asciiTheme="minorHAnsi" w:hAnsiTheme="minorHAnsi" w:cstheme="minorHAnsi"/>
          <w:sz w:val="18"/>
          <w:szCs w:val="18"/>
        </w:rPr>
        <w:t xml:space="preserve">La </w:t>
      </w:r>
      <w:r w:rsidRPr="00E77054">
        <w:rPr>
          <w:rFonts w:asciiTheme="minorHAnsi" w:hAnsiTheme="minorHAnsi" w:cstheme="minorHAnsi"/>
          <w:b/>
          <w:bCs/>
          <w:sz w:val="18"/>
          <w:szCs w:val="18"/>
        </w:rPr>
        <w:t>Gazzetta di Milano</w:t>
      </w:r>
      <w:r w:rsidRPr="00E77054">
        <w:rPr>
          <w:rFonts w:asciiTheme="minorHAnsi" w:hAnsiTheme="minorHAnsi" w:cstheme="minorHAnsi"/>
          <w:sz w:val="18"/>
          <w:szCs w:val="18"/>
        </w:rPr>
        <w:t xml:space="preserve"> è il nome di diversi </w:t>
      </w:r>
      <w:hyperlink r:id="rId73" w:tooltip="Periodico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periodici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(</w:t>
      </w:r>
      <w:hyperlink r:id="rId74" w:tooltip="Riviste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riviste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o </w:t>
      </w:r>
      <w:hyperlink r:id="rId75" w:tooltip="Quotidiano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quotidiani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), apparsi nella capitale lombarda in epoche diverse della storia d'Italia: </w:t>
      </w:r>
    </w:p>
    <w:p w14:paraId="3C76781E" w14:textId="77777777" w:rsidR="00E34D3C" w:rsidRPr="00E77054" w:rsidRDefault="00472ACC" w:rsidP="00472AC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77054">
        <w:rPr>
          <w:rFonts w:cstheme="minorHAnsi"/>
          <w:b/>
          <w:bCs/>
          <w:i/>
          <w:iCs/>
          <w:sz w:val="18"/>
          <w:szCs w:val="18"/>
        </w:rPr>
        <w:t>-</w:t>
      </w:r>
      <w:hyperlink r:id="rId76" w:tooltip="Milano (rivista) (la pagina non esiste)" w:history="1">
        <w:r w:rsidR="00E34D3C" w:rsidRPr="00E77054">
          <w:rPr>
            <w:rStyle w:val="Collegamentoipertestuale"/>
            <w:rFonts w:cstheme="minorHAnsi"/>
            <w:b/>
            <w:bCs/>
            <w:i/>
            <w:iCs/>
            <w:color w:val="auto"/>
            <w:sz w:val="18"/>
            <w:szCs w:val="18"/>
            <w:u w:val="none"/>
          </w:rPr>
          <w:t>Milano</w:t>
        </w:r>
      </w:hyperlink>
      <w:r w:rsidR="00E34D3C" w:rsidRPr="00E77054">
        <w:rPr>
          <w:rFonts w:cstheme="minorHAnsi"/>
          <w:sz w:val="18"/>
          <w:szCs w:val="18"/>
        </w:rPr>
        <w:t xml:space="preserve"> (1637-1746). Periodico stampato dalla tipografia Malatesta. Nel XVIII secolo assunse la denominazione di </w:t>
      </w:r>
      <w:r w:rsidR="00E34D3C" w:rsidRPr="00E77054">
        <w:rPr>
          <w:rFonts w:cstheme="minorHAnsi"/>
          <w:i/>
          <w:iCs/>
          <w:sz w:val="18"/>
          <w:szCs w:val="18"/>
        </w:rPr>
        <w:t>Gazzetta di Milano</w:t>
      </w:r>
      <w:r w:rsidR="00E34D3C" w:rsidRPr="00E77054">
        <w:rPr>
          <w:rFonts w:cstheme="minorHAnsi"/>
          <w:sz w:val="18"/>
          <w:szCs w:val="18"/>
        </w:rPr>
        <w:t xml:space="preserve">. Nel 1746 fu nominato "giornale ufficiale" del </w:t>
      </w:r>
      <w:hyperlink r:id="rId77" w:tooltip="Ducato di Milano" w:history="1">
        <w:r w:rsidR="00E34D3C" w:rsidRPr="00E77054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Ducato di Milano</w:t>
        </w:r>
      </w:hyperlink>
      <w:r w:rsidR="00E34D3C" w:rsidRPr="00E77054">
        <w:rPr>
          <w:rFonts w:cstheme="minorHAnsi"/>
          <w:sz w:val="18"/>
          <w:szCs w:val="18"/>
        </w:rPr>
        <w:t xml:space="preserve"> e prese il nome di </w:t>
      </w:r>
      <w:r w:rsidR="00E34D3C" w:rsidRPr="00E77054">
        <w:rPr>
          <w:rFonts w:cstheme="minorHAnsi"/>
          <w:i/>
          <w:iCs/>
          <w:sz w:val="18"/>
          <w:szCs w:val="18"/>
        </w:rPr>
        <w:t>Ragguagli di varj paesi</w:t>
      </w:r>
      <w:r w:rsidR="00E34D3C" w:rsidRPr="00E77054">
        <w:rPr>
          <w:rFonts w:cstheme="minorHAnsi"/>
          <w:sz w:val="18"/>
          <w:szCs w:val="18"/>
        </w:rPr>
        <w:t xml:space="preserve"> (uscì il mercoledì).</w:t>
      </w:r>
    </w:p>
    <w:p w14:paraId="27EAEDAB" w14:textId="77777777" w:rsidR="00E34D3C" w:rsidRPr="00E77054" w:rsidRDefault="00472ACC" w:rsidP="00472AC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77054">
        <w:rPr>
          <w:rFonts w:cstheme="minorHAnsi"/>
          <w:b/>
          <w:bCs/>
          <w:i/>
          <w:iCs/>
          <w:sz w:val="18"/>
          <w:szCs w:val="18"/>
        </w:rPr>
        <w:t>-</w:t>
      </w:r>
      <w:hyperlink r:id="rId78" w:tooltip="Gazzetta di Milano (1769-1782) (la pagina non esiste)" w:history="1">
        <w:r w:rsidR="00E34D3C" w:rsidRPr="00E77054">
          <w:rPr>
            <w:rStyle w:val="Collegamentoipertestuale"/>
            <w:rFonts w:cstheme="minorHAnsi"/>
            <w:b/>
            <w:bCs/>
            <w:i/>
            <w:iCs/>
            <w:color w:val="auto"/>
            <w:sz w:val="18"/>
            <w:szCs w:val="18"/>
            <w:u w:val="none"/>
          </w:rPr>
          <w:t>Gazzetta di Milano (1769-1782)</w:t>
        </w:r>
      </w:hyperlink>
      <w:r w:rsidR="00E34D3C" w:rsidRPr="00E77054">
        <w:rPr>
          <w:rFonts w:cstheme="minorHAnsi"/>
          <w:sz w:val="18"/>
          <w:szCs w:val="18"/>
        </w:rPr>
        <w:t xml:space="preserve">. Nel dicembre 1768 il ministro plenipotenziario del governo austriaco, il conte </w:t>
      </w:r>
      <w:hyperlink r:id="rId79" w:tooltip="Carlo Giuseppe di Firmian" w:history="1">
        <w:r w:rsidR="00E34D3C" w:rsidRPr="00E77054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Karl Gotthard von Firmian</w:t>
        </w:r>
      </w:hyperlink>
      <w:r w:rsidR="00E34D3C" w:rsidRPr="00E77054">
        <w:rPr>
          <w:rFonts w:cstheme="minorHAnsi"/>
          <w:sz w:val="18"/>
          <w:szCs w:val="18"/>
        </w:rPr>
        <w:t xml:space="preserve">, promosse una politica di "illuminate riforme" in Lombardia. Riprese il titolo di </w:t>
      </w:r>
      <w:r w:rsidR="00E34D3C" w:rsidRPr="00E77054">
        <w:rPr>
          <w:rFonts w:cstheme="minorHAnsi"/>
          <w:i/>
          <w:iCs/>
          <w:sz w:val="18"/>
          <w:szCs w:val="18"/>
        </w:rPr>
        <w:t>Gazzetta di Milano</w:t>
      </w:r>
      <w:r w:rsidR="00E34D3C" w:rsidRPr="00E77054">
        <w:rPr>
          <w:rFonts w:cstheme="minorHAnsi"/>
          <w:sz w:val="18"/>
          <w:szCs w:val="18"/>
        </w:rPr>
        <w:t xml:space="preserve"> e affidò la direzione del periodico al famoso letterato </w:t>
      </w:r>
      <w:hyperlink r:id="rId80" w:tooltip="Giuseppe Parini" w:history="1">
        <w:r w:rsidR="00E34D3C" w:rsidRPr="00E77054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Giuseppe Parini</w:t>
        </w:r>
      </w:hyperlink>
      <w:r w:rsidR="00E34D3C" w:rsidRPr="00E77054">
        <w:rPr>
          <w:rFonts w:cstheme="minorHAnsi"/>
          <w:sz w:val="18"/>
          <w:szCs w:val="18"/>
        </w:rPr>
        <w:t xml:space="preserve">. Parini, che svolse questo incarico per tutto l'anno 1769, aggiunse sotto la testata il motto: «Medio tulissimus ibis». Il quotidiano fu stampato da Giuseppe Richino Malatesta. Dal 1782 fu sostituita dal </w:t>
      </w:r>
      <w:r w:rsidR="00E34D3C" w:rsidRPr="00E77054">
        <w:rPr>
          <w:rFonts w:cstheme="minorHAnsi"/>
          <w:i/>
          <w:iCs/>
          <w:sz w:val="18"/>
          <w:szCs w:val="18"/>
        </w:rPr>
        <w:t>Giornale enciclopedico di Milano</w:t>
      </w:r>
      <w:r w:rsidR="00E34D3C" w:rsidRPr="00E77054">
        <w:rPr>
          <w:rFonts w:cstheme="minorHAnsi"/>
          <w:sz w:val="18"/>
          <w:szCs w:val="18"/>
        </w:rPr>
        <w:t xml:space="preserve">, stampato dai Fratelli Pirola. Dal 1º luglio 1785 cambiò testata nel </w:t>
      </w:r>
      <w:r w:rsidR="00E34D3C" w:rsidRPr="00E77054">
        <w:rPr>
          <w:rFonts w:cstheme="minorHAnsi"/>
          <w:i/>
          <w:iCs/>
          <w:sz w:val="18"/>
          <w:szCs w:val="18"/>
        </w:rPr>
        <w:t>Corriere di Gabinetto</w:t>
      </w:r>
      <w:r w:rsidR="00E34D3C" w:rsidRPr="00E77054">
        <w:rPr>
          <w:rFonts w:cstheme="minorHAnsi"/>
          <w:sz w:val="18"/>
          <w:szCs w:val="18"/>
        </w:rPr>
        <w:t xml:space="preserve">, avendo a sottotitolo </w:t>
      </w:r>
      <w:r w:rsidR="00E34D3C" w:rsidRPr="00E77054">
        <w:rPr>
          <w:rFonts w:cstheme="minorHAnsi"/>
          <w:i/>
          <w:iCs/>
          <w:sz w:val="18"/>
          <w:szCs w:val="18"/>
        </w:rPr>
        <w:t>Gazzetta di Milano</w:t>
      </w:r>
      <w:r w:rsidR="00E34D3C" w:rsidRPr="00E77054">
        <w:rPr>
          <w:rFonts w:cstheme="minorHAnsi"/>
          <w:sz w:val="18"/>
          <w:szCs w:val="18"/>
        </w:rPr>
        <w:t>. Dal 2 luglio 1794 fu tolto il sottotitolo.</w:t>
      </w:r>
    </w:p>
    <w:p w14:paraId="7AAC79A2" w14:textId="77777777" w:rsidR="00E34D3C" w:rsidRPr="00E77054" w:rsidRDefault="00472ACC" w:rsidP="00472AC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77054">
        <w:rPr>
          <w:rFonts w:cstheme="minorHAnsi"/>
          <w:b/>
          <w:bCs/>
          <w:i/>
          <w:iCs/>
          <w:sz w:val="18"/>
          <w:szCs w:val="18"/>
        </w:rPr>
        <w:t>-</w:t>
      </w:r>
      <w:hyperlink r:id="rId81" w:tooltip="Gazzetta di Milano (1796-1797) (la pagina non esiste)" w:history="1">
        <w:r w:rsidR="00E34D3C" w:rsidRPr="00E77054">
          <w:rPr>
            <w:rStyle w:val="Collegamentoipertestuale"/>
            <w:rFonts w:cstheme="minorHAnsi"/>
            <w:b/>
            <w:bCs/>
            <w:i/>
            <w:iCs/>
            <w:color w:val="auto"/>
            <w:sz w:val="18"/>
            <w:szCs w:val="18"/>
            <w:u w:val="none"/>
          </w:rPr>
          <w:t>Gazzetta di Milano (1796-1797)</w:t>
        </w:r>
      </w:hyperlink>
      <w:r w:rsidR="00E34D3C" w:rsidRPr="00E77054">
        <w:rPr>
          <w:rFonts w:cstheme="minorHAnsi"/>
          <w:sz w:val="18"/>
          <w:szCs w:val="18"/>
        </w:rPr>
        <w:t xml:space="preserve">. Con il n. 57 di sabato 21 maggio 1796 (cioè dopo la presa di Milano da parte dei Francesi) tornò ad essere </w:t>
      </w:r>
      <w:r w:rsidR="00E34D3C" w:rsidRPr="00E77054">
        <w:rPr>
          <w:rFonts w:cstheme="minorHAnsi"/>
          <w:i/>
          <w:iCs/>
          <w:sz w:val="18"/>
          <w:szCs w:val="18"/>
        </w:rPr>
        <w:t>Gazzetta di Milano</w:t>
      </w:r>
      <w:r w:rsidR="00E34D3C" w:rsidRPr="00E77054">
        <w:rPr>
          <w:rFonts w:cstheme="minorHAnsi"/>
          <w:sz w:val="18"/>
          <w:szCs w:val="18"/>
        </w:rPr>
        <w:t>. Cessò le pubblicazioni il 28 dicembre 1797.</w:t>
      </w:r>
    </w:p>
    <w:p w14:paraId="45C324C0" w14:textId="77777777" w:rsidR="00587DDD" w:rsidRPr="00E77054" w:rsidRDefault="00E34D3C" w:rsidP="00587DD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E77054">
        <w:rPr>
          <w:rFonts w:asciiTheme="minorHAnsi" w:hAnsiTheme="minorHAnsi" w:cstheme="minorHAnsi"/>
          <w:sz w:val="18"/>
          <w:szCs w:val="18"/>
        </w:rPr>
        <w:t xml:space="preserve">Nel </w:t>
      </w:r>
      <w:hyperlink r:id="rId82" w:tooltip="Regno d'Italia (1805-1814)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Regno Italico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(1804-</w:t>
      </w:r>
      <w:r w:rsidR="00587DDD" w:rsidRPr="00E77054">
        <w:rPr>
          <w:rFonts w:asciiTheme="minorHAnsi" w:hAnsiTheme="minorHAnsi" w:cstheme="minorHAnsi"/>
          <w:sz w:val="18"/>
          <w:szCs w:val="18"/>
        </w:rPr>
        <w:t>18</w:t>
      </w:r>
      <w:r w:rsidRPr="00E77054">
        <w:rPr>
          <w:rFonts w:asciiTheme="minorHAnsi" w:hAnsiTheme="minorHAnsi" w:cstheme="minorHAnsi"/>
          <w:sz w:val="18"/>
          <w:szCs w:val="18"/>
        </w:rPr>
        <w:t xml:space="preserve">15) il giornale ufficiale del periodo napoleonico fu il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Giornale Italiano</w:t>
      </w:r>
      <w:r w:rsidRPr="00E77054">
        <w:rPr>
          <w:rFonts w:asciiTheme="minorHAnsi" w:hAnsiTheme="minorHAnsi" w:cstheme="minorHAnsi"/>
          <w:sz w:val="18"/>
          <w:szCs w:val="18"/>
        </w:rPr>
        <w:t xml:space="preserve">. </w:t>
      </w:r>
      <w:r w:rsidR="00587DDD" w:rsidRPr="00E77054">
        <w:rPr>
          <w:rFonts w:asciiTheme="minorHAnsi" w:hAnsiTheme="minorHAnsi" w:cstheme="minorHAnsi"/>
          <w:sz w:val="18"/>
          <w:szCs w:val="18"/>
        </w:rPr>
        <w:t xml:space="preserve">Periodico milanese, organo ufficiale del governo del Regno Italico. Fino al 1806 fu diretto da V. Cuoco che, sebbene in contrasto con i finanziatori, assunse la difesa degli ideali e degli interessi italiani. Fu soppresso dagli Austriaci che lo sostituirono con la </w:t>
      </w:r>
      <w:r w:rsidR="00587DDD" w:rsidRPr="00E77054">
        <w:rPr>
          <w:rFonts w:asciiTheme="minorHAnsi" w:hAnsiTheme="minorHAnsi" w:cstheme="minorHAnsi"/>
          <w:i/>
          <w:iCs/>
          <w:sz w:val="18"/>
          <w:szCs w:val="18"/>
        </w:rPr>
        <w:t>Gazzetta di Milano</w:t>
      </w:r>
      <w:r w:rsidR="00587DDD" w:rsidRPr="00E77054">
        <w:rPr>
          <w:rFonts w:asciiTheme="minorHAnsi" w:hAnsiTheme="minorHAnsi" w:cstheme="minorHAnsi"/>
          <w:sz w:val="18"/>
          <w:szCs w:val="18"/>
        </w:rPr>
        <w:t>.</w:t>
      </w:r>
    </w:p>
    <w:p w14:paraId="6A65BEFA" w14:textId="77777777" w:rsidR="00E34D3C" w:rsidRPr="00E77054" w:rsidRDefault="00472ACC" w:rsidP="00472AC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77054">
        <w:rPr>
          <w:rFonts w:cstheme="minorHAnsi"/>
          <w:b/>
          <w:bCs/>
          <w:i/>
          <w:iCs/>
          <w:sz w:val="18"/>
          <w:szCs w:val="18"/>
        </w:rPr>
        <w:t>-</w:t>
      </w:r>
      <w:hyperlink r:id="rId83" w:tooltip="Gazzetta di Milano (1816-1875)" w:history="1">
        <w:r w:rsidR="00E34D3C" w:rsidRPr="00E77054">
          <w:rPr>
            <w:rStyle w:val="Collegamentoipertestuale"/>
            <w:rFonts w:cstheme="minorHAnsi"/>
            <w:b/>
            <w:bCs/>
            <w:i/>
            <w:iCs/>
            <w:color w:val="auto"/>
            <w:sz w:val="18"/>
            <w:szCs w:val="18"/>
            <w:u w:val="none"/>
          </w:rPr>
          <w:t>Gazzetta di Milano (1816-1875)</w:t>
        </w:r>
      </w:hyperlink>
      <w:r w:rsidR="00E34D3C" w:rsidRPr="00E77054">
        <w:rPr>
          <w:rFonts w:cstheme="minorHAnsi"/>
          <w:sz w:val="18"/>
          <w:szCs w:val="18"/>
        </w:rPr>
        <w:t xml:space="preserve">. Nel 1816 gli austriaci ritornarono al potere. Il </w:t>
      </w:r>
      <w:r w:rsidR="00E34D3C" w:rsidRPr="00E77054">
        <w:rPr>
          <w:rFonts w:cstheme="minorHAnsi"/>
          <w:i/>
          <w:iCs/>
          <w:sz w:val="18"/>
          <w:szCs w:val="18"/>
        </w:rPr>
        <w:t>Giornale Italiano</w:t>
      </w:r>
      <w:r w:rsidR="00E34D3C" w:rsidRPr="00E77054">
        <w:rPr>
          <w:rFonts w:cstheme="minorHAnsi"/>
          <w:sz w:val="18"/>
          <w:szCs w:val="18"/>
        </w:rPr>
        <w:t xml:space="preserve"> venne soppresso. Al suo posto riprese le pubblicazioni la </w:t>
      </w:r>
      <w:r w:rsidR="00E34D3C" w:rsidRPr="00E77054">
        <w:rPr>
          <w:rFonts w:cstheme="minorHAnsi"/>
          <w:i/>
          <w:iCs/>
          <w:sz w:val="18"/>
          <w:szCs w:val="18"/>
        </w:rPr>
        <w:t>Gazzetta di Milano</w:t>
      </w:r>
      <w:r w:rsidR="00E34D3C" w:rsidRPr="00E77054">
        <w:rPr>
          <w:rFonts w:cstheme="minorHAnsi"/>
          <w:sz w:val="18"/>
          <w:szCs w:val="18"/>
        </w:rPr>
        <w:t>.</w:t>
      </w:r>
    </w:p>
    <w:p w14:paraId="5C5C65DE" w14:textId="77777777" w:rsidR="00E34D3C" w:rsidRPr="00E77054" w:rsidRDefault="00E34D3C" w:rsidP="00472A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E77054">
        <w:rPr>
          <w:rFonts w:asciiTheme="minorHAnsi" w:hAnsiTheme="minorHAnsi" w:cstheme="minorHAnsi"/>
          <w:sz w:val="18"/>
          <w:szCs w:val="18"/>
        </w:rPr>
        <w:t xml:space="preserve">Nel </w:t>
      </w:r>
      <w:hyperlink r:id="rId84" w:tooltip="1815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1815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nasce il </w:t>
      </w:r>
      <w:hyperlink r:id="rId85" w:tooltip="Regno Lombardo-Veneto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Regno Lombardo-Veneto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Il Regno è un dominio dell'Impero austriaco. Gli austriaci chiudono il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Giornale di Milano</w:t>
      </w:r>
      <w:r w:rsidRPr="00E77054">
        <w:rPr>
          <w:rFonts w:asciiTheme="minorHAnsi" w:hAnsiTheme="minorHAnsi" w:cstheme="minorHAnsi"/>
          <w:sz w:val="18"/>
          <w:szCs w:val="18"/>
        </w:rPr>
        <w:t xml:space="preserve">, il quotidiano ufficiale pubblicato durante la </w:t>
      </w:r>
      <w:hyperlink r:id="rId86" w:tooltip="Regno d'Italia (1805-1814)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dominazione francese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della Lombardia. Al suo posto nasce la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Gazzetta di Milano</w:t>
      </w:r>
      <w:r w:rsidRPr="00E77054">
        <w:rPr>
          <w:rFonts w:asciiTheme="minorHAnsi" w:hAnsiTheme="minorHAnsi" w:cstheme="minorHAnsi"/>
          <w:sz w:val="18"/>
          <w:szCs w:val="18"/>
        </w:rPr>
        <w:t>. Sostituisce il precedente sia come unico giornale che riporta le informazioni ufficiali, sia come il solo che ha accesso alle fonti governative. La direzione viene inizialmente affidata all'</w:t>
      </w:r>
      <w:hyperlink r:id="rId87" w:tooltip="Abate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abate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Vincenzo Butti. Nel </w:t>
      </w:r>
      <w:hyperlink r:id="rId88" w:tooltip="1817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1817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l'appalto governativo della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Gazzetta</w:t>
      </w:r>
      <w:r w:rsidRPr="00E77054">
        <w:rPr>
          <w:rFonts w:asciiTheme="minorHAnsi" w:hAnsiTheme="minorHAnsi" w:cstheme="minorHAnsi"/>
          <w:sz w:val="18"/>
          <w:szCs w:val="18"/>
        </w:rPr>
        <w:t xml:space="preserve"> è affidato alla direzione di </w:t>
      </w:r>
      <w:hyperlink r:id="rId89" w:tooltip="Francesco Pezzi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Francesco Pezzi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Il giornale usciva nel pomeriggio. Dal 1º gennaio </w:t>
      </w:r>
      <w:hyperlink r:id="rId90" w:tooltip="1830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1830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il quotidiano esce con il nome di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Gazzetta privilegiata di Milano</w:t>
      </w:r>
      <w:r w:rsidRPr="00E77054">
        <w:rPr>
          <w:rFonts w:asciiTheme="minorHAnsi" w:hAnsiTheme="minorHAnsi" w:cstheme="minorHAnsi"/>
          <w:sz w:val="18"/>
          <w:szCs w:val="18"/>
        </w:rPr>
        <w:t xml:space="preserve">. Nel </w:t>
      </w:r>
      <w:hyperlink r:id="rId91" w:tooltip="1848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1848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, dopo le </w:t>
      </w:r>
      <w:hyperlink r:id="rId92" w:tooltip="Cinque giornate di Milano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Cinque giornate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, ritorna alla denominazione originale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Gazzetta di Milano</w:t>
      </w:r>
      <w:hyperlink r:id="rId93" w:anchor="cite_note-3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  <w:vertAlign w:val="superscript"/>
          </w:rPr>
          <w:t>[3]</w:t>
        </w:r>
      </w:hyperlink>
      <w:r w:rsidRPr="00E77054">
        <w:rPr>
          <w:rFonts w:asciiTheme="minorHAnsi" w:hAnsiTheme="minorHAnsi" w:cstheme="minorHAnsi"/>
          <w:sz w:val="18"/>
          <w:szCs w:val="18"/>
        </w:rPr>
        <w:t>. Nel periodo 1848-1859 fu il quotidiano di maggior diffusione in Lombardia</w:t>
      </w:r>
      <w:r w:rsidR="00472ACC" w:rsidRPr="00E77054">
        <w:rPr>
          <w:rFonts w:asciiTheme="minorHAnsi" w:hAnsiTheme="minorHAnsi" w:cstheme="minorHAnsi"/>
          <w:sz w:val="18"/>
          <w:szCs w:val="18"/>
        </w:rPr>
        <w:t>.</w:t>
      </w:r>
      <w:r w:rsidRPr="00E77054">
        <w:rPr>
          <w:rFonts w:asciiTheme="minorHAnsi" w:hAnsiTheme="minorHAnsi" w:cstheme="minorHAnsi"/>
          <w:sz w:val="18"/>
          <w:szCs w:val="18"/>
        </w:rPr>
        <w:t xml:space="preserve"> Il 4 giugno </w:t>
      </w:r>
      <w:hyperlink r:id="rId94" w:tooltip="1859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1859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, giorno della </w:t>
      </w:r>
      <w:hyperlink r:id="rId95" w:tooltip="Battaglia di Magenta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battaglia di Magenta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, il giornale cessa le pubblicazioni. Appena due giorni dopo esce la nuova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Gazzetta di Milano</w:t>
      </w:r>
      <w:r w:rsidRPr="00E77054">
        <w:rPr>
          <w:rFonts w:asciiTheme="minorHAnsi" w:hAnsiTheme="minorHAnsi" w:cstheme="minorHAnsi"/>
          <w:sz w:val="18"/>
          <w:szCs w:val="18"/>
        </w:rPr>
        <w:t xml:space="preserve">. Il regime politico è cambiato: la Lombardia è stata annessa al </w:t>
      </w:r>
      <w:hyperlink r:id="rId96" w:tooltip="Regno di Sardegna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Regno di Sardegna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Lo stato sabaudo ha già una gazzetta ufficiale, la </w:t>
      </w:r>
      <w:hyperlink r:id="rId97" w:tooltip="Gazzetta Piemontese (Regno di Sardegna)" w:history="1">
        <w:r w:rsidRPr="00E77054">
          <w:rPr>
            <w:rStyle w:val="Collegamentoipertestuale"/>
            <w:rFonts w:asciiTheme="minorHAnsi" w:hAnsiTheme="minorHAnsi" w:cstheme="minorHAnsi"/>
            <w:i/>
            <w:iCs/>
            <w:color w:val="auto"/>
            <w:sz w:val="18"/>
            <w:szCs w:val="18"/>
            <w:u w:val="none"/>
          </w:rPr>
          <w:t>Gazzetta piemontese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La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Gazzetta di Milano</w:t>
      </w:r>
      <w:r w:rsidRPr="00E77054">
        <w:rPr>
          <w:rFonts w:asciiTheme="minorHAnsi" w:hAnsiTheme="minorHAnsi" w:cstheme="minorHAnsi"/>
          <w:sz w:val="18"/>
          <w:szCs w:val="18"/>
        </w:rPr>
        <w:t xml:space="preserve"> perde quindi ogni appoggio pubblico. Il nuovo quotidiano viene finanziato da quattro privati: Vittorio Pezzini, </w:t>
      </w:r>
      <w:hyperlink r:id="rId98" w:tooltip="Antonio Caccianiga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Antonio Caccianiga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, </w:t>
      </w:r>
      <w:hyperlink r:id="rId99" w:tooltip="Raffaele Sonzogno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Raffaele Sonzogno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e </w:t>
      </w:r>
      <w:hyperlink r:id="rId100" w:tooltip="Giuseppe Rovani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Giuseppe Rovani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Riccardo Sonzogno è il direttore </w:t>
      </w:r>
      <w:r w:rsidRPr="00E77054">
        <w:rPr>
          <w:rFonts w:asciiTheme="minorHAnsi" w:hAnsiTheme="minorHAnsi" w:cstheme="minorHAnsi"/>
          <w:i/>
          <w:iCs/>
          <w:sz w:val="18"/>
          <w:szCs w:val="18"/>
        </w:rPr>
        <w:t>de facto</w:t>
      </w:r>
      <w:r w:rsidRPr="00E77054">
        <w:rPr>
          <w:rFonts w:asciiTheme="minorHAnsi" w:hAnsiTheme="minorHAnsi" w:cstheme="minorHAnsi"/>
          <w:sz w:val="18"/>
          <w:szCs w:val="18"/>
        </w:rPr>
        <w:t xml:space="preserve"> della Gazzetta fino al </w:t>
      </w:r>
      <w:hyperlink r:id="rId101" w:tooltip="1870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1870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Sonzogno pubblica una coraggiosa inchiesta sulle corruttele per la costruzione della </w:t>
      </w:r>
      <w:hyperlink r:id="rId102" w:tooltip="Galleria Vittorio Emanuele II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Galleria Vittorio Emanuele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e il rifacimento di </w:t>
      </w:r>
      <w:hyperlink r:id="rId103" w:tooltip="Piazza del Duomo (Milano)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Piazza del Duomo</w:t>
        </w:r>
      </w:hyperlink>
      <w:r w:rsidRPr="00E77054">
        <w:rPr>
          <w:rFonts w:asciiTheme="minorHAnsi" w:hAnsiTheme="minorHAnsi" w:cstheme="minorHAnsi"/>
          <w:sz w:val="18"/>
          <w:szCs w:val="18"/>
        </w:rPr>
        <w:t>.</w:t>
      </w:r>
      <w:r w:rsidR="00472ACC" w:rsidRPr="00E77054">
        <w:rPr>
          <w:rFonts w:asciiTheme="minorHAnsi" w:hAnsiTheme="minorHAnsi" w:cstheme="minorHAnsi"/>
          <w:sz w:val="18"/>
          <w:szCs w:val="18"/>
        </w:rPr>
        <w:t xml:space="preserve"> </w:t>
      </w:r>
      <w:r w:rsidRPr="00E77054">
        <w:rPr>
          <w:rFonts w:asciiTheme="minorHAnsi" w:hAnsiTheme="minorHAnsi" w:cstheme="minorHAnsi"/>
          <w:sz w:val="18"/>
          <w:szCs w:val="18"/>
        </w:rPr>
        <w:t xml:space="preserve">Nel </w:t>
      </w:r>
      <w:hyperlink r:id="rId104" w:tooltip="1874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1874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 lo storico quotidiano, in perdita, viene rilevato da </w:t>
      </w:r>
      <w:hyperlink r:id="rId105" w:tooltip="Edoardo Sonzogno" w:history="1">
        <w:r w:rsidRPr="00E77054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Edoardo Sonzogno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, già proprietario del concorrente </w:t>
      </w:r>
      <w:hyperlink r:id="rId106" w:tooltip="Il Secolo (quotidiano)" w:history="1">
        <w:r w:rsidRPr="00E77054">
          <w:rPr>
            <w:rStyle w:val="Collegamentoipertestuale"/>
            <w:rFonts w:asciiTheme="minorHAnsi" w:hAnsiTheme="minorHAnsi" w:cstheme="minorHAnsi"/>
            <w:i/>
            <w:iCs/>
            <w:color w:val="auto"/>
            <w:sz w:val="18"/>
            <w:szCs w:val="18"/>
            <w:u w:val="none"/>
          </w:rPr>
          <w:t>Il Secolo</w:t>
        </w:r>
      </w:hyperlink>
      <w:r w:rsidRPr="00E77054">
        <w:rPr>
          <w:rFonts w:asciiTheme="minorHAnsi" w:hAnsiTheme="minorHAnsi" w:cstheme="minorHAnsi"/>
          <w:sz w:val="18"/>
          <w:szCs w:val="18"/>
        </w:rPr>
        <w:t xml:space="preserve">. L'anno successivo l'editore decide la fusione delle due testate per incorporazione. </w:t>
      </w:r>
    </w:p>
    <w:p w14:paraId="5FBCE8D0" w14:textId="77777777" w:rsidR="00E34D3C" w:rsidRPr="00E77054" w:rsidRDefault="00E34D3C" w:rsidP="00472ACC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77054">
        <w:rPr>
          <w:rStyle w:val="mw-headline"/>
          <w:rFonts w:asciiTheme="minorHAnsi" w:hAnsiTheme="minorHAnsi" w:cstheme="minorHAnsi"/>
          <w:sz w:val="18"/>
          <w:szCs w:val="18"/>
        </w:rPr>
        <w:t>Direttori</w:t>
      </w:r>
      <w:r w:rsidR="00472ACC" w:rsidRPr="00E77054">
        <w:rPr>
          <w:rStyle w:val="mw-headline"/>
          <w:rFonts w:asciiTheme="minorHAnsi" w:hAnsiTheme="minorHAnsi" w:cstheme="minorHAnsi"/>
          <w:b w:val="0"/>
          <w:sz w:val="18"/>
          <w:szCs w:val="18"/>
        </w:rPr>
        <w:t xml:space="preserve">: </w:t>
      </w:r>
      <w:hyperlink r:id="rId107" w:tooltip="Vincenzo Butti (la pagina non esiste)" w:history="1">
        <w:r w:rsidRPr="00E77054">
          <w:rPr>
            <w:rStyle w:val="Collegamentoipertestuale"/>
            <w:rFonts w:asciiTheme="minorHAnsi" w:hAnsiTheme="minorHAnsi" w:cstheme="minorHAnsi"/>
            <w:b w:val="0"/>
            <w:color w:val="auto"/>
            <w:sz w:val="18"/>
            <w:szCs w:val="18"/>
            <w:u w:val="none"/>
          </w:rPr>
          <w:t>Vincenzo Butti</w:t>
        </w:r>
      </w:hyperlink>
      <w:r w:rsidRPr="00E77054">
        <w:rPr>
          <w:rFonts w:asciiTheme="minorHAnsi" w:hAnsiTheme="minorHAnsi" w:cstheme="minorHAnsi"/>
          <w:b w:val="0"/>
          <w:sz w:val="18"/>
          <w:szCs w:val="18"/>
        </w:rPr>
        <w:t xml:space="preserve"> (1816)</w:t>
      </w:r>
      <w:r w:rsidR="00472ACC" w:rsidRPr="00E77054">
        <w:rPr>
          <w:rFonts w:asciiTheme="minorHAnsi" w:hAnsiTheme="minorHAnsi" w:cstheme="minorHAnsi"/>
          <w:b w:val="0"/>
          <w:sz w:val="18"/>
          <w:szCs w:val="18"/>
        </w:rPr>
        <w:t xml:space="preserve">; </w:t>
      </w:r>
      <w:hyperlink r:id="rId108" w:tooltip="Francesco Pezzi" w:history="1">
        <w:r w:rsidRPr="00E77054">
          <w:rPr>
            <w:rStyle w:val="Collegamentoipertestuale"/>
            <w:rFonts w:asciiTheme="minorHAnsi" w:hAnsiTheme="minorHAnsi" w:cstheme="minorHAnsi"/>
            <w:b w:val="0"/>
            <w:color w:val="auto"/>
            <w:sz w:val="18"/>
            <w:szCs w:val="18"/>
            <w:u w:val="none"/>
          </w:rPr>
          <w:t>Francesco Pezzi</w:t>
        </w:r>
      </w:hyperlink>
      <w:r w:rsidRPr="00E77054">
        <w:rPr>
          <w:rFonts w:asciiTheme="minorHAnsi" w:hAnsiTheme="minorHAnsi" w:cstheme="minorHAnsi"/>
          <w:b w:val="0"/>
          <w:sz w:val="18"/>
          <w:szCs w:val="18"/>
        </w:rPr>
        <w:t xml:space="preserve"> (1817-1831)</w:t>
      </w:r>
      <w:r w:rsidR="00472ACC" w:rsidRPr="00E77054">
        <w:rPr>
          <w:rFonts w:asciiTheme="minorHAnsi" w:hAnsiTheme="minorHAnsi" w:cstheme="minorHAnsi"/>
          <w:b w:val="0"/>
          <w:sz w:val="18"/>
          <w:szCs w:val="18"/>
        </w:rPr>
        <w:t xml:space="preserve">; </w:t>
      </w:r>
      <w:hyperlink r:id="rId109" w:tooltip="Gian Jacopo Pezzi" w:history="1">
        <w:r w:rsidRPr="00E77054">
          <w:rPr>
            <w:rStyle w:val="Collegamentoipertestuale"/>
            <w:rFonts w:asciiTheme="minorHAnsi" w:hAnsiTheme="minorHAnsi" w:cstheme="minorHAnsi"/>
            <w:b w:val="0"/>
            <w:color w:val="auto"/>
            <w:sz w:val="18"/>
            <w:szCs w:val="18"/>
            <w:u w:val="none"/>
          </w:rPr>
          <w:t>Gian Jacopo Pezzi</w:t>
        </w:r>
      </w:hyperlink>
      <w:r w:rsidR="00472ACC" w:rsidRPr="00E77054">
        <w:rPr>
          <w:rFonts w:asciiTheme="minorHAnsi" w:hAnsiTheme="minorHAnsi" w:cstheme="minorHAnsi"/>
          <w:b w:val="0"/>
          <w:sz w:val="18"/>
          <w:szCs w:val="18"/>
        </w:rPr>
        <w:t xml:space="preserve">; </w:t>
      </w:r>
      <w:r w:rsidRPr="00E77054">
        <w:rPr>
          <w:rFonts w:asciiTheme="minorHAnsi" w:hAnsiTheme="minorHAnsi" w:cstheme="minorHAnsi"/>
          <w:b w:val="0"/>
          <w:sz w:val="18"/>
          <w:szCs w:val="18"/>
        </w:rPr>
        <w:t>Angelo Lambertini</w:t>
      </w:r>
      <w:r w:rsidR="00472ACC" w:rsidRPr="00E77054">
        <w:rPr>
          <w:rFonts w:asciiTheme="minorHAnsi" w:hAnsiTheme="minorHAnsi" w:cstheme="minorHAnsi"/>
          <w:b w:val="0"/>
          <w:sz w:val="18"/>
          <w:szCs w:val="18"/>
        </w:rPr>
        <w:t xml:space="preserve">; </w:t>
      </w:r>
      <w:r w:rsidRPr="00E77054">
        <w:rPr>
          <w:rFonts w:asciiTheme="minorHAnsi" w:hAnsiTheme="minorHAnsi" w:cstheme="minorHAnsi"/>
          <w:b w:val="0"/>
          <w:sz w:val="18"/>
          <w:szCs w:val="18"/>
        </w:rPr>
        <w:t>Giovan Battista Menini (1834-1859)</w:t>
      </w:r>
      <w:r w:rsidR="00472ACC" w:rsidRPr="00E77054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r w:rsidRPr="00E77054">
        <w:rPr>
          <w:rFonts w:asciiTheme="minorHAnsi" w:hAnsiTheme="minorHAnsi" w:cstheme="minorHAnsi"/>
          <w:b w:val="0"/>
          <w:sz w:val="18"/>
          <w:szCs w:val="18"/>
        </w:rPr>
        <w:t xml:space="preserve">Dopo il 1859 il giornale venne gestito dai quattro comproprietari (vedi </w:t>
      </w:r>
      <w:r w:rsidRPr="00E77054">
        <w:rPr>
          <w:rFonts w:asciiTheme="minorHAnsi" w:hAnsiTheme="minorHAnsi" w:cstheme="minorHAnsi"/>
          <w:b w:val="0"/>
          <w:i/>
          <w:iCs/>
          <w:sz w:val="18"/>
          <w:szCs w:val="18"/>
        </w:rPr>
        <w:t>supra</w:t>
      </w:r>
      <w:r w:rsidRPr="00E77054">
        <w:rPr>
          <w:rFonts w:asciiTheme="minorHAnsi" w:hAnsiTheme="minorHAnsi" w:cstheme="minorHAnsi"/>
          <w:b w:val="0"/>
          <w:sz w:val="18"/>
          <w:szCs w:val="18"/>
        </w:rPr>
        <w:t xml:space="preserve">), tra cui </w:t>
      </w:r>
      <w:hyperlink r:id="rId110" w:tooltip="Giuseppe Rovani" w:history="1">
        <w:r w:rsidRPr="00E77054">
          <w:rPr>
            <w:rStyle w:val="Collegamentoipertestuale"/>
            <w:rFonts w:asciiTheme="minorHAnsi" w:hAnsiTheme="minorHAnsi" w:cstheme="minorHAnsi"/>
            <w:b w:val="0"/>
            <w:color w:val="auto"/>
            <w:sz w:val="18"/>
            <w:szCs w:val="18"/>
            <w:u w:val="none"/>
          </w:rPr>
          <w:t>Giuseppe Rovani</w:t>
        </w:r>
      </w:hyperlink>
      <w:r w:rsidRPr="00E77054"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6D3C545E" w14:textId="77777777" w:rsidR="00E34D3C" w:rsidRPr="00472ACC" w:rsidRDefault="00E34D3C" w:rsidP="00E34D3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E7D8E10" w14:textId="77777777" w:rsidR="00844C94" w:rsidRPr="00E77054" w:rsidRDefault="00844C94" w:rsidP="00C73E38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E77054">
        <w:rPr>
          <w:rFonts w:ascii="Calibri" w:hAnsi="Calibri" w:cs="Calibri"/>
          <w:b/>
          <w:color w:val="C00000"/>
          <w:sz w:val="44"/>
          <w:szCs w:val="44"/>
        </w:rPr>
        <w:t>Note e riferimenti bibliografici</w:t>
      </w:r>
    </w:p>
    <w:p w14:paraId="71BFD5A6" w14:textId="77777777" w:rsidR="00844C94" w:rsidRPr="00C73E38" w:rsidRDefault="001265C2" w:rsidP="00C73E38">
      <w:pPr>
        <w:spacing w:after="0" w:line="240" w:lineRule="auto"/>
        <w:jc w:val="both"/>
        <w:rPr>
          <w:sz w:val="16"/>
          <w:szCs w:val="16"/>
        </w:rPr>
      </w:pPr>
      <w:r w:rsidRPr="00C73E38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 wp14:anchorId="6E7D71AA" wp14:editId="5D7E7DF8">
            <wp:simplePos x="0" y="0"/>
            <wp:positionH relativeFrom="column">
              <wp:posOffset>1270</wp:posOffset>
            </wp:positionH>
            <wp:positionV relativeFrom="paragraph">
              <wp:posOffset>65405</wp:posOffset>
            </wp:positionV>
            <wp:extent cx="727075" cy="1158875"/>
            <wp:effectExtent l="0" t="0" r="0" b="3175"/>
            <wp:wrapSquare wrapText="bothSides"/>
            <wp:docPr id="1" name="Immagine 1" descr="Immagine record SGE005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62279558_ITICCUSGE0050696" descr="Immagine record SGE005069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94" w:rsidRPr="00C73E38">
        <w:rPr>
          <w:rStyle w:val="Enfasigrassetto"/>
          <w:b w:val="0"/>
          <w:sz w:val="16"/>
          <w:szCs w:val="16"/>
        </w:rPr>
        <w:t>La</w:t>
      </w:r>
      <w:r w:rsidR="00844C94" w:rsidRPr="00C73E38">
        <w:rPr>
          <w:rStyle w:val="Enfasigrassetto"/>
          <w:sz w:val="16"/>
          <w:szCs w:val="16"/>
        </w:rPr>
        <w:t xml:space="preserve"> </w:t>
      </w:r>
      <w:r w:rsidRPr="00C73E38">
        <w:rPr>
          <w:rStyle w:val="Enfasigrassetto"/>
          <w:sz w:val="16"/>
          <w:szCs w:val="16"/>
        </w:rPr>
        <w:t>*</w:t>
      </w:r>
      <w:r w:rsidR="00844C94" w:rsidRPr="00C73E38">
        <w:rPr>
          <w:rStyle w:val="Enfasigrassetto"/>
          <w:sz w:val="16"/>
          <w:szCs w:val="16"/>
        </w:rPr>
        <w:t xml:space="preserve">gazzetta di Milano, 1769 </w:t>
      </w:r>
      <w:r w:rsidR="00844C94" w:rsidRPr="00C73E38">
        <w:rPr>
          <w:rStyle w:val="Enfasigrassetto"/>
          <w:b w:val="0"/>
          <w:sz w:val="16"/>
          <w:szCs w:val="16"/>
        </w:rPr>
        <w:t xml:space="preserve">/ Giuseppe Parini ; a cura di Arnaldo Bruni. </w:t>
      </w:r>
      <w:r w:rsidR="00844C94" w:rsidRPr="00C73E38">
        <w:rPr>
          <w:sz w:val="16"/>
          <w:szCs w:val="16"/>
        </w:rPr>
        <w:t>- Milano ; Napoli : R. Ricciardi, 1981. - 2 volumi</w:t>
      </w:r>
      <w:r w:rsidRPr="00C73E38">
        <w:rPr>
          <w:sz w:val="16"/>
          <w:szCs w:val="16"/>
        </w:rPr>
        <w:t xml:space="preserve"> (LXX, 800 p. complessive) ; 23 cm</w:t>
      </w:r>
      <w:r w:rsidR="00844C94" w:rsidRPr="00C73E38">
        <w:rPr>
          <w:sz w:val="16"/>
          <w:szCs w:val="16"/>
        </w:rPr>
        <w:t>. - BNI 82</w:t>
      </w:r>
      <w:r w:rsidRPr="00C73E38">
        <w:rPr>
          <w:sz w:val="16"/>
          <w:szCs w:val="16"/>
        </w:rPr>
        <w:t>-</w:t>
      </w:r>
      <w:r w:rsidR="00844C94" w:rsidRPr="00C73E38">
        <w:rPr>
          <w:sz w:val="16"/>
          <w:szCs w:val="16"/>
        </w:rPr>
        <w:t>1226. - SBL0344448</w:t>
      </w:r>
    </w:p>
    <w:p w14:paraId="67743956" w14:textId="77777777" w:rsidR="00472ACC" w:rsidRPr="00472ACC" w:rsidRDefault="00000000" w:rsidP="00472ACC">
      <w:pPr>
        <w:pStyle w:val="Titolo1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hyperlink r:id="rId112" w:history="1">
        <w:r w:rsidR="00472ACC" w:rsidRPr="00876D6F">
          <w:rPr>
            <w:rStyle w:val="Collegamentoipertestuale"/>
            <w:rFonts w:asciiTheme="minorHAnsi" w:hAnsiTheme="minorHAnsi" w:cstheme="minorHAnsi"/>
            <w:b w:val="0"/>
            <w:sz w:val="16"/>
            <w:szCs w:val="16"/>
          </w:rPr>
          <w:t>Il «</w:t>
        </w:r>
        <w:r w:rsidR="00472ACC" w:rsidRPr="00876D6F">
          <w:rPr>
            <w:rStyle w:val="Collegamentoipertestuale"/>
            <w:rFonts w:asciiTheme="minorHAnsi" w:hAnsiTheme="minorHAnsi" w:cstheme="minorHAnsi"/>
            <w:sz w:val="16"/>
            <w:szCs w:val="16"/>
          </w:rPr>
          <w:t>Giornale enciclopedico di Milano» (1782-1797) e la «Gazzetta enciclopedica di Milano» (1780-1802): due nuove fonti per la storia della musica milanese</w:t>
        </w:r>
      </w:hyperlink>
      <w:r w:rsidR="00472ACC" w:rsidRPr="00472ACC">
        <w:rPr>
          <w:rFonts w:asciiTheme="minorHAnsi" w:hAnsiTheme="minorHAnsi" w:cstheme="minorHAnsi"/>
          <w:sz w:val="16"/>
          <w:szCs w:val="16"/>
        </w:rPr>
        <w:t xml:space="preserve"> / </w:t>
      </w:r>
      <w:r w:rsidR="00472ACC" w:rsidRPr="00876D6F">
        <w:rPr>
          <w:rFonts w:asciiTheme="minorHAnsi" w:hAnsiTheme="minorHAnsi" w:cstheme="minorHAnsi"/>
          <w:b w:val="0"/>
          <w:color w:val="auto"/>
          <w:sz w:val="16"/>
          <w:szCs w:val="16"/>
        </w:rPr>
        <w:t>Dascia Delpero. In: Fonti musicale italiane 4 (1999)</w:t>
      </w:r>
    </w:p>
    <w:p w14:paraId="70C89824" w14:textId="77777777" w:rsidR="001265C2" w:rsidRDefault="00472ACC" w:rsidP="00472ACC">
      <w:pPr>
        <w:spacing w:after="0" w:line="240" w:lineRule="auto"/>
        <w:jc w:val="both"/>
        <w:rPr>
          <w:sz w:val="16"/>
          <w:szCs w:val="16"/>
        </w:rPr>
      </w:pPr>
      <w:r w:rsidRPr="00C73E38">
        <w:rPr>
          <w:rStyle w:val="Titolo1Carattere"/>
          <w:b w:val="0"/>
          <w:sz w:val="16"/>
          <w:szCs w:val="16"/>
        </w:rPr>
        <w:t xml:space="preserve"> </w:t>
      </w:r>
      <w:r w:rsidR="001265C2" w:rsidRPr="00C73E38">
        <w:rPr>
          <w:rStyle w:val="Enfasigrassetto"/>
          <w:b w:val="0"/>
          <w:sz w:val="16"/>
          <w:szCs w:val="16"/>
        </w:rPr>
        <w:t>I</w:t>
      </w:r>
      <w:r w:rsidR="001265C2" w:rsidRPr="00C73E38">
        <w:rPr>
          <w:rStyle w:val="Enfasigrassetto"/>
          <w:sz w:val="16"/>
          <w:szCs w:val="16"/>
        </w:rPr>
        <w:t xml:space="preserve"> *torbidi della Polonia nella Gazzetta di Milano (1769) di Giuseppe Parini</w:t>
      </w:r>
      <w:r w:rsidR="001265C2" w:rsidRPr="00C73E38">
        <w:rPr>
          <w:rStyle w:val="Enfasigrassetto"/>
          <w:b w:val="0"/>
          <w:sz w:val="16"/>
          <w:szCs w:val="16"/>
        </w:rPr>
        <w:t xml:space="preserve"> / di Krzysztof Zaboklicki. </w:t>
      </w:r>
      <w:r w:rsidR="001265C2" w:rsidRPr="00C73E38">
        <w:rPr>
          <w:sz w:val="16"/>
          <w:szCs w:val="16"/>
        </w:rPr>
        <w:t>- Catania : CUECM, 2002. - p.417-433 ; 24 cm. ((Estratto da: Studi in memoria di Giovanna Finocchiaro Chimirri.</w:t>
      </w:r>
    </w:p>
    <w:p w14:paraId="5A819F9A" w14:textId="77777777" w:rsidR="00E34D3C" w:rsidRPr="00E34D3C" w:rsidRDefault="00E34D3C" w:rsidP="00C73E38">
      <w:pPr>
        <w:spacing w:after="0" w:line="240" w:lineRule="auto"/>
        <w:jc w:val="both"/>
        <w:rPr>
          <w:rStyle w:val="CitazioneHTML"/>
          <w:i w:val="0"/>
          <w:iCs w:val="0"/>
          <w:sz w:val="16"/>
          <w:szCs w:val="16"/>
        </w:rPr>
      </w:pPr>
      <w:r w:rsidRPr="00E34D3C">
        <w:rPr>
          <w:sz w:val="16"/>
          <w:szCs w:val="16"/>
        </w:rPr>
        <w:t xml:space="preserve">Claudio Chiancone, </w:t>
      </w:r>
      <w:r>
        <w:rPr>
          <w:sz w:val="16"/>
          <w:szCs w:val="16"/>
        </w:rPr>
        <w:t>*</w:t>
      </w:r>
      <w:r w:rsidRPr="00E34D3C">
        <w:rPr>
          <w:i/>
          <w:iCs/>
          <w:sz w:val="16"/>
          <w:szCs w:val="16"/>
        </w:rPr>
        <w:t>Francesco Pezzi veneziano. Gli esordi di un giornalista nella Milano napoleonica</w:t>
      </w:r>
      <w:r w:rsidRPr="00E34D3C">
        <w:rPr>
          <w:sz w:val="16"/>
          <w:szCs w:val="16"/>
        </w:rPr>
        <w:t>, Società e Storia, Franco Angeli Ed., 110/2005.</w:t>
      </w:r>
      <w:r w:rsidRPr="00E34D3C">
        <w:rPr>
          <w:rStyle w:val="CitazioneHTML"/>
          <w:i w:val="0"/>
          <w:iCs w:val="0"/>
          <w:sz w:val="16"/>
          <w:szCs w:val="16"/>
        </w:rPr>
        <w:t xml:space="preserve"> </w:t>
      </w:r>
    </w:p>
    <w:p w14:paraId="39D4C0F8" w14:textId="77777777" w:rsidR="00E34D3C" w:rsidRPr="00E34D3C" w:rsidRDefault="00E34D3C" w:rsidP="00C73E38">
      <w:pPr>
        <w:spacing w:after="0" w:line="240" w:lineRule="auto"/>
        <w:jc w:val="both"/>
        <w:rPr>
          <w:sz w:val="16"/>
          <w:szCs w:val="16"/>
        </w:rPr>
      </w:pPr>
      <w:r>
        <w:rPr>
          <w:rStyle w:val="CitazioneHTML"/>
          <w:i w:val="0"/>
          <w:iCs w:val="0"/>
          <w:sz w:val="16"/>
          <w:szCs w:val="16"/>
        </w:rPr>
        <w:lastRenderedPageBreak/>
        <w:t>*</w:t>
      </w:r>
      <w:hyperlink r:id="rId113" w:history="1">
        <w:r w:rsidRPr="00876D6F">
          <w:rPr>
            <w:rStyle w:val="Collegamentoipertestuale"/>
            <w:b/>
            <w:i/>
            <w:iCs/>
            <w:sz w:val="16"/>
            <w:szCs w:val="16"/>
          </w:rPr>
          <w:t>Cronologia di Milano dal 1701 al 1725</w:t>
        </w:r>
      </w:hyperlink>
      <w:r w:rsidRPr="00E34D3C">
        <w:rPr>
          <w:rStyle w:val="CitazioneHTML"/>
          <w:i w:val="0"/>
          <w:iCs w:val="0"/>
          <w:sz w:val="16"/>
          <w:szCs w:val="16"/>
        </w:rPr>
        <w:t xml:space="preserve"> su </w:t>
      </w:r>
      <w:r w:rsidRPr="00E34D3C">
        <w:rPr>
          <w:rStyle w:val="CitazioneHTML"/>
          <w:sz w:val="16"/>
          <w:szCs w:val="16"/>
        </w:rPr>
        <w:t>storiadimilano.it</w:t>
      </w:r>
      <w:r w:rsidRPr="00E34D3C">
        <w:rPr>
          <w:rStyle w:val="CitazioneHTML"/>
          <w:i w:val="0"/>
          <w:iCs w:val="0"/>
          <w:sz w:val="16"/>
          <w:szCs w:val="16"/>
        </w:rPr>
        <w:t>, Paolo Colussi e Mariagrazia Tolfo, 2012</w:t>
      </w:r>
    </w:p>
    <w:p w14:paraId="31FBC4C2" w14:textId="77777777" w:rsidR="00844C94" w:rsidRPr="00C73E38" w:rsidRDefault="00844C94" w:rsidP="00C73E38">
      <w:pPr>
        <w:spacing w:after="0" w:line="240" w:lineRule="auto"/>
        <w:jc w:val="both"/>
        <w:rPr>
          <w:sz w:val="16"/>
          <w:szCs w:val="16"/>
        </w:rPr>
      </w:pPr>
      <w:r w:rsidRPr="00876D6F">
        <w:rPr>
          <w:rStyle w:val="Enfasigrassetto"/>
          <w:b w:val="0"/>
          <w:sz w:val="16"/>
          <w:szCs w:val="16"/>
        </w:rPr>
        <w:t>La</w:t>
      </w:r>
      <w:r w:rsidRPr="00C73E38">
        <w:rPr>
          <w:rStyle w:val="Enfasigrassetto"/>
          <w:sz w:val="16"/>
          <w:szCs w:val="16"/>
        </w:rPr>
        <w:t xml:space="preserve"> </w:t>
      </w:r>
      <w:r w:rsidR="001265C2" w:rsidRPr="00C73E38">
        <w:rPr>
          <w:rStyle w:val="Enfasigrassetto"/>
          <w:sz w:val="16"/>
          <w:szCs w:val="16"/>
        </w:rPr>
        <w:t>*</w:t>
      </w:r>
      <w:r w:rsidRPr="00C73E38">
        <w:rPr>
          <w:rStyle w:val="Enfasigrassetto"/>
          <w:sz w:val="16"/>
          <w:szCs w:val="16"/>
        </w:rPr>
        <w:t xml:space="preserve">gazzetta di Milano (1769) </w:t>
      </w:r>
      <w:r w:rsidRPr="00C73E38">
        <w:rPr>
          <w:rStyle w:val="Enfasigrassetto"/>
          <w:b w:val="0"/>
          <w:sz w:val="16"/>
          <w:szCs w:val="16"/>
        </w:rPr>
        <w:t xml:space="preserve">/ Giuseppe Parini ; a cura di Giuseppe Sergio ; premessa di Silvia Morgana. </w:t>
      </w:r>
      <w:r w:rsidRPr="00C73E38">
        <w:rPr>
          <w:sz w:val="16"/>
          <w:szCs w:val="16"/>
        </w:rPr>
        <w:t xml:space="preserve">- Pisa ; Roma : Serra, 2018. - 504 p. ; 24 cm. </w:t>
      </w:r>
      <w:r w:rsidR="001265C2" w:rsidRPr="00C73E38">
        <w:rPr>
          <w:sz w:val="16"/>
          <w:szCs w:val="16"/>
        </w:rPr>
        <w:t>((</w:t>
      </w:r>
      <w:r w:rsidRPr="00C73E38">
        <w:rPr>
          <w:sz w:val="16"/>
          <w:szCs w:val="16"/>
        </w:rPr>
        <w:t>Altra edizione: ISBN 9788862279550 (digitale). - ISBN 978-88-6227-955-0. - ISBN 978</w:t>
      </w:r>
      <w:r w:rsidR="001265C2" w:rsidRPr="00C73E38">
        <w:rPr>
          <w:sz w:val="16"/>
          <w:szCs w:val="16"/>
        </w:rPr>
        <w:t>-88-6227-956-7 rilegato. - BNI</w:t>
      </w:r>
      <w:r w:rsidRPr="00C73E38">
        <w:rPr>
          <w:sz w:val="16"/>
          <w:szCs w:val="16"/>
        </w:rPr>
        <w:t xml:space="preserve"> 2018-847. - </w:t>
      </w:r>
      <w:r w:rsidR="001265C2" w:rsidRPr="00C73E38">
        <w:rPr>
          <w:sz w:val="16"/>
          <w:szCs w:val="16"/>
        </w:rPr>
        <w:t>SGE</w:t>
      </w:r>
      <w:r w:rsidRPr="00C73E38">
        <w:rPr>
          <w:sz w:val="16"/>
          <w:szCs w:val="16"/>
        </w:rPr>
        <w:t>0050696</w:t>
      </w:r>
      <w:r w:rsidR="00876D6F">
        <w:rPr>
          <w:sz w:val="16"/>
          <w:szCs w:val="16"/>
        </w:rPr>
        <w:t xml:space="preserve"> </w:t>
      </w:r>
      <w:r w:rsidRPr="00C73E38">
        <w:rPr>
          <w:sz w:val="16"/>
          <w:szCs w:val="16"/>
        </w:rPr>
        <w:t xml:space="preserve">Fa parte di: </w:t>
      </w:r>
      <w:r w:rsidR="001265C2" w:rsidRPr="00C73E38">
        <w:rPr>
          <w:sz w:val="16"/>
          <w:szCs w:val="16"/>
        </w:rPr>
        <w:t>*</w:t>
      </w:r>
      <w:r w:rsidRPr="00C73E38">
        <w:rPr>
          <w:sz w:val="16"/>
          <w:szCs w:val="16"/>
        </w:rPr>
        <w:t>Edizione nazionale delle opere di Giuseppe Parini / diretta da Giorgio Baroni</w:t>
      </w:r>
      <w:r w:rsidR="001265C2" w:rsidRPr="00C73E38">
        <w:rPr>
          <w:sz w:val="16"/>
          <w:szCs w:val="16"/>
        </w:rPr>
        <w:t>, 9</w:t>
      </w:r>
      <w:r w:rsidRPr="00C73E38">
        <w:rPr>
          <w:sz w:val="16"/>
          <w:szCs w:val="16"/>
        </w:rPr>
        <w:t xml:space="preserve"> </w:t>
      </w:r>
    </w:p>
    <w:p w14:paraId="22B81813" w14:textId="77777777" w:rsidR="00844C94" w:rsidRPr="00C73E38" w:rsidRDefault="00844C94" w:rsidP="00C73E3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0B806354" w14:textId="77777777" w:rsidR="00807DE2" w:rsidRPr="00C73E38" w:rsidRDefault="00807DE2" w:rsidP="00C73E38">
      <w:pPr>
        <w:spacing w:after="0" w:line="24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576F397F" w14:textId="77777777" w:rsidR="00807DE2" w:rsidRPr="00C73E38" w:rsidRDefault="00807DE2" w:rsidP="00C73E38">
      <w:pPr>
        <w:spacing w:after="0" w:line="240" w:lineRule="auto"/>
        <w:jc w:val="both"/>
        <w:rPr>
          <w:sz w:val="16"/>
          <w:szCs w:val="16"/>
        </w:rPr>
      </w:pPr>
    </w:p>
    <w:sectPr w:rsidR="00807DE2" w:rsidRPr="00C73E38" w:rsidSect="002D431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7812"/>
    <w:multiLevelType w:val="multilevel"/>
    <w:tmpl w:val="2FF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462E7"/>
    <w:multiLevelType w:val="multilevel"/>
    <w:tmpl w:val="1016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23800"/>
    <w:multiLevelType w:val="multilevel"/>
    <w:tmpl w:val="28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44697">
    <w:abstractNumId w:val="1"/>
  </w:num>
  <w:num w:numId="2" w16cid:durableId="563638227">
    <w:abstractNumId w:val="0"/>
  </w:num>
  <w:num w:numId="3" w16cid:durableId="144568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311"/>
    <w:rsid w:val="001265C2"/>
    <w:rsid w:val="00183F85"/>
    <w:rsid w:val="00210DDF"/>
    <w:rsid w:val="00261615"/>
    <w:rsid w:val="002C1A6F"/>
    <w:rsid w:val="002D4314"/>
    <w:rsid w:val="002F73BC"/>
    <w:rsid w:val="004201B0"/>
    <w:rsid w:val="00472ACC"/>
    <w:rsid w:val="004C0265"/>
    <w:rsid w:val="00587DDD"/>
    <w:rsid w:val="00605F05"/>
    <w:rsid w:val="00807DE2"/>
    <w:rsid w:val="00844C94"/>
    <w:rsid w:val="00876D6F"/>
    <w:rsid w:val="008B799D"/>
    <w:rsid w:val="0094045C"/>
    <w:rsid w:val="00B821EB"/>
    <w:rsid w:val="00C73E38"/>
    <w:rsid w:val="00E34D3C"/>
    <w:rsid w:val="00E77054"/>
    <w:rsid w:val="00EB1B55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FF7"/>
  <w15:docId w15:val="{3D63D080-C1B6-4C85-A5C7-788C80D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E3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7DE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07D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C9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F73BC"/>
    <w:rPr>
      <w:i/>
      <w:iCs/>
    </w:rPr>
  </w:style>
  <w:style w:type="paragraph" w:styleId="NormaleWeb">
    <w:name w:val="Normal (Web)"/>
    <w:basedOn w:val="Normale"/>
    <w:uiPriority w:val="99"/>
    <w:unhideWhenUsed/>
    <w:rsid w:val="00E3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E34D3C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4D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E34D3C"/>
  </w:style>
  <w:style w:type="character" w:customStyle="1" w:styleId="Titolo1Carattere">
    <w:name w:val="Titolo 1 Carattere"/>
    <w:basedOn w:val="Carpredefinitoparagrafo"/>
    <w:link w:val="Titolo1"/>
    <w:uiPriority w:val="9"/>
    <w:rsid w:val="00472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ibliotitle">
    <w:name w:val="biblio_title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journal">
    <w:name w:val="biblio_journal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ibliopresentazione">
    <w:name w:val="biblio_presentazione"/>
    <w:basedOn w:val="Normale"/>
    <w:rsid w:val="005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F8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oks.google.it/books/reader?id=5J08AQAAIAAJ&amp;printsec=frontcover&amp;output=reader&amp;pg=GBS.PT6" TargetMode="External"/><Relationship Id="rId21" Type="http://schemas.openxmlformats.org/officeDocument/2006/relationships/hyperlink" Target="https://books.google.it/books?id=vZs8AQAAIAAJ&amp;printsec=frontcover&amp;hl=it" TargetMode="External"/><Relationship Id="rId42" Type="http://schemas.openxmlformats.org/officeDocument/2006/relationships/hyperlink" Target="http://emeroteca.braidense.it/eva/scheda_testata.php?IDTestata=947&amp;CodScheda=0BFV&amp;Alph=G&amp;OB=titolo&amp;OM=&amp;SearchString=&amp;SearchField=&amp;PageSel=1&amp;PageRec=25&amp;PB=1" TargetMode="External"/><Relationship Id="rId47" Type="http://schemas.openxmlformats.org/officeDocument/2006/relationships/hyperlink" Target="http://books.google.it/books/reader?id=b5g8AQAAIAAJ&amp;printsec=frontcover&amp;output=reader&amp;pg=GBS.PP5" TargetMode="External"/><Relationship Id="rId63" Type="http://schemas.openxmlformats.org/officeDocument/2006/relationships/hyperlink" Target="https://books.google.it/books?id=ZAU9AQAAIAAJ&amp;printsec=frontcover&amp;hl=it" TargetMode="External"/><Relationship Id="rId68" Type="http://schemas.openxmlformats.org/officeDocument/2006/relationships/hyperlink" Target="https://books.google.it/books/about/Gazzetta_privilegiata_di_Milano.html?id=GfEgTZOkY54C&amp;redir_esc=y" TargetMode="External"/><Relationship Id="rId84" Type="http://schemas.openxmlformats.org/officeDocument/2006/relationships/hyperlink" Target="https://it.wikipedia.org/wiki/1815" TargetMode="External"/><Relationship Id="rId89" Type="http://schemas.openxmlformats.org/officeDocument/2006/relationships/hyperlink" Target="https://it.wikipedia.org/wiki/Francesco_Pezzi" TargetMode="External"/><Relationship Id="rId112" Type="http://schemas.openxmlformats.org/officeDocument/2006/relationships/hyperlink" Target="https://www.sidm.it/ojs/index.php/fmi/article/view/944" TargetMode="External"/><Relationship Id="rId16" Type="http://schemas.openxmlformats.org/officeDocument/2006/relationships/hyperlink" Target="https://giuliopalanga.com/wp-content/uploads/2021/10/CC817.docx" TargetMode="External"/><Relationship Id="rId107" Type="http://schemas.openxmlformats.org/officeDocument/2006/relationships/hyperlink" Target="https://it.wikipedia.org/w/index.php?title=Vincenzo_Butti&amp;action=edit&amp;redlink=1" TargetMode="External"/><Relationship Id="rId11" Type="http://schemas.openxmlformats.org/officeDocument/2006/relationships/image" Target="media/image6.jpeg"/><Relationship Id="rId32" Type="http://schemas.openxmlformats.org/officeDocument/2006/relationships/hyperlink" Target="https://books.google.it/books?id=vwE9AQAAIAAJ&amp;printsec=frontcover&amp;hl=it" TargetMode="External"/><Relationship Id="rId37" Type="http://schemas.openxmlformats.org/officeDocument/2006/relationships/hyperlink" Target="https://books.google.it/books/about/Gazzetta_privilegiata_di_Milano.html?id=S7fgiJ4e2MUC&amp;redir_esc=y" TargetMode="External"/><Relationship Id="rId53" Type="http://schemas.openxmlformats.org/officeDocument/2006/relationships/hyperlink" Target="https://books.google.it/books?id=vpo8AQAAIAAJ&amp;printsec=frontcover&amp;hl=it" TargetMode="External"/><Relationship Id="rId58" Type="http://schemas.openxmlformats.org/officeDocument/2006/relationships/hyperlink" Target="http://books.google.it/books/reader?id=gfQ8AQAAIAAJ&amp;printsec=frontcover&amp;output=reader&amp;pg=GBS.PA3" TargetMode="External"/><Relationship Id="rId74" Type="http://schemas.openxmlformats.org/officeDocument/2006/relationships/hyperlink" Target="https://it.wikipedia.org/wiki/Riviste" TargetMode="External"/><Relationship Id="rId79" Type="http://schemas.openxmlformats.org/officeDocument/2006/relationships/hyperlink" Target="https://it.wikipedia.org/wiki/Carlo_Giuseppe_di_Firmian" TargetMode="External"/><Relationship Id="rId102" Type="http://schemas.openxmlformats.org/officeDocument/2006/relationships/hyperlink" Target="https://it.wikipedia.org/wiki/Galleria_Vittorio_Emanuele_I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t.wikipedia.org/wiki/1830" TargetMode="External"/><Relationship Id="rId95" Type="http://schemas.openxmlformats.org/officeDocument/2006/relationships/hyperlink" Target="https://it.wikipedia.org/wiki/Battaglia_di_Magenta" TargetMode="External"/><Relationship Id="rId22" Type="http://schemas.openxmlformats.org/officeDocument/2006/relationships/hyperlink" Target="https://books.google.it/books?id=vpo8AQAAIAAJ&amp;printsec=frontcover&amp;hl=it" TargetMode="External"/><Relationship Id="rId27" Type="http://schemas.openxmlformats.org/officeDocument/2006/relationships/hyperlink" Target="https://books.google.it/books?id=0vM8AQAAIAAJ&amp;printsec=frontcover&amp;hl=it" TargetMode="External"/><Relationship Id="rId43" Type="http://schemas.openxmlformats.org/officeDocument/2006/relationships/hyperlink" Target="https://www.gazzetteeavvisi.com/albero/Gazzetta-3-T" TargetMode="External"/><Relationship Id="rId48" Type="http://schemas.openxmlformats.org/officeDocument/2006/relationships/hyperlink" Target="https://books.google.it/books?id=E5o8AQAAIAAJ&amp;printsec=frontcover&amp;hl=it" TargetMode="External"/><Relationship Id="rId64" Type="http://schemas.openxmlformats.org/officeDocument/2006/relationships/hyperlink" Target="https://books.google.it/books/about/Gazzetta_privilegiata_di_Milano.html?id=YsqWbmqTIaIC&amp;redir_esc=y" TargetMode="External"/><Relationship Id="rId69" Type="http://schemas.openxmlformats.org/officeDocument/2006/relationships/hyperlink" Target="https://books.google.it/books/about/Gazzetta_privilegiata_di_Milano.html?id=cPVYJI8aLuMC&amp;redir_esc=y" TargetMode="External"/><Relationship Id="rId113" Type="http://schemas.openxmlformats.org/officeDocument/2006/relationships/hyperlink" Target="http://www.storiadimilano.it/cron/dal1701al1725.htm" TargetMode="External"/><Relationship Id="rId80" Type="http://schemas.openxmlformats.org/officeDocument/2006/relationships/hyperlink" Target="https://it.wikipedia.org/wiki/Giuseppe_Parini" TargetMode="External"/><Relationship Id="rId85" Type="http://schemas.openxmlformats.org/officeDocument/2006/relationships/hyperlink" Target="https://it.wikipedia.org/wiki/Regno_Lombardo-Veneto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books.google.it/books/reader?id=b5g8AQAAIAAJ&amp;printsec=frontcover&amp;output=reader&amp;pg=GBS.PP5" TargetMode="External"/><Relationship Id="rId33" Type="http://schemas.openxmlformats.org/officeDocument/2006/relationships/hyperlink" Target="https://books.google.it/books?id=ZAU9AQAAIAAJ&amp;printsec=frontcover&amp;hl=it" TargetMode="External"/><Relationship Id="rId38" Type="http://schemas.openxmlformats.org/officeDocument/2006/relationships/hyperlink" Target="https://books.google.it/books/about/Gazzetta_privilegiata_di_Milano.html?id=GfEgTZOkY54C&amp;redir_esc=y" TargetMode="External"/><Relationship Id="rId59" Type="http://schemas.openxmlformats.org/officeDocument/2006/relationships/hyperlink" Target="http://books.google.it/books/reader?id=M_U8AQAAIAAJ&amp;printsec=frontcover&amp;output=reader&amp;pg=GBS.PA45-IA3" TargetMode="External"/><Relationship Id="rId103" Type="http://schemas.openxmlformats.org/officeDocument/2006/relationships/hyperlink" Target="https://it.wikipedia.org/wiki/Piazza_del_Duomo_(Milano)" TargetMode="External"/><Relationship Id="rId108" Type="http://schemas.openxmlformats.org/officeDocument/2006/relationships/hyperlink" Target="https://it.wikipedia.org/wiki/Francesco_Pezzi" TargetMode="External"/><Relationship Id="rId54" Type="http://schemas.openxmlformats.org/officeDocument/2006/relationships/hyperlink" Target="http://books.google.it/books/reader?id=4J48AQAAIAAJ&amp;printsec=frontcover&amp;output=reader&amp;pg=GBS.PA27" TargetMode="External"/><Relationship Id="rId70" Type="http://schemas.openxmlformats.org/officeDocument/2006/relationships/hyperlink" Target="https://books.google.it/books/about/Gazzetta_privilegiata_di_Milano.html?id=CHEavo0IDXAC&amp;redir_esc=y" TargetMode="External"/><Relationship Id="rId75" Type="http://schemas.openxmlformats.org/officeDocument/2006/relationships/hyperlink" Target="https://it.wikipedia.org/wiki/Quotidiano" TargetMode="External"/><Relationship Id="rId91" Type="http://schemas.openxmlformats.org/officeDocument/2006/relationships/hyperlink" Target="https://it.wikipedia.org/wiki/1848" TargetMode="External"/><Relationship Id="rId96" Type="http://schemas.openxmlformats.org/officeDocument/2006/relationships/hyperlink" Target="https://it.wikipedia.org/wiki/Regno_di_Sardeg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marianotomatis.it/?page=biblioteca&amp;document=JOURNALS&amp;id=IGI" TargetMode="External"/><Relationship Id="rId23" Type="http://schemas.openxmlformats.org/officeDocument/2006/relationships/hyperlink" Target="https://books.google.it/books?id=vpo8AQAAIAAJ&amp;printsec=frontcover&amp;hl=it" TargetMode="External"/><Relationship Id="rId28" Type="http://schemas.openxmlformats.org/officeDocument/2006/relationships/hyperlink" Target="http://books.google.it/books/reader?id=gfQ8AQAAIAAJ&amp;printsec=frontcover&amp;output=reader&amp;pg=GBS.PA3" TargetMode="External"/><Relationship Id="rId36" Type="http://schemas.openxmlformats.org/officeDocument/2006/relationships/hyperlink" Target="https://books.google.it/books/about/Gazzetta_privilegiata_di_Milano.html?id=BxT8FNonTuYC&amp;redir_esc=y" TargetMode="External"/><Relationship Id="rId49" Type="http://schemas.openxmlformats.org/officeDocument/2006/relationships/hyperlink" Target="https://books.google.it/books?id=e5w8AQAAIAAJ&amp;printsec=frontcover&amp;hl=it" TargetMode="External"/><Relationship Id="rId57" Type="http://schemas.openxmlformats.org/officeDocument/2006/relationships/hyperlink" Target="https://books.google.it/books?id=0vM8AQAAIAAJ&amp;printsec=frontcover&amp;hl=it" TargetMode="External"/><Relationship Id="rId106" Type="http://schemas.openxmlformats.org/officeDocument/2006/relationships/hyperlink" Target="https://it.wikipedia.org/wiki/Il_Secolo_(quotidiano)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5.jpeg"/><Relationship Id="rId31" Type="http://schemas.openxmlformats.org/officeDocument/2006/relationships/hyperlink" Target="https://books.google.it/books?id=dPs8AQAAIAAJ&amp;printsec=frontcover&amp;hl=it" TargetMode="External"/><Relationship Id="rId44" Type="http://schemas.openxmlformats.org/officeDocument/2006/relationships/hyperlink" Target="https://www.gazzetteeavvisi.com/albero/Gazzetta-4-T" TargetMode="External"/><Relationship Id="rId52" Type="http://schemas.openxmlformats.org/officeDocument/2006/relationships/hyperlink" Target="https://books.google.it/books?id=vpo8AQAAIAAJ&amp;printsec=frontcover&amp;hl=it" TargetMode="External"/><Relationship Id="rId60" Type="http://schemas.openxmlformats.org/officeDocument/2006/relationships/hyperlink" Target="http://books.google.it/books?id=vPU8AQAAIAAJ&amp;printsec=frontcover&amp;hl=it" TargetMode="External"/><Relationship Id="rId65" Type="http://schemas.openxmlformats.org/officeDocument/2006/relationships/hyperlink" Target="https://books.google.it/books/about/Gazzetta_privilegiata_di_Milano.html?id=BKYmNmpItJIC&amp;redir_esc=y" TargetMode="External"/><Relationship Id="rId73" Type="http://schemas.openxmlformats.org/officeDocument/2006/relationships/hyperlink" Target="https://it.wikipedia.org/wiki/Periodico" TargetMode="External"/><Relationship Id="rId78" Type="http://schemas.openxmlformats.org/officeDocument/2006/relationships/hyperlink" Target="https://it.wikipedia.org/w/index.php?title=Gazzetta_di_Milano_(1769-1782)&amp;action=edit&amp;redlink=1" TargetMode="External"/><Relationship Id="rId81" Type="http://schemas.openxmlformats.org/officeDocument/2006/relationships/hyperlink" Target="https://it.wikipedia.org/w/index.php?title=Gazzetta_di_Milano_(1796-1797)&amp;action=edit&amp;redlink=1" TargetMode="External"/><Relationship Id="rId86" Type="http://schemas.openxmlformats.org/officeDocument/2006/relationships/hyperlink" Target="https://it.wikipedia.org/wiki/Regno_d%27Italia_(1805-1814)" TargetMode="External"/><Relationship Id="rId94" Type="http://schemas.openxmlformats.org/officeDocument/2006/relationships/hyperlink" Target="https://it.wikipedia.org/wiki/1859" TargetMode="External"/><Relationship Id="rId99" Type="http://schemas.openxmlformats.org/officeDocument/2006/relationships/hyperlink" Target="https://it.wikipedia.org/wiki/Raffaele_Sonzogno" TargetMode="External"/><Relationship Id="rId101" Type="http://schemas.openxmlformats.org/officeDocument/2006/relationships/hyperlink" Target="https://it.wikipedia.org/wiki/18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books.google.it/books?id=E5o8AQAAIAAJ&amp;printsec=frontcover&amp;hl=it" TargetMode="External"/><Relationship Id="rId39" Type="http://schemas.openxmlformats.org/officeDocument/2006/relationships/hyperlink" Target="https://books.google.it/books/about/Gazzetta_privilegiata_di_Milano.html?id=cPVYJI8aLuMC&amp;redir_esc=y" TargetMode="External"/><Relationship Id="rId109" Type="http://schemas.openxmlformats.org/officeDocument/2006/relationships/hyperlink" Target="https://it.wikipedia.org/wiki/Gian_Jacopo_Pezzi" TargetMode="External"/><Relationship Id="rId34" Type="http://schemas.openxmlformats.org/officeDocument/2006/relationships/hyperlink" Target="https://books.google.it/books/about/Gazzetta_privilegiata_di_Milano.html?id=YsqWbmqTIaIC&amp;redir_esc=y" TargetMode="External"/><Relationship Id="rId50" Type="http://schemas.openxmlformats.org/officeDocument/2006/relationships/hyperlink" Target="https://books.google.it/books?id=tZc8AQAAIAAJ&amp;printsec=frontcover&amp;hl=it" TargetMode="External"/><Relationship Id="rId55" Type="http://schemas.openxmlformats.org/officeDocument/2006/relationships/hyperlink" Target="https://books.google.it/books?id=A9BIAAAAcAAJ&amp;printsec=frontcover&amp;hl=it" TargetMode="External"/><Relationship Id="rId76" Type="http://schemas.openxmlformats.org/officeDocument/2006/relationships/hyperlink" Target="https://it.wikipedia.org/w/index.php?title=Milano_(rivista)&amp;action=edit&amp;redlink=1" TargetMode="External"/><Relationship Id="rId97" Type="http://schemas.openxmlformats.org/officeDocument/2006/relationships/hyperlink" Target="https://it.wikipedia.org/wiki/Gazzetta_Piemontese_(Regno_di_Sardegna)" TargetMode="External"/><Relationship Id="rId104" Type="http://schemas.openxmlformats.org/officeDocument/2006/relationships/hyperlink" Target="https://it.wikipedia.org/wiki/1874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books.google.it/books?id=as1IAAAAcAAJ&amp;printsec=frontcover&amp;hl=it" TargetMode="External"/><Relationship Id="rId92" Type="http://schemas.openxmlformats.org/officeDocument/2006/relationships/hyperlink" Target="https://it.wikipedia.org/wiki/Cinque_giornate_di_Milan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oogle.it/books/reader?id=M_U8AQAAIAAJ&amp;printsec=frontcover&amp;output=reader&amp;pg=GBS.PA45-IA3" TargetMode="External"/><Relationship Id="rId24" Type="http://schemas.openxmlformats.org/officeDocument/2006/relationships/hyperlink" Target="http://books.google.it/books/reader?id=4J48AQAAIAAJ&amp;printsec=frontcover&amp;output=reader&amp;pg=GBS.PA27" TargetMode="External"/><Relationship Id="rId40" Type="http://schemas.openxmlformats.org/officeDocument/2006/relationships/hyperlink" Target="https://books.google.it/books/about/Gazzetta_privilegiata_di_Milano.html?id=CHEavo0IDXAC&amp;redir_esc=y" TargetMode="External"/><Relationship Id="rId45" Type="http://schemas.openxmlformats.org/officeDocument/2006/relationships/hyperlink" Target="https://www.gazzetteeavvisi.com/albero/Gazzetta-6-T" TargetMode="External"/><Relationship Id="rId66" Type="http://schemas.openxmlformats.org/officeDocument/2006/relationships/hyperlink" Target="https://books.google.it/books/about/Gazzetta_privilegiata_di_Milano.html?id=BxT8FNonTuYC&amp;redir_esc=y" TargetMode="External"/><Relationship Id="rId87" Type="http://schemas.openxmlformats.org/officeDocument/2006/relationships/hyperlink" Target="https://it.wikipedia.org/wiki/Abate" TargetMode="External"/><Relationship Id="rId110" Type="http://schemas.openxmlformats.org/officeDocument/2006/relationships/hyperlink" Target="https://it.wikipedia.org/wiki/Giuseppe_Rovani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books.google.it/books?id=dPs8AQAAIAAJ&amp;printsec=frontcover&amp;hl=it" TargetMode="External"/><Relationship Id="rId82" Type="http://schemas.openxmlformats.org/officeDocument/2006/relationships/hyperlink" Target="https://it.wikipedia.org/wiki/Regno_d%27Italia_(1805-1814)" TargetMode="External"/><Relationship Id="rId19" Type="http://schemas.openxmlformats.org/officeDocument/2006/relationships/hyperlink" Target="https://books.google.it/books?id=e5w8AQAAIAAJ&amp;printsec=frontcover&amp;hl=it" TargetMode="External"/><Relationship Id="rId14" Type="http://schemas.openxmlformats.org/officeDocument/2006/relationships/hyperlink" Target="https://www.gazzetteeavvisi.com/albero/Gazzetta-3-T" TargetMode="External"/><Relationship Id="rId30" Type="http://schemas.openxmlformats.org/officeDocument/2006/relationships/hyperlink" Target="http://books.google.it/books?id=vPU8AQAAIAAJ&amp;printsec=frontcover&amp;hl=it" TargetMode="External"/><Relationship Id="rId35" Type="http://schemas.openxmlformats.org/officeDocument/2006/relationships/hyperlink" Target="https://books.google.it/books/about/Gazzetta_privilegiata_di_Milano.html?id=BKYmNmpItJIC&amp;redir_esc=y" TargetMode="External"/><Relationship Id="rId56" Type="http://schemas.openxmlformats.org/officeDocument/2006/relationships/hyperlink" Target="http://books.google.it/books/reader?id=5J08AQAAIAAJ&amp;printsec=frontcover&amp;output=reader&amp;pg=GBS.PT6" TargetMode="External"/><Relationship Id="rId77" Type="http://schemas.openxmlformats.org/officeDocument/2006/relationships/hyperlink" Target="https://it.wikipedia.org/wiki/Ducato_di_Milano" TargetMode="External"/><Relationship Id="rId100" Type="http://schemas.openxmlformats.org/officeDocument/2006/relationships/hyperlink" Target="https://it.wikipedia.org/wiki/Giuseppe_Rovani" TargetMode="External"/><Relationship Id="rId105" Type="http://schemas.openxmlformats.org/officeDocument/2006/relationships/hyperlink" Target="https://it.wikipedia.org/wiki/Edoardo_Sonzogno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books.google.it/books?id=vZs8AQAAIAAJ&amp;printsec=frontcover&amp;hl=it" TargetMode="External"/><Relationship Id="rId72" Type="http://schemas.openxmlformats.org/officeDocument/2006/relationships/hyperlink" Target="http://emeroteca.braidense.it/eva/scheda_testata.php?IDTestata=947&amp;CodScheda=0BFV&amp;Alph=G&amp;OB=titolo&amp;OM=&amp;SearchString=&amp;SearchField=&amp;PageSel=1&amp;PageRec=25&amp;PB=1" TargetMode="External"/><Relationship Id="rId93" Type="http://schemas.openxmlformats.org/officeDocument/2006/relationships/hyperlink" Target="https://it.wikipedia.org/wiki/Gazzetta_di_Milano_(1816-1875)" TargetMode="External"/><Relationship Id="rId98" Type="http://schemas.openxmlformats.org/officeDocument/2006/relationships/hyperlink" Target="https://it.wikipedia.org/wiki/Antonio_Caccianiga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s.google.it/books?id=A9BIAAAAcAAJ&amp;printsec=frontcover&amp;hl=it" TargetMode="External"/><Relationship Id="rId46" Type="http://schemas.openxmlformats.org/officeDocument/2006/relationships/hyperlink" Target="http://www.marianotomatis.it/?page=biblioteca&amp;document=JOURNALS&amp;id=IGI" TargetMode="External"/><Relationship Id="rId67" Type="http://schemas.openxmlformats.org/officeDocument/2006/relationships/hyperlink" Target="https://books.google.it/books/about/Gazzetta_privilegiata_di_Milano.html?id=S7fgiJ4e2MUC&amp;redir_esc=y" TargetMode="External"/><Relationship Id="rId20" Type="http://schemas.openxmlformats.org/officeDocument/2006/relationships/hyperlink" Target="https://books.google.it/books?id=tZc8AQAAIAAJ&amp;printsec=frontcover&amp;hl=it" TargetMode="External"/><Relationship Id="rId41" Type="http://schemas.openxmlformats.org/officeDocument/2006/relationships/hyperlink" Target="https://books.google.it/books?id=as1IAAAAcAAJ&amp;printsec=frontcover&amp;hl=it" TargetMode="External"/><Relationship Id="rId62" Type="http://schemas.openxmlformats.org/officeDocument/2006/relationships/hyperlink" Target="https://books.google.it/books?id=vwE9AQAAIAAJ&amp;printsec=frontcover&amp;hl=it" TargetMode="External"/><Relationship Id="rId83" Type="http://schemas.openxmlformats.org/officeDocument/2006/relationships/hyperlink" Target="https://it.wikipedia.org/wiki/Gazzetta_di_Milano_(1816-1875)" TargetMode="External"/><Relationship Id="rId88" Type="http://schemas.openxmlformats.org/officeDocument/2006/relationships/hyperlink" Target="https://it.wikipedia.org/wiki/1817" TargetMode="External"/><Relationship Id="rId11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5B17-7A01-49AF-95EA-CCC1AEBC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Rosita Palanga</cp:lastModifiedBy>
  <cp:revision>6</cp:revision>
  <dcterms:created xsi:type="dcterms:W3CDTF">2021-10-20T17:38:00Z</dcterms:created>
  <dcterms:modified xsi:type="dcterms:W3CDTF">2024-07-30T05:27:00Z</dcterms:modified>
</cp:coreProperties>
</file>