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C2B68" w14:textId="27E5D5AC" w:rsidR="00C17D94" w:rsidRPr="005C3A49" w:rsidRDefault="00C17D94" w:rsidP="00C17D9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1966291"/>
      <w:bookmarkStart w:id="1" w:name="_Hlk178399485"/>
      <w:r w:rsidRPr="005C3A49">
        <w:rPr>
          <w:rFonts w:cstheme="minorHAnsi"/>
          <w:b/>
          <w:color w:val="C00000"/>
          <w:sz w:val="44"/>
          <w:szCs w:val="44"/>
        </w:rPr>
        <w:t>D10</w:t>
      </w:r>
      <w:r>
        <w:rPr>
          <w:rFonts w:cstheme="minorHAnsi"/>
          <w:b/>
          <w:color w:val="C00000"/>
          <w:sz w:val="44"/>
          <w:szCs w:val="44"/>
        </w:rPr>
        <w:t>268</w:t>
      </w:r>
      <w:r w:rsidRPr="005C3A49">
        <w:rPr>
          <w:rFonts w:cstheme="minorHAnsi"/>
          <w:b/>
          <w:sz w:val="20"/>
          <w:szCs w:val="20"/>
        </w:rPr>
        <w:tab/>
      </w:r>
      <w:r w:rsidRPr="005C3A49">
        <w:rPr>
          <w:rFonts w:cstheme="minorHAnsi"/>
          <w:b/>
          <w:sz w:val="20"/>
          <w:szCs w:val="20"/>
        </w:rPr>
        <w:tab/>
      </w:r>
      <w:r w:rsidRPr="005C3A49">
        <w:rPr>
          <w:rFonts w:cstheme="minorHAnsi"/>
          <w:b/>
          <w:sz w:val="20"/>
          <w:szCs w:val="20"/>
        </w:rPr>
        <w:tab/>
      </w:r>
      <w:r w:rsidRPr="005C3A49">
        <w:rPr>
          <w:rFonts w:cstheme="minorHAnsi"/>
          <w:b/>
          <w:sz w:val="20"/>
          <w:szCs w:val="20"/>
        </w:rPr>
        <w:tab/>
      </w:r>
      <w:r w:rsidRPr="005C3A49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5C3A49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28 settembre</w:t>
      </w:r>
      <w:r w:rsidRPr="005C3A49">
        <w:rPr>
          <w:rFonts w:cstheme="minorHAnsi"/>
          <w:i/>
          <w:sz w:val="16"/>
          <w:szCs w:val="16"/>
        </w:rPr>
        <w:t xml:space="preserve"> 2024</w:t>
      </w:r>
    </w:p>
    <w:bookmarkEnd w:id="0"/>
    <w:p w14:paraId="2442CECB" w14:textId="77777777" w:rsidR="00C17D94" w:rsidRDefault="00C17D94" w:rsidP="004F55C9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CC85228" wp14:editId="1481504E">
            <wp:extent cx="5468400" cy="2880000"/>
            <wp:effectExtent l="0" t="0" r="0" b="0"/>
            <wp:docPr id="5797687" name="Immagine 1" descr="Eutekne su LinkedIn: Comincia il 2024 con i Pocket delle leggi di Eutekne:  quattro volumi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tekne su LinkedIn: Comincia il 2024 con i Pocket delle leggi di Eutekne:  quattro volumi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0254" w14:textId="4D467D54" w:rsidR="00C17D94" w:rsidRPr="005C3A49" w:rsidRDefault="00C17D94" w:rsidP="00C17D9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78443703"/>
      <w:r w:rsidRPr="005C3A49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1"/>
    <w:bookmarkEnd w:id="2"/>
    <w:p w14:paraId="5677B996" w14:textId="76F2ACFF" w:rsidR="0031062F" w:rsidRDefault="00C17D94" w:rsidP="00C17D94">
      <w:pPr>
        <w:jc w:val="both"/>
      </w:pPr>
      <w:r>
        <w:t>*</w:t>
      </w:r>
      <w:r w:rsidRPr="00C17D94">
        <w:rPr>
          <w:b/>
          <w:bCs/>
        </w:rPr>
        <w:t>Codice civile</w:t>
      </w:r>
      <w:r w:rsidRPr="00C17D94">
        <w:t xml:space="preserve"> ... : impresa e società</w:t>
      </w:r>
      <w:r w:rsidR="00344D8E" w:rsidRPr="00344D8E">
        <w:t xml:space="preserve"> </w:t>
      </w:r>
      <w:r w:rsidR="00344D8E" w:rsidRPr="00344D8E">
        <w:t>/ a cura di Maurizio Meoli</w:t>
      </w:r>
      <w:r w:rsidRPr="00C17D94">
        <w:t xml:space="preserve">. </w:t>
      </w:r>
      <w:r w:rsidR="00344D8E">
        <w:t>–</w:t>
      </w:r>
      <w:r w:rsidRPr="00C17D94">
        <w:t xml:space="preserve"> </w:t>
      </w:r>
      <w:r w:rsidR="00344D8E">
        <w:t xml:space="preserve">2022-    . - </w:t>
      </w:r>
      <w:r w:rsidRPr="00C17D94">
        <w:t>Torino : Eutekne sistema integrato</w:t>
      </w:r>
      <w:r>
        <w:t>, [202</w:t>
      </w:r>
      <w:r w:rsidR="00344D8E">
        <w:t>2</w:t>
      </w:r>
      <w:r>
        <w:t xml:space="preserve">]-    </w:t>
      </w:r>
      <w:r w:rsidRPr="00C17D94">
        <w:t xml:space="preserve">. - volumi ; 18 cm. </w:t>
      </w:r>
      <w:r>
        <w:t>((</w:t>
      </w:r>
      <w:r w:rsidRPr="00C17D94">
        <w:t>Annuale. - CFI1126499</w:t>
      </w:r>
    </w:p>
    <w:p w14:paraId="41DC63D6" w14:textId="18DA70C5" w:rsidR="00C17D94" w:rsidRDefault="00C17D94">
      <w:r>
        <w:t>Fa parte di: *</w:t>
      </w:r>
      <w:r w:rsidRPr="00C17D94">
        <w:t>Pocket delle leggi</w:t>
      </w:r>
    </w:p>
    <w:p w14:paraId="789B707D" w14:textId="6F13C192" w:rsidR="00344D8E" w:rsidRDefault="00344D8E">
      <w:r w:rsidRPr="00344D8E">
        <w:t>Curatore</w:t>
      </w:r>
      <w:r>
        <w:t>:</w:t>
      </w:r>
      <w:r w:rsidRPr="00344D8E">
        <w:t xml:space="preserve"> Meoli, Maurizio </w:t>
      </w:r>
    </w:p>
    <w:p w14:paraId="3BD54209" w14:textId="3A28D279" w:rsidR="004F55C9" w:rsidRDefault="004F55C9">
      <w:r>
        <w:t xml:space="preserve">Soggetto: </w:t>
      </w:r>
      <w:r w:rsidRPr="004F55C9">
        <w:t xml:space="preserve">Società &lt;Organizzazioni&gt; - Legislazione </w:t>
      </w:r>
      <w:r>
        <w:t>–</w:t>
      </w:r>
      <w:r w:rsidRPr="004F55C9">
        <w:t xml:space="preserve"> Italia</w:t>
      </w:r>
    </w:p>
    <w:p w14:paraId="55CFE786" w14:textId="61D48CBA" w:rsidR="004F55C9" w:rsidRDefault="004F55C9">
      <w:r>
        <w:t>Classe: D</w:t>
      </w:r>
      <w:r w:rsidRPr="004F55C9">
        <w:t>346.4506602632</w:t>
      </w:r>
    </w:p>
    <w:p w14:paraId="07992587" w14:textId="77777777" w:rsidR="00C17D94" w:rsidRDefault="00C17D94"/>
    <w:sectPr w:rsidR="00C17D94" w:rsidSect="00C17D94">
      <w:type w:val="continuous"/>
      <w:pgSz w:w="11906" w:h="16838" w:code="9"/>
      <w:pgMar w:top="1701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03D6"/>
    <w:rsid w:val="001603D6"/>
    <w:rsid w:val="0031062F"/>
    <w:rsid w:val="00344D8E"/>
    <w:rsid w:val="00375F4B"/>
    <w:rsid w:val="00412E55"/>
    <w:rsid w:val="004F55C9"/>
    <w:rsid w:val="00C17D94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242D"/>
  <w15:chartTrackingRefBased/>
  <w15:docId w15:val="{2481D512-57E9-4624-8D86-D33DA7E1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0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0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03D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0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03D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0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0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0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0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03D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0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03D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03D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03D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03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03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03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03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0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03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0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03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03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03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03D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03D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03D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03D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44D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2024-09-28T05:02:00Z</dcterms:created>
  <dcterms:modified xsi:type="dcterms:W3CDTF">2024-09-28T17:59:00Z</dcterms:modified>
</cp:coreProperties>
</file>