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CF6E" w14:textId="2373DB16" w:rsidR="00093609" w:rsidRPr="00C2020F" w:rsidRDefault="00093609" w:rsidP="00C2020F">
      <w:pPr>
        <w:jc w:val="both"/>
        <w:rPr>
          <w:rFonts w:asciiTheme="minorHAnsi" w:hAnsiTheme="minorHAnsi" w:cstheme="minorHAnsi"/>
          <w:i/>
          <w:sz w:val="16"/>
          <w:szCs w:val="16"/>
        </w:rPr>
      </w:pPr>
      <w:bookmarkStart w:id="0" w:name="_Hlk187901482"/>
      <w:r w:rsidRPr="00C2020F">
        <w:rPr>
          <w:rFonts w:asciiTheme="minorHAnsi" w:hAnsiTheme="minorHAnsi" w:cstheme="minorHAnsi"/>
          <w:b/>
          <w:color w:val="C00000"/>
          <w:sz w:val="44"/>
          <w:szCs w:val="44"/>
        </w:rPr>
        <w:t>D172</w:t>
      </w:r>
      <w:r w:rsidRPr="00C2020F">
        <w:rPr>
          <w:rFonts w:asciiTheme="minorHAnsi" w:hAnsiTheme="minorHAnsi" w:cstheme="minorHAnsi"/>
          <w:b/>
        </w:rPr>
        <w:tab/>
      </w:r>
      <w:r w:rsidRPr="00C2020F">
        <w:rPr>
          <w:rFonts w:asciiTheme="minorHAnsi" w:hAnsiTheme="minorHAnsi" w:cstheme="minorHAnsi"/>
          <w:b/>
        </w:rPr>
        <w:tab/>
      </w:r>
      <w:r w:rsidRPr="00C2020F">
        <w:rPr>
          <w:rFonts w:asciiTheme="minorHAnsi" w:hAnsiTheme="minorHAnsi" w:cstheme="minorHAnsi"/>
          <w:b/>
          <w:sz w:val="16"/>
          <w:szCs w:val="16"/>
        </w:rPr>
        <w:tab/>
      </w:r>
      <w:r w:rsidRPr="00C2020F">
        <w:rPr>
          <w:rFonts w:asciiTheme="minorHAnsi" w:hAnsiTheme="minorHAnsi" w:cstheme="minorHAnsi"/>
          <w:b/>
          <w:sz w:val="16"/>
          <w:szCs w:val="16"/>
        </w:rPr>
        <w:tab/>
      </w:r>
      <w:r w:rsidRPr="00C2020F">
        <w:rPr>
          <w:rFonts w:asciiTheme="minorHAnsi" w:hAnsiTheme="minorHAnsi" w:cstheme="minorHAnsi"/>
          <w:b/>
          <w:sz w:val="16"/>
          <w:szCs w:val="16"/>
        </w:rPr>
        <w:tab/>
      </w:r>
      <w:r w:rsidRPr="00C2020F">
        <w:rPr>
          <w:rFonts w:asciiTheme="minorHAnsi" w:hAnsiTheme="minorHAnsi" w:cstheme="minorHAnsi"/>
          <w:b/>
          <w:sz w:val="16"/>
          <w:szCs w:val="16"/>
        </w:rPr>
        <w:tab/>
      </w:r>
      <w:r w:rsidRPr="00C2020F">
        <w:rPr>
          <w:rFonts w:asciiTheme="minorHAnsi" w:hAnsiTheme="minorHAnsi" w:cstheme="minorHAnsi"/>
          <w:b/>
          <w:sz w:val="16"/>
          <w:szCs w:val="16"/>
        </w:rPr>
        <w:tab/>
      </w:r>
      <w:r w:rsidRPr="00C2020F">
        <w:rPr>
          <w:rFonts w:asciiTheme="minorHAnsi" w:hAnsiTheme="minorHAnsi" w:cstheme="minorHAnsi"/>
          <w:b/>
          <w:sz w:val="16"/>
          <w:szCs w:val="16"/>
        </w:rPr>
        <w:tab/>
      </w:r>
      <w:r w:rsidRPr="00C2020F">
        <w:rPr>
          <w:rFonts w:asciiTheme="minorHAnsi" w:hAnsiTheme="minorHAnsi" w:cstheme="minorHAnsi"/>
          <w:i/>
          <w:sz w:val="16"/>
          <w:szCs w:val="16"/>
        </w:rPr>
        <w:t>Scheda creata il 1</w:t>
      </w:r>
      <w:r w:rsidRPr="00C2020F">
        <w:rPr>
          <w:rFonts w:asciiTheme="minorHAnsi" w:hAnsiTheme="minorHAnsi" w:cstheme="minorHAnsi"/>
          <w:i/>
          <w:sz w:val="16"/>
          <w:szCs w:val="16"/>
        </w:rPr>
        <w:t>6</w:t>
      </w:r>
      <w:r w:rsidRPr="00C2020F">
        <w:rPr>
          <w:rFonts w:asciiTheme="minorHAnsi" w:hAnsiTheme="minorHAnsi" w:cstheme="minorHAnsi"/>
          <w:i/>
          <w:sz w:val="16"/>
          <w:szCs w:val="16"/>
        </w:rPr>
        <w:t xml:space="preserve"> gennaio 2025</w:t>
      </w:r>
    </w:p>
    <w:p w14:paraId="4F7C0A63" w14:textId="653FF287" w:rsidR="00A13F71" w:rsidRDefault="00E16E2A" w:rsidP="00A13F71">
      <w:pPr>
        <w:jc w:val="center"/>
        <w:rPr>
          <w:noProof/>
        </w:rPr>
      </w:pPr>
      <w:r w:rsidRPr="00C2020F">
        <w:rPr>
          <w:rFonts w:asciiTheme="minorHAnsi" w:hAnsiTheme="minorHAnsi" w:cstheme="minorHAnsi"/>
          <w:noProof/>
        </w:rPr>
        <w:drawing>
          <wp:inline distT="0" distB="0" distL="0" distR="0" wp14:anchorId="6E3DC135" wp14:editId="27D0A045">
            <wp:extent cx="1537200" cy="2160000"/>
            <wp:effectExtent l="0" t="0" r="6350" b="0"/>
            <wp:docPr id="1131643641" name="Immagine 1" descr="La Diocesi di Parma. Indicatore ecclesiastico compilato dalla Cancelleria Vescov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iocesi di Parma. Indicatore ecclesiastico compilato dalla Cancelleria Vescovil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7200" cy="2160000"/>
                    </a:xfrm>
                    <a:prstGeom prst="rect">
                      <a:avLst/>
                    </a:prstGeom>
                    <a:noFill/>
                    <a:ln>
                      <a:noFill/>
                    </a:ln>
                  </pic:spPr>
                </pic:pic>
              </a:graphicData>
            </a:graphic>
          </wp:inline>
        </w:drawing>
      </w:r>
      <w:r w:rsidR="00FC09B9" w:rsidRPr="00FC09B9">
        <w:drawing>
          <wp:inline distT="0" distB="0" distL="0" distR="0" wp14:anchorId="03B4A08B" wp14:editId="4EE9C3E4">
            <wp:extent cx="1728000" cy="2160000"/>
            <wp:effectExtent l="0" t="0" r="5715" b="0"/>
            <wp:docPr id="1701908549"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08549" name="Immagine 1" descr="Immagine che contiene testo, giornale, Pubblicazione, Carta da giornale&#10;&#10;Descrizione generata automaticamente"/>
                    <pic:cNvPicPr/>
                  </pic:nvPicPr>
                  <pic:blipFill>
                    <a:blip r:embed="rId7"/>
                    <a:stretch>
                      <a:fillRect/>
                    </a:stretch>
                  </pic:blipFill>
                  <pic:spPr>
                    <a:xfrm>
                      <a:off x="0" y="0"/>
                      <a:ext cx="1728000" cy="2160000"/>
                    </a:xfrm>
                    <a:prstGeom prst="rect">
                      <a:avLst/>
                    </a:prstGeom>
                  </pic:spPr>
                </pic:pic>
              </a:graphicData>
            </a:graphic>
          </wp:inline>
        </w:drawing>
      </w:r>
    </w:p>
    <w:p w14:paraId="3851EB40" w14:textId="27D5C890" w:rsidR="00FC09B9" w:rsidRDefault="003858D2" w:rsidP="00A13F71">
      <w:pPr>
        <w:jc w:val="center"/>
        <w:rPr>
          <w:noProof/>
          <w14:ligatures w14:val="standardContextual"/>
        </w:rPr>
      </w:pPr>
      <w:r>
        <w:rPr>
          <w:noProof/>
        </w:rPr>
        <w:drawing>
          <wp:inline distT="0" distB="0" distL="0" distR="0" wp14:anchorId="3DAFC844" wp14:editId="2D3F4436">
            <wp:extent cx="3240000" cy="727200"/>
            <wp:effectExtent l="0" t="0" r="0" b="0"/>
            <wp:docPr id="402904021" name="Immagine 2" descr="Log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727200"/>
                    </a:xfrm>
                    <a:prstGeom prst="rect">
                      <a:avLst/>
                    </a:prstGeom>
                    <a:noFill/>
                    <a:ln>
                      <a:noFill/>
                    </a:ln>
                  </pic:spPr>
                </pic:pic>
              </a:graphicData>
            </a:graphic>
          </wp:inline>
        </w:drawing>
      </w:r>
    </w:p>
    <w:p w14:paraId="2CBB63F6" w14:textId="20069A15" w:rsidR="00093609" w:rsidRPr="00C2020F" w:rsidRDefault="00093609" w:rsidP="00C2020F">
      <w:pPr>
        <w:jc w:val="both"/>
        <w:rPr>
          <w:rFonts w:asciiTheme="minorHAnsi" w:hAnsiTheme="minorHAnsi" w:cstheme="minorHAnsi"/>
          <w:b/>
          <w:color w:val="C00000"/>
          <w:sz w:val="44"/>
          <w:szCs w:val="44"/>
        </w:rPr>
      </w:pPr>
      <w:r w:rsidRPr="00C2020F">
        <w:rPr>
          <w:rFonts w:asciiTheme="minorHAnsi" w:hAnsiTheme="minorHAnsi" w:cstheme="minorHAnsi"/>
          <w:b/>
          <w:color w:val="C00000"/>
          <w:sz w:val="44"/>
          <w:szCs w:val="44"/>
        </w:rPr>
        <w:t>Descrizione storico-bibliografica</w:t>
      </w:r>
    </w:p>
    <w:bookmarkEnd w:id="0"/>
    <w:p w14:paraId="3CAB8469" w14:textId="44BD5644" w:rsidR="00093609" w:rsidRPr="00C2020F" w:rsidRDefault="00093609" w:rsidP="00C2020F">
      <w:pPr>
        <w:widowControl w:val="0"/>
        <w:autoSpaceDE w:val="0"/>
        <w:autoSpaceDN w:val="0"/>
        <w:adjustRightInd w:val="0"/>
        <w:jc w:val="both"/>
        <w:rPr>
          <w:rFonts w:asciiTheme="minorHAnsi" w:hAnsiTheme="minorHAnsi" w:cstheme="minorHAnsi"/>
        </w:rPr>
      </w:pPr>
      <w:r w:rsidRPr="00C2020F">
        <w:rPr>
          <w:rFonts w:asciiTheme="minorHAnsi" w:hAnsiTheme="minorHAnsi" w:cstheme="minorHAnsi"/>
        </w:rPr>
        <w:t>L'*</w:t>
      </w:r>
      <w:proofErr w:type="gramStart"/>
      <w:r w:rsidRPr="00C2020F">
        <w:rPr>
          <w:rFonts w:asciiTheme="minorHAnsi" w:hAnsiTheme="minorHAnsi" w:cstheme="minorHAnsi"/>
          <w:b/>
        </w:rPr>
        <w:t xml:space="preserve">eco </w:t>
      </w:r>
      <w:r w:rsidRPr="00C2020F">
        <w:rPr>
          <w:rFonts w:asciiTheme="minorHAnsi" w:hAnsiTheme="minorHAnsi" w:cstheme="minorHAnsi"/>
        </w:rPr>
        <w:t>:</w:t>
      </w:r>
      <w:proofErr w:type="gramEnd"/>
      <w:r w:rsidRPr="00C2020F">
        <w:rPr>
          <w:rFonts w:asciiTheme="minorHAnsi" w:hAnsiTheme="minorHAnsi" w:cstheme="minorHAnsi"/>
        </w:rPr>
        <w:t xml:space="preserve"> foglio ufficiale della curia vescovile di Parma. - Anno 1, n. 1 (gennaio </w:t>
      </w:r>
      <w:proofErr w:type="gramStart"/>
      <w:r w:rsidRPr="00C2020F">
        <w:rPr>
          <w:rFonts w:asciiTheme="minorHAnsi" w:hAnsiTheme="minorHAnsi" w:cstheme="minorHAnsi"/>
        </w:rPr>
        <w:t>1909)-</w:t>
      </w:r>
      <w:proofErr w:type="gramEnd"/>
      <w:r w:rsidRPr="00C2020F">
        <w:rPr>
          <w:rFonts w:asciiTheme="minorHAnsi" w:hAnsiTheme="minorHAnsi" w:cstheme="minorHAnsi"/>
        </w:rPr>
        <w:t xml:space="preserve">    . - </w:t>
      </w:r>
      <w:proofErr w:type="gramStart"/>
      <w:r w:rsidRPr="00C2020F">
        <w:rPr>
          <w:rFonts w:asciiTheme="minorHAnsi" w:hAnsiTheme="minorHAnsi" w:cstheme="minorHAnsi"/>
        </w:rPr>
        <w:t>Parma :</w:t>
      </w:r>
      <w:proofErr w:type="gramEnd"/>
      <w:r w:rsidRPr="00C2020F">
        <w:rPr>
          <w:rFonts w:asciiTheme="minorHAnsi" w:hAnsiTheme="minorHAnsi" w:cstheme="minorHAnsi"/>
        </w:rPr>
        <w:t xml:space="preserve"> </w:t>
      </w:r>
      <w:proofErr w:type="spellStart"/>
      <w:r w:rsidRPr="00C2020F">
        <w:rPr>
          <w:rFonts w:asciiTheme="minorHAnsi" w:hAnsiTheme="minorHAnsi" w:cstheme="minorHAnsi"/>
        </w:rPr>
        <w:t>Tip</w:t>
      </w:r>
      <w:proofErr w:type="spellEnd"/>
      <w:r w:rsidRPr="00C2020F">
        <w:rPr>
          <w:rFonts w:asciiTheme="minorHAnsi" w:hAnsiTheme="minorHAnsi" w:cstheme="minorHAnsi"/>
        </w:rPr>
        <w:t xml:space="preserve">. Fiaccadori, 1909-  </w:t>
      </w:r>
      <w:proofErr w:type="gramStart"/>
      <w:r w:rsidRPr="00C2020F">
        <w:rPr>
          <w:rFonts w:asciiTheme="minorHAnsi" w:hAnsiTheme="minorHAnsi" w:cstheme="minorHAnsi"/>
        </w:rPr>
        <w:t xml:space="preserve">  .</w:t>
      </w:r>
      <w:proofErr w:type="gramEnd"/>
      <w:r w:rsidRPr="00C2020F">
        <w:rPr>
          <w:rFonts w:asciiTheme="minorHAnsi" w:hAnsiTheme="minorHAnsi" w:cstheme="minorHAnsi"/>
        </w:rPr>
        <w:t xml:space="preserve"> – </w:t>
      </w:r>
      <w:proofErr w:type="gramStart"/>
      <w:r w:rsidRPr="00C2020F">
        <w:rPr>
          <w:rFonts w:asciiTheme="minorHAnsi" w:hAnsiTheme="minorHAnsi" w:cstheme="minorHAnsi"/>
        </w:rPr>
        <w:t>volumi :</w:t>
      </w:r>
      <w:proofErr w:type="gramEnd"/>
      <w:r w:rsidRPr="00C2020F">
        <w:rPr>
          <w:rFonts w:asciiTheme="minorHAnsi" w:hAnsiTheme="minorHAnsi" w:cstheme="minorHAnsi"/>
        </w:rPr>
        <w:t xml:space="preserve"> ill. ; 24 cm. ((Bimestrale; poi annuale. – Per alcuni anni ha il sottotitolo: foglio ufficiale della Diocesi di Parma. - BNI 1909-609. - CFI0352344</w:t>
      </w:r>
    </w:p>
    <w:p w14:paraId="1B039753" w14:textId="77777777" w:rsidR="00093609" w:rsidRPr="00C2020F" w:rsidRDefault="00093609" w:rsidP="00C2020F">
      <w:pPr>
        <w:widowControl w:val="0"/>
        <w:autoSpaceDE w:val="0"/>
        <w:autoSpaceDN w:val="0"/>
        <w:adjustRightInd w:val="0"/>
        <w:jc w:val="both"/>
        <w:rPr>
          <w:rFonts w:asciiTheme="minorHAnsi" w:hAnsiTheme="minorHAnsi" w:cstheme="minorHAnsi"/>
        </w:rPr>
      </w:pPr>
      <w:r w:rsidRPr="00C2020F">
        <w:rPr>
          <w:rFonts w:asciiTheme="minorHAnsi" w:hAnsiTheme="minorHAnsi" w:cstheme="minorHAnsi"/>
        </w:rPr>
        <w:t>Titolo della copertina: L’*eco. Diocesi di Parma</w:t>
      </w:r>
    </w:p>
    <w:p w14:paraId="6C0DD96C" w14:textId="0EE7C5FD" w:rsidR="00093609" w:rsidRPr="00C2020F" w:rsidRDefault="00093609" w:rsidP="00C2020F">
      <w:pPr>
        <w:widowControl w:val="0"/>
        <w:autoSpaceDE w:val="0"/>
        <w:autoSpaceDN w:val="0"/>
        <w:adjustRightInd w:val="0"/>
        <w:jc w:val="both"/>
        <w:rPr>
          <w:rFonts w:asciiTheme="minorHAnsi" w:hAnsiTheme="minorHAnsi" w:cstheme="minorHAnsi"/>
        </w:rPr>
      </w:pPr>
      <w:r w:rsidRPr="00C2020F">
        <w:rPr>
          <w:rFonts w:asciiTheme="minorHAnsi" w:hAnsiTheme="minorHAnsi" w:cstheme="minorHAnsi"/>
        </w:rPr>
        <w:t>Comprende:</w:t>
      </w:r>
    </w:p>
    <w:p w14:paraId="0D1F5D5C" w14:textId="64EA9919" w:rsidR="00B00B6F" w:rsidRPr="00C2020F" w:rsidRDefault="00B00B6F" w:rsidP="00C2020F">
      <w:pPr>
        <w:widowControl w:val="0"/>
        <w:autoSpaceDE w:val="0"/>
        <w:autoSpaceDN w:val="0"/>
        <w:adjustRightInd w:val="0"/>
        <w:jc w:val="both"/>
        <w:rPr>
          <w:rFonts w:asciiTheme="minorHAnsi" w:hAnsiTheme="minorHAnsi" w:cstheme="minorHAnsi"/>
        </w:rPr>
      </w:pPr>
      <w:bookmarkStart w:id="1" w:name="_Hlk187901607"/>
      <w:r w:rsidRPr="00C2020F">
        <w:rPr>
          <w:rFonts w:asciiTheme="minorHAnsi" w:hAnsiTheme="minorHAnsi" w:cstheme="minorHAnsi"/>
        </w:rPr>
        <w:t xml:space="preserve">La </w:t>
      </w:r>
      <w:r w:rsidRPr="00C2020F">
        <w:rPr>
          <w:rFonts w:asciiTheme="minorHAnsi" w:hAnsiTheme="minorHAnsi" w:cstheme="minorHAnsi"/>
        </w:rPr>
        <w:t>*</w:t>
      </w:r>
      <w:r w:rsidRPr="00C2020F">
        <w:rPr>
          <w:rFonts w:asciiTheme="minorHAnsi" w:hAnsiTheme="minorHAnsi" w:cstheme="minorHAnsi"/>
        </w:rPr>
        <w:t xml:space="preserve">Diocesi di </w:t>
      </w:r>
      <w:proofErr w:type="gramStart"/>
      <w:r w:rsidRPr="00C2020F">
        <w:rPr>
          <w:rFonts w:asciiTheme="minorHAnsi" w:hAnsiTheme="minorHAnsi" w:cstheme="minorHAnsi"/>
        </w:rPr>
        <w:t>Parma :</w:t>
      </w:r>
      <w:proofErr w:type="gramEnd"/>
      <w:r w:rsidRPr="00C2020F">
        <w:rPr>
          <w:rFonts w:asciiTheme="minorHAnsi" w:hAnsiTheme="minorHAnsi" w:cstheme="minorHAnsi"/>
        </w:rPr>
        <w:t xml:space="preserve"> Indicatore ecclesiastico compilato dalla cancelleria vescovile (1 gennaio 1925). Vol. II. Studio storico, documentario, espositivo, riassuntivo. - </w:t>
      </w:r>
      <w:proofErr w:type="gramStart"/>
      <w:r w:rsidRPr="00C2020F">
        <w:rPr>
          <w:rFonts w:asciiTheme="minorHAnsi" w:hAnsiTheme="minorHAnsi" w:cstheme="minorHAnsi"/>
        </w:rPr>
        <w:t>Parma :</w:t>
      </w:r>
      <w:proofErr w:type="gramEnd"/>
      <w:r w:rsidRPr="00C2020F">
        <w:rPr>
          <w:rFonts w:asciiTheme="minorHAnsi" w:hAnsiTheme="minorHAnsi" w:cstheme="minorHAnsi"/>
        </w:rPr>
        <w:t xml:space="preserve"> Ed. L'eco, 1940 (Unione </w:t>
      </w:r>
      <w:proofErr w:type="spellStart"/>
      <w:r w:rsidRPr="00C2020F">
        <w:rPr>
          <w:rFonts w:asciiTheme="minorHAnsi" w:hAnsiTheme="minorHAnsi" w:cstheme="minorHAnsi"/>
        </w:rPr>
        <w:t>Tip</w:t>
      </w:r>
      <w:proofErr w:type="spellEnd"/>
      <w:r w:rsidRPr="00C2020F">
        <w:rPr>
          <w:rFonts w:asciiTheme="minorHAnsi" w:hAnsiTheme="minorHAnsi" w:cstheme="minorHAnsi"/>
        </w:rPr>
        <w:t xml:space="preserve">. Parmense. </w:t>
      </w:r>
      <w:proofErr w:type="spellStart"/>
      <w:r w:rsidRPr="00C2020F">
        <w:rPr>
          <w:rFonts w:asciiTheme="minorHAnsi" w:hAnsiTheme="minorHAnsi" w:cstheme="minorHAnsi"/>
        </w:rPr>
        <w:t>Tip</w:t>
      </w:r>
      <w:proofErr w:type="spellEnd"/>
      <w:r w:rsidRPr="00C2020F">
        <w:rPr>
          <w:rFonts w:asciiTheme="minorHAnsi" w:hAnsiTheme="minorHAnsi" w:cstheme="minorHAnsi"/>
        </w:rPr>
        <w:t xml:space="preserve">. </w:t>
      </w:r>
      <w:proofErr w:type="spellStart"/>
      <w:r w:rsidRPr="00C2020F">
        <w:rPr>
          <w:rFonts w:asciiTheme="minorHAnsi" w:hAnsiTheme="minorHAnsi" w:cstheme="minorHAnsi"/>
        </w:rPr>
        <w:t>Fresching</w:t>
      </w:r>
      <w:proofErr w:type="spellEnd"/>
      <w:r w:rsidRPr="00C2020F">
        <w:rPr>
          <w:rFonts w:asciiTheme="minorHAnsi" w:hAnsiTheme="minorHAnsi" w:cstheme="minorHAnsi"/>
        </w:rPr>
        <w:t xml:space="preserve">, 1925). - 2 </w:t>
      </w:r>
      <w:proofErr w:type="gramStart"/>
      <w:r w:rsidRPr="00C2020F">
        <w:rPr>
          <w:rFonts w:asciiTheme="minorHAnsi" w:hAnsiTheme="minorHAnsi" w:cstheme="minorHAnsi"/>
        </w:rPr>
        <w:t>vol</w:t>
      </w:r>
      <w:r w:rsidRPr="00C2020F">
        <w:rPr>
          <w:rFonts w:asciiTheme="minorHAnsi" w:hAnsiTheme="minorHAnsi" w:cstheme="minorHAnsi"/>
        </w:rPr>
        <w:t>umi</w:t>
      </w:r>
      <w:r w:rsidRPr="00C2020F">
        <w:rPr>
          <w:rFonts w:asciiTheme="minorHAnsi" w:hAnsiTheme="minorHAnsi" w:cstheme="minorHAnsi"/>
        </w:rPr>
        <w:t xml:space="preserve"> </w:t>
      </w:r>
      <w:r w:rsidRPr="00C2020F">
        <w:rPr>
          <w:rFonts w:asciiTheme="minorHAnsi" w:hAnsiTheme="minorHAnsi" w:cstheme="minorHAnsi"/>
        </w:rPr>
        <w:t>:</w:t>
      </w:r>
      <w:proofErr w:type="gramEnd"/>
      <w:r w:rsidRPr="00C2020F">
        <w:rPr>
          <w:rFonts w:asciiTheme="minorHAnsi" w:hAnsiTheme="minorHAnsi" w:cstheme="minorHAnsi"/>
        </w:rPr>
        <w:t xml:space="preserve"> </w:t>
      </w:r>
      <w:r w:rsidRPr="00C2020F">
        <w:rPr>
          <w:rFonts w:asciiTheme="minorHAnsi" w:hAnsiTheme="minorHAnsi" w:cstheme="minorHAnsi"/>
        </w:rPr>
        <w:t>p. 222; 512 con un ritratto</w:t>
      </w:r>
      <w:r w:rsidRPr="00C2020F">
        <w:rPr>
          <w:rFonts w:asciiTheme="minorHAnsi" w:hAnsiTheme="minorHAnsi" w:cstheme="minorHAnsi"/>
        </w:rPr>
        <w:t xml:space="preserve"> ; 8°</w:t>
      </w:r>
      <w:r w:rsidRPr="00C2020F">
        <w:rPr>
          <w:rFonts w:asciiTheme="minorHAnsi" w:hAnsiTheme="minorHAnsi" w:cstheme="minorHAnsi"/>
        </w:rPr>
        <w:t xml:space="preserve">. - (Collezione di documenti ecclesiastici </w:t>
      </w:r>
      <w:proofErr w:type="gramStart"/>
      <w:r w:rsidRPr="00C2020F">
        <w:rPr>
          <w:rFonts w:asciiTheme="minorHAnsi" w:hAnsiTheme="minorHAnsi" w:cstheme="minorHAnsi"/>
        </w:rPr>
        <w:t>parmensi ;</w:t>
      </w:r>
      <w:proofErr w:type="gramEnd"/>
      <w:r w:rsidRPr="00C2020F">
        <w:rPr>
          <w:rFonts w:asciiTheme="minorHAnsi" w:hAnsiTheme="minorHAnsi" w:cstheme="minorHAnsi"/>
        </w:rPr>
        <w:t xml:space="preserve"> 1). - CUBI 540808. - BNI 1941</w:t>
      </w:r>
      <w:r w:rsidRPr="00C2020F">
        <w:rPr>
          <w:rFonts w:asciiTheme="minorHAnsi" w:hAnsiTheme="minorHAnsi" w:cstheme="minorHAnsi"/>
        </w:rPr>
        <w:t>-</w:t>
      </w:r>
      <w:r w:rsidRPr="00C2020F">
        <w:rPr>
          <w:rFonts w:asciiTheme="minorHAnsi" w:hAnsiTheme="minorHAnsi" w:cstheme="minorHAnsi"/>
        </w:rPr>
        <w:t xml:space="preserve">7641. </w:t>
      </w:r>
      <w:r w:rsidRPr="00C2020F">
        <w:rPr>
          <w:rFonts w:asciiTheme="minorHAnsi" w:hAnsiTheme="minorHAnsi" w:cstheme="minorHAnsi"/>
        </w:rPr>
        <w:t xml:space="preserve">- </w:t>
      </w:r>
      <w:r w:rsidRPr="00C2020F">
        <w:rPr>
          <w:rFonts w:asciiTheme="minorHAnsi" w:hAnsiTheme="minorHAnsi" w:cstheme="minorHAnsi"/>
        </w:rPr>
        <w:t>CUB0586569</w:t>
      </w:r>
    </w:p>
    <w:p w14:paraId="7DB1FF9C" w14:textId="77777777" w:rsidR="00B00B6F" w:rsidRPr="00C2020F" w:rsidRDefault="00B00B6F" w:rsidP="00C2020F">
      <w:pPr>
        <w:widowControl w:val="0"/>
        <w:autoSpaceDE w:val="0"/>
        <w:autoSpaceDN w:val="0"/>
        <w:adjustRightInd w:val="0"/>
        <w:jc w:val="both"/>
        <w:rPr>
          <w:rFonts w:asciiTheme="minorHAnsi" w:hAnsiTheme="minorHAnsi" w:cstheme="minorHAnsi"/>
        </w:rPr>
      </w:pPr>
    </w:p>
    <w:p w14:paraId="5E69A05B" w14:textId="4191E911" w:rsidR="003858D2" w:rsidRDefault="003858D2" w:rsidP="00C2020F">
      <w:pPr>
        <w:widowControl w:val="0"/>
        <w:autoSpaceDE w:val="0"/>
        <w:autoSpaceDN w:val="0"/>
        <w:adjustRightInd w:val="0"/>
        <w:jc w:val="both"/>
        <w:rPr>
          <w:rFonts w:asciiTheme="minorHAnsi" w:hAnsiTheme="minorHAnsi" w:cstheme="minorHAnsi"/>
        </w:rPr>
      </w:pPr>
      <w:r>
        <w:rPr>
          <w:rFonts w:asciiTheme="minorHAnsi" w:hAnsiTheme="minorHAnsi" w:cstheme="minorHAnsi"/>
        </w:rPr>
        <w:t>*</w:t>
      </w:r>
      <w:r w:rsidRPr="003858D2">
        <w:rPr>
          <w:rFonts w:asciiTheme="minorHAnsi" w:hAnsiTheme="minorHAnsi" w:cstheme="minorHAnsi"/>
          <w:b/>
          <w:bCs/>
        </w:rPr>
        <w:t xml:space="preserve">Vita </w:t>
      </w:r>
      <w:proofErr w:type="gramStart"/>
      <w:r w:rsidRPr="003858D2">
        <w:rPr>
          <w:rFonts w:asciiTheme="minorHAnsi" w:hAnsiTheme="minorHAnsi" w:cstheme="minorHAnsi"/>
          <w:b/>
          <w:bCs/>
        </w:rPr>
        <w:t>nuova</w:t>
      </w:r>
      <w:r w:rsidRPr="003858D2">
        <w:rPr>
          <w:rFonts w:asciiTheme="minorHAnsi" w:hAnsiTheme="minorHAnsi" w:cstheme="minorHAnsi"/>
        </w:rPr>
        <w:t xml:space="preserve"> :</w:t>
      </w:r>
      <w:proofErr w:type="gramEnd"/>
      <w:r w:rsidRPr="003858D2">
        <w:rPr>
          <w:rFonts w:asciiTheme="minorHAnsi" w:hAnsiTheme="minorHAnsi" w:cstheme="minorHAnsi"/>
        </w:rPr>
        <w:t xml:space="preserve"> settimanale cattolico. - A</w:t>
      </w:r>
      <w:r>
        <w:rPr>
          <w:rFonts w:asciiTheme="minorHAnsi" w:hAnsiTheme="minorHAnsi" w:cstheme="minorHAnsi"/>
        </w:rPr>
        <w:t>nno</w:t>
      </w:r>
      <w:r w:rsidRPr="003858D2">
        <w:rPr>
          <w:rFonts w:asciiTheme="minorHAnsi" w:hAnsiTheme="minorHAnsi" w:cstheme="minorHAnsi"/>
        </w:rPr>
        <w:t xml:space="preserve"> 1, n. 1 (10 mag</w:t>
      </w:r>
      <w:r>
        <w:rPr>
          <w:rFonts w:asciiTheme="minorHAnsi" w:hAnsiTheme="minorHAnsi" w:cstheme="minorHAnsi"/>
        </w:rPr>
        <w:t>gio</w:t>
      </w:r>
      <w:r w:rsidRPr="003858D2">
        <w:rPr>
          <w:rFonts w:asciiTheme="minorHAnsi" w:hAnsiTheme="minorHAnsi" w:cstheme="minorHAnsi"/>
        </w:rPr>
        <w:t xml:space="preserve"> </w:t>
      </w:r>
      <w:proofErr w:type="gramStart"/>
      <w:r w:rsidRPr="003858D2">
        <w:rPr>
          <w:rFonts w:asciiTheme="minorHAnsi" w:hAnsiTheme="minorHAnsi" w:cstheme="minorHAnsi"/>
        </w:rPr>
        <w:t>1919)-</w:t>
      </w:r>
      <w:proofErr w:type="gramEnd"/>
      <w:r w:rsidRPr="003858D2">
        <w:rPr>
          <w:rFonts w:asciiTheme="minorHAnsi" w:hAnsiTheme="minorHAnsi" w:cstheme="minorHAnsi"/>
        </w:rPr>
        <w:t>a</w:t>
      </w:r>
      <w:r>
        <w:rPr>
          <w:rFonts w:asciiTheme="minorHAnsi" w:hAnsiTheme="minorHAnsi" w:cstheme="minorHAnsi"/>
        </w:rPr>
        <w:t>nno</w:t>
      </w:r>
      <w:r w:rsidRPr="003858D2">
        <w:rPr>
          <w:rFonts w:asciiTheme="minorHAnsi" w:hAnsiTheme="minorHAnsi" w:cstheme="minorHAnsi"/>
        </w:rPr>
        <w:t xml:space="preserve"> 1, n. 20 (27 set</w:t>
      </w:r>
      <w:r>
        <w:rPr>
          <w:rFonts w:asciiTheme="minorHAnsi" w:hAnsiTheme="minorHAnsi" w:cstheme="minorHAnsi"/>
        </w:rPr>
        <w:t>tembre</w:t>
      </w:r>
      <w:r w:rsidRPr="003858D2">
        <w:rPr>
          <w:rFonts w:asciiTheme="minorHAnsi" w:hAnsiTheme="minorHAnsi" w:cstheme="minorHAnsi"/>
        </w:rPr>
        <w:t xml:space="preserve"> 1919). - </w:t>
      </w:r>
      <w:proofErr w:type="gramStart"/>
      <w:r w:rsidRPr="003858D2">
        <w:rPr>
          <w:rFonts w:asciiTheme="minorHAnsi" w:hAnsiTheme="minorHAnsi" w:cstheme="minorHAnsi"/>
        </w:rPr>
        <w:t>Parma :</w:t>
      </w:r>
      <w:proofErr w:type="gramEnd"/>
      <w:r w:rsidRPr="003858D2">
        <w:rPr>
          <w:rFonts w:asciiTheme="minorHAnsi" w:hAnsiTheme="minorHAnsi" w:cstheme="minorHAnsi"/>
        </w:rPr>
        <w:t xml:space="preserve"> </w:t>
      </w:r>
      <w:proofErr w:type="spellStart"/>
      <w:r w:rsidRPr="003858D2">
        <w:rPr>
          <w:rFonts w:asciiTheme="minorHAnsi" w:hAnsiTheme="minorHAnsi" w:cstheme="minorHAnsi"/>
        </w:rPr>
        <w:t>Tip</w:t>
      </w:r>
      <w:proofErr w:type="spellEnd"/>
      <w:r w:rsidRPr="003858D2">
        <w:rPr>
          <w:rFonts w:asciiTheme="minorHAnsi" w:hAnsiTheme="minorHAnsi" w:cstheme="minorHAnsi"/>
        </w:rPr>
        <w:t xml:space="preserve">. S. Agostino, 1919. </w:t>
      </w:r>
      <w:r>
        <w:rPr>
          <w:rFonts w:asciiTheme="minorHAnsi" w:hAnsiTheme="minorHAnsi" w:cstheme="minorHAnsi"/>
        </w:rPr>
        <w:t>–</w:t>
      </w:r>
      <w:r w:rsidRPr="003858D2">
        <w:rPr>
          <w:rFonts w:asciiTheme="minorHAnsi" w:hAnsiTheme="minorHAnsi" w:cstheme="minorHAnsi"/>
        </w:rPr>
        <w:t xml:space="preserve"> </w:t>
      </w:r>
      <w:r>
        <w:rPr>
          <w:rFonts w:asciiTheme="minorHAnsi" w:hAnsiTheme="minorHAnsi" w:cstheme="minorHAnsi"/>
        </w:rPr>
        <w:t xml:space="preserve">1 </w:t>
      </w:r>
      <w:proofErr w:type="gramStart"/>
      <w:r w:rsidRPr="003858D2">
        <w:rPr>
          <w:rFonts w:asciiTheme="minorHAnsi" w:hAnsiTheme="minorHAnsi" w:cstheme="minorHAnsi"/>
        </w:rPr>
        <w:t>v</w:t>
      </w:r>
      <w:r>
        <w:rPr>
          <w:rFonts w:asciiTheme="minorHAnsi" w:hAnsiTheme="minorHAnsi" w:cstheme="minorHAnsi"/>
        </w:rPr>
        <w:t>olume</w:t>
      </w:r>
      <w:r w:rsidRPr="003858D2">
        <w:rPr>
          <w:rFonts w:asciiTheme="minorHAnsi" w:hAnsiTheme="minorHAnsi" w:cstheme="minorHAnsi"/>
        </w:rPr>
        <w:t xml:space="preserve"> ;</w:t>
      </w:r>
      <w:proofErr w:type="gramEnd"/>
      <w:r w:rsidRPr="003858D2">
        <w:rPr>
          <w:rFonts w:asciiTheme="minorHAnsi" w:hAnsiTheme="minorHAnsi" w:cstheme="minorHAnsi"/>
        </w:rPr>
        <w:t xml:space="preserve"> 38 cm.</w:t>
      </w:r>
      <w:r>
        <w:rPr>
          <w:rFonts w:asciiTheme="minorHAnsi" w:hAnsiTheme="minorHAnsi" w:cstheme="minorHAnsi"/>
        </w:rPr>
        <w:t xml:space="preserve"> - </w:t>
      </w:r>
      <w:r w:rsidRPr="003858D2">
        <w:rPr>
          <w:rFonts w:asciiTheme="minorHAnsi" w:hAnsiTheme="minorHAnsi" w:cstheme="minorHAnsi"/>
        </w:rPr>
        <w:t>CFI0369151</w:t>
      </w:r>
    </w:p>
    <w:p w14:paraId="292C55CC" w14:textId="197FD9C8" w:rsidR="00FC09B9" w:rsidRDefault="00FC09B9" w:rsidP="00C2020F">
      <w:pPr>
        <w:widowControl w:val="0"/>
        <w:autoSpaceDE w:val="0"/>
        <w:autoSpaceDN w:val="0"/>
        <w:adjustRightInd w:val="0"/>
        <w:jc w:val="both"/>
        <w:rPr>
          <w:rFonts w:asciiTheme="minorHAnsi" w:hAnsiTheme="minorHAnsi" w:cstheme="minorHAnsi"/>
        </w:rPr>
      </w:pPr>
      <w:r>
        <w:rPr>
          <w:rFonts w:asciiTheme="minorHAnsi" w:hAnsiTheme="minorHAnsi" w:cstheme="minorHAnsi"/>
        </w:rPr>
        <w:t>Autore: Conforti, Guido Maria</w:t>
      </w:r>
    </w:p>
    <w:p w14:paraId="60E876D5" w14:textId="4C84852A" w:rsidR="003858D2" w:rsidRDefault="003858D2" w:rsidP="00C2020F">
      <w:pPr>
        <w:widowControl w:val="0"/>
        <w:autoSpaceDE w:val="0"/>
        <w:autoSpaceDN w:val="0"/>
        <w:adjustRightInd w:val="0"/>
        <w:jc w:val="both"/>
        <w:rPr>
          <w:rFonts w:asciiTheme="minorHAnsi" w:hAnsiTheme="minorHAnsi" w:cstheme="minorHAnsi"/>
        </w:rPr>
      </w:pPr>
      <w:r>
        <w:rPr>
          <w:rFonts w:asciiTheme="minorHAnsi" w:hAnsiTheme="minorHAnsi" w:cstheme="minorHAnsi"/>
        </w:rPr>
        <w:t>*</w:t>
      </w:r>
      <w:r w:rsidRPr="003858D2">
        <w:rPr>
          <w:rFonts w:asciiTheme="minorHAnsi" w:hAnsiTheme="minorHAnsi" w:cstheme="minorHAnsi"/>
          <w:b/>
          <w:bCs/>
        </w:rPr>
        <w:t>Vita nuova dei cattolici parmensi</w:t>
      </w:r>
      <w:r w:rsidRPr="003858D2">
        <w:rPr>
          <w:rFonts w:asciiTheme="minorHAnsi" w:hAnsiTheme="minorHAnsi" w:cstheme="minorHAnsi"/>
        </w:rPr>
        <w:t>. - A</w:t>
      </w:r>
      <w:r>
        <w:rPr>
          <w:rFonts w:asciiTheme="minorHAnsi" w:hAnsiTheme="minorHAnsi" w:cstheme="minorHAnsi"/>
        </w:rPr>
        <w:t>nno</w:t>
      </w:r>
      <w:r w:rsidRPr="003858D2">
        <w:rPr>
          <w:rFonts w:asciiTheme="minorHAnsi" w:hAnsiTheme="minorHAnsi" w:cstheme="minorHAnsi"/>
        </w:rPr>
        <w:t xml:space="preserve"> 1, n. 21 (ott</w:t>
      </w:r>
      <w:r>
        <w:rPr>
          <w:rFonts w:asciiTheme="minorHAnsi" w:hAnsiTheme="minorHAnsi" w:cstheme="minorHAnsi"/>
        </w:rPr>
        <w:t>obre</w:t>
      </w:r>
      <w:r w:rsidRPr="003858D2">
        <w:rPr>
          <w:rFonts w:asciiTheme="minorHAnsi" w:hAnsiTheme="minorHAnsi" w:cstheme="minorHAnsi"/>
        </w:rPr>
        <w:t xml:space="preserve"> </w:t>
      </w:r>
      <w:proofErr w:type="gramStart"/>
      <w:r w:rsidRPr="003858D2">
        <w:rPr>
          <w:rFonts w:asciiTheme="minorHAnsi" w:hAnsiTheme="minorHAnsi" w:cstheme="minorHAnsi"/>
        </w:rPr>
        <w:t>1919)-</w:t>
      </w:r>
      <w:proofErr w:type="gramEnd"/>
      <w:r w:rsidRPr="003858D2">
        <w:rPr>
          <w:rFonts w:asciiTheme="minorHAnsi" w:hAnsiTheme="minorHAnsi" w:cstheme="minorHAnsi"/>
        </w:rPr>
        <w:t>a</w:t>
      </w:r>
      <w:r>
        <w:rPr>
          <w:rFonts w:asciiTheme="minorHAnsi" w:hAnsiTheme="minorHAnsi" w:cstheme="minorHAnsi"/>
        </w:rPr>
        <w:t>nno</w:t>
      </w:r>
      <w:r w:rsidRPr="003858D2">
        <w:rPr>
          <w:rFonts w:asciiTheme="minorHAnsi" w:hAnsiTheme="minorHAnsi" w:cstheme="minorHAnsi"/>
        </w:rPr>
        <w:t xml:space="preserve"> 10, n. 491 (29 dic</w:t>
      </w:r>
      <w:r>
        <w:rPr>
          <w:rFonts w:asciiTheme="minorHAnsi" w:hAnsiTheme="minorHAnsi" w:cstheme="minorHAnsi"/>
        </w:rPr>
        <w:t>embre</w:t>
      </w:r>
      <w:r w:rsidRPr="003858D2">
        <w:rPr>
          <w:rFonts w:asciiTheme="minorHAnsi" w:hAnsiTheme="minorHAnsi" w:cstheme="minorHAnsi"/>
        </w:rPr>
        <w:t xml:space="preserve"> 1928). - </w:t>
      </w:r>
      <w:proofErr w:type="gramStart"/>
      <w:r w:rsidRPr="003858D2">
        <w:rPr>
          <w:rFonts w:asciiTheme="minorHAnsi" w:hAnsiTheme="minorHAnsi" w:cstheme="minorHAnsi"/>
        </w:rPr>
        <w:t>Parma :</w:t>
      </w:r>
      <w:proofErr w:type="gramEnd"/>
      <w:r w:rsidRPr="003858D2">
        <w:rPr>
          <w:rFonts w:asciiTheme="minorHAnsi" w:hAnsiTheme="minorHAnsi" w:cstheme="minorHAnsi"/>
        </w:rPr>
        <w:t xml:space="preserve"> </w:t>
      </w:r>
      <w:r>
        <w:rPr>
          <w:rFonts w:asciiTheme="minorHAnsi" w:hAnsiTheme="minorHAnsi" w:cstheme="minorHAnsi"/>
        </w:rPr>
        <w:t>[</w:t>
      </w:r>
      <w:r w:rsidRPr="003858D2">
        <w:rPr>
          <w:rFonts w:asciiTheme="minorHAnsi" w:hAnsiTheme="minorHAnsi" w:cstheme="minorHAnsi"/>
        </w:rPr>
        <w:t>s. n.</w:t>
      </w:r>
      <w:r>
        <w:rPr>
          <w:rFonts w:asciiTheme="minorHAnsi" w:hAnsiTheme="minorHAnsi" w:cstheme="minorHAnsi"/>
        </w:rPr>
        <w:t>]</w:t>
      </w:r>
      <w:r w:rsidRPr="003858D2">
        <w:rPr>
          <w:rFonts w:asciiTheme="minorHAnsi" w:hAnsiTheme="minorHAnsi" w:cstheme="minorHAnsi"/>
        </w:rPr>
        <w:t xml:space="preserve">, 1919-1928. </w:t>
      </w:r>
      <w:r w:rsidR="00C77510">
        <w:rPr>
          <w:rFonts w:asciiTheme="minorHAnsi" w:hAnsiTheme="minorHAnsi" w:cstheme="minorHAnsi"/>
        </w:rPr>
        <w:t>–</w:t>
      </w:r>
      <w:r w:rsidRPr="003858D2">
        <w:rPr>
          <w:rFonts w:asciiTheme="minorHAnsi" w:hAnsiTheme="minorHAnsi" w:cstheme="minorHAnsi"/>
        </w:rPr>
        <w:t xml:space="preserve"> </w:t>
      </w:r>
      <w:r w:rsidR="00C77510">
        <w:rPr>
          <w:rFonts w:asciiTheme="minorHAnsi" w:hAnsiTheme="minorHAnsi" w:cstheme="minorHAnsi"/>
        </w:rPr>
        <w:t xml:space="preserve">9 </w:t>
      </w:r>
      <w:r w:rsidRPr="003858D2">
        <w:rPr>
          <w:rFonts w:asciiTheme="minorHAnsi" w:hAnsiTheme="minorHAnsi" w:cstheme="minorHAnsi"/>
        </w:rPr>
        <w:t>v</w:t>
      </w:r>
      <w:r w:rsidR="00C77510">
        <w:rPr>
          <w:rFonts w:asciiTheme="minorHAnsi" w:hAnsiTheme="minorHAnsi" w:cstheme="minorHAnsi"/>
        </w:rPr>
        <w:t>olumi</w:t>
      </w:r>
      <w:r w:rsidRPr="003858D2">
        <w:rPr>
          <w:rFonts w:asciiTheme="minorHAnsi" w:hAnsiTheme="minorHAnsi" w:cstheme="minorHAnsi"/>
        </w:rPr>
        <w:t xml:space="preserve">. </w:t>
      </w:r>
      <w:r w:rsidR="00C77510">
        <w:rPr>
          <w:rFonts w:asciiTheme="minorHAnsi" w:hAnsiTheme="minorHAnsi" w:cstheme="minorHAnsi"/>
        </w:rPr>
        <w:t>((</w:t>
      </w:r>
      <w:r w:rsidRPr="003858D2">
        <w:rPr>
          <w:rFonts w:asciiTheme="minorHAnsi" w:hAnsiTheme="minorHAnsi" w:cstheme="minorHAnsi"/>
        </w:rPr>
        <w:t>Settimanale</w:t>
      </w:r>
      <w:r>
        <w:rPr>
          <w:rFonts w:asciiTheme="minorHAnsi" w:hAnsiTheme="minorHAnsi" w:cstheme="minorHAnsi"/>
        </w:rPr>
        <w:t xml:space="preserve">. - </w:t>
      </w:r>
      <w:r w:rsidRPr="003858D2">
        <w:rPr>
          <w:rFonts w:asciiTheme="minorHAnsi" w:hAnsiTheme="minorHAnsi" w:cstheme="minorHAnsi"/>
        </w:rPr>
        <w:t>CFI0425090</w:t>
      </w:r>
    </w:p>
    <w:p w14:paraId="5278700F" w14:textId="7B8018D5" w:rsidR="003858D2" w:rsidRDefault="003858D2" w:rsidP="00C2020F">
      <w:pPr>
        <w:widowControl w:val="0"/>
        <w:autoSpaceDE w:val="0"/>
        <w:autoSpaceDN w:val="0"/>
        <w:adjustRightInd w:val="0"/>
        <w:jc w:val="both"/>
        <w:rPr>
          <w:rFonts w:asciiTheme="minorHAnsi" w:hAnsiTheme="minorHAnsi" w:cstheme="minorHAnsi"/>
        </w:rPr>
      </w:pPr>
      <w:r>
        <w:rPr>
          <w:rFonts w:asciiTheme="minorHAnsi" w:hAnsiTheme="minorHAnsi" w:cstheme="minorHAnsi"/>
        </w:rPr>
        <w:t>*</w:t>
      </w:r>
      <w:r w:rsidRPr="003858D2">
        <w:rPr>
          <w:rFonts w:asciiTheme="minorHAnsi" w:hAnsiTheme="minorHAnsi" w:cstheme="minorHAnsi"/>
          <w:b/>
          <w:bCs/>
        </w:rPr>
        <w:t xml:space="preserve">Vita </w:t>
      </w:r>
      <w:proofErr w:type="gramStart"/>
      <w:r w:rsidRPr="003858D2">
        <w:rPr>
          <w:rFonts w:asciiTheme="minorHAnsi" w:hAnsiTheme="minorHAnsi" w:cstheme="minorHAnsi"/>
          <w:b/>
          <w:bCs/>
        </w:rPr>
        <w:t>nuova</w:t>
      </w:r>
      <w:r w:rsidRPr="003858D2">
        <w:rPr>
          <w:rFonts w:asciiTheme="minorHAnsi" w:hAnsiTheme="minorHAnsi" w:cstheme="minorHAnsi"/>
        </w:rPr>
        <w:t xml:space="preserve"> :</w:t>
      </w:r>
      <w:proofErr w:type="gramEnd"/>
      <w:r w:rsidRPr="003858D2">
        <w:rPr>
          <w:rFonts w:asciiTheme="minorHAnsi" w:hAnsiTheme="minorHAnsi" w:cstheme="minorHAnsi"/>
        </w:rPr>
        <w:t xml:space="preserve"> settimanale di Azione Cattolica. - A</w:t>
      </w:r>
      <w:r>
        <w:rPr>
          <w:rFonts w:asciiTheme="minorHAnsi" w:hAnsiTheme="minorHAnsi" w:cstheme="minorHAnsi"/>
        </w:rPr>
        <w:t>nno</w:t>
      </w:r>
      <w:r w:rsidRPr="003858D2">
        <w:rPr>
          <w:rFonts w:asciiTheme="minorHAnsi" w:hAnsiTheme="minorHAnsi" w:cstheme="minorHAnsi"/>
        </w:rPr>
        <w:t xml:space="preserve"> 11, n. 1 (5 gen</w:t>
      </w:r>
      <w:r>
        <w:rPr>
          <w:rFonts w:asciiTheme="minorHAnsi" w:hAnsiTheme="minorHAnsi" w:cstheme="minorHAnsi"/>
        </w:rPr>
        <w:t>naio</w:t>
      </w:r>
      <w:r w:rsidRPr="003858D2">
        <w:rPr>
          <w:rFonts w:asciiTheme="minorHAnsi" w:hAnsiTheme="minorHAnsi" w:cstheme="minorHAnsi"/>
        </w:rPr>
        <w:t xml:space="preserve"> </w:t>
      </w:r>
      <w:proofErr w:type="gramStart"/>
      <w:r w:rsidRPr="003858D2">
        <w:rPr>
          <w:rFonts w:asciiTheme="minorHAnsi" w:hAnsiTheme="minorHAnsi" w:cstheme="minorHAnsi"/>
        </w:rPr>
        <w:t>1929)-</w:t>
      </w:r>
      <w:proofErr w:type="gramEnd"/>
      <w:r>
        <w:rPr>
          <w:rFonts w:asciiTheme="minorHAnsi" w:hAnsiTheme="minorHAnsi" w:cstheme="minorHAnsi"/>
        </w:rPr>
        <w:t xml:space="preserve">    </w:t>
      </w:r>
      <w:r w:rsidRPr="003858D2">
        <w:rPr>
          <w:rFonts w:asciiTheme="minorHAnsi" w:hAnsiTheme="minorHAnsi" w:cstheme="minorHAnsi"/>
        </w:rPr>
        <w:t xml:space="preserve">. - </w:t>
      </w:r>
      <w:proofErr w:type="gramStart"/>
      <w:r w:rsidRPr="003858D2">
        <w:rPr>
          <w:rFonts w:asciiTheme="minorHAnsi" w:hAnsiTheme="minorHAnsi" w:cstheme="minorHAnsi"/>
        </w:rPr>
        <w:t>Parma :</w:t>
      </w:r>
      <w:proofErr w:type="gramEnd"/>
      <w:r w:rsidRPr="003858D2">
        <w:rPr>
          <w:rFonts w:asciiTheme="minorHAnsi" w:hAnsiTheme="minorHAnsi" w:cstheme="minorHAnsi"/>
        </w:rPr>
        <w:t xml:space="preserve"> </w:t>
      </w:r>
      <w:r>
        <w:rPr>
          <w:rFonts w:asciiTheme="minorHAnsi" w:hAnsiTheme="minorHAnsi" w:cstheme="minorHAnsi"/>
        </w:rPr>
        <w:t>[</w:t>
      </w:r>
      <w:r w:rsidRPr="003858D2">
        <w:rPr>
          <w:rFonts w:asciiTheme="minorHAnsi" w:hAnsiTheme="minorHAnsi" w:cstheme="minorHAnsi"/>
        </w:rPr>
        <w:t>s.n.</w:t>
      </w:r>
      <w:r>
        <w:rPr>
          <w:rFonts w:asciiTheme="minorHAnsi" w:hAnsiTheme="minorHAnsi" w:cstheme="minorHAnsi"/>
        </w:rPr>
        <w:t>]</w:t>
      </w:r>
      <w:r w:rsidRPr="003858D2">
        <w:rPr>
          <w:rFonts w:asciiTheme="minorHAnsi" w:hAnsiTheme="minorHAnsi" w:cstheme="minorHAnsi"/>
        </w:rPr>
        <w:t>, 1929-</w:t>
      </w:r>
      <w:r>
        <w:rPr>
          <w:rFonts w:asciiTheme="minorHAnsi" w:hAnsiTheme="minorHAnsi" w:cstheme="minorHAnsi"/>
        </w:rPr>
        <w:t xml:space="preserve">    </w:t>
      </w:r>
      <w:r w:rsidRPr="003858D2">
        <w:rPr>
          <w:rFonts w:asciiTheme="minorHAnsi" w:hAnsiTheme="minorHAnsi" w:cstheme="minorHAnsi"/>
        </w:rPr>
        <w:t xml:space="preserve">. </w:t>
      </w:r>
      <w:r>
        <w:rPr>
          <w:rFonts w:asciiTheme="minorHAnsi" w:hAnsiTheme="minorHAnsi" w:cstheme="minorHAnsi"/>
        </w:rPr>
        <w:t>–</w:t>
      </w:r>
      <w:r w:rsidRPr="003858D2">
        <w:rPr>
          <w:rFonts w:asciiTheme="minorHAnsi" w:hAnsiTheme="minorHAnsi" w:cstheme="minorHAnsi"/>
        </w:rPr>
        <w:t xml:space="preserve"> </w:t>
      </w:r>
      <w:proofErr w:type="gramStart"/>
      <w:r w:rsidRPr="003858D2">
        <w:rPr>
          <w:rFonts w:asciiTheme="minorHAnsi" w:hAnsiTheme="minorHAnsi" w:cstheme="minorHAnsi"/>
        </w:rPr>
        <w:t>v</w:t>
      </w:r>
      <w:r>
        <w:rPr>
          <w:rFonts w:asciiTheme="minorHAnsi" w:hAnsiTheme="minorHAnsi" w:cstheme="minorHAnsi"/>
        </w:rPr>
        <w:t>olumi ;</w:t>
      </w:r>
      <w:proofErr w:type="gramEnd"/>
      <w:r>
        <w:rPr>
          <w:rFonts w:asciiTheme="minorHAnsi" w:hAnsiTheme="minorHAnsi" w:cstheme="minorHAnsi"/>
        </w:rPr>
        <w:t xml:space="preserve"> 31 cm</w:t>
      </w:r>
      <w:r w:rsidRPr="003858D2">
        <w:rPr>
          <w:rFonts w:asciiTheme="minorHAnsi" w:hAnsiTheme="minorHAnsi" w:cstheme="minorHAnsi"/>
        </w:rPr>
        <w:t xml:space="preserve">. </w:t>
      </w:r>
      <w:r>
        <w:rPr>
          <w:rFonts w:asciiTheme="minorHAnsi" w:hAnsiTheme="minorHAnsi" w:cstheme="minorHAnsi"/>
        </w:rPr>
        <w:t>((</w:t>
      </w:r>
      <w:r w:rsidRPr="003858D2">
        <w:rPr>
          <w:rFonts w:asciiTheme="minorHAnsi" w:hAnsiTheme="minorHAnsi" w:cstheme="minorHAnsi"/>
        </w:rPr>
        <w:t>Il sottotitolo varia</w:t>
      </w:r>
      <w:r>
        <w:rPr>
          <w:rFonts w:asciiTheme="minorHAnsi" w:hAnsiTheme="minorHAnsi" w:cstheme="minorHAnsi"/>
        </w:rPr>
        <w:t xml:space="preserve">: </w:t>
      </w:r>
      <w:r w:rsidRPr="003858D2">
        <w:rPr>
          <w:rFonts w:asciiTheme="minorHAnsi" w:hAnsiTheme="minorHAnsi" w:cstheme="minorHAnsi"/>
        </w:rPr>
        <w:t>settimanale della comunit</w:t>
      </w:r>
      <w:r>
        <w:rPr>
          <w:rFonts w:asciiTheme="minorHAnsi" w:hAnsiTheme="minorHAnsi" w:cstheme="minorHAnsi"/>
        </w:rPr>
        <w:t>à</w:t>
      </w:r>
      <w:r w:rsidRPr="003858D2">
        <w:rPr>
          <w:rFonts w:asciiTheme="minorHAnsi" w:hAnsiTheme="minorHAnsi" w:cstheme="minorHAnsi"/>
        </w:rPr>
        <w:t xml:space="preserve"> diocesana di Parma</w:t>
      </w:r>
      <w:r>
        <w:rPr>
          <w:rFonts w:asciiTheme="minorHAnsi" w:hAnsiTheme="minorHAnsi" w:cstheme="minorHAnsi"/>
        </w:rPr>
        <w:t xml:space="preserve"> (1996); settimanale di notizie e idee fondato nel 1919</w:t>
      </w:r>
      <w:r w:rsidRPr="003858D2">
        <w:rPr>
          <w:rFonts w:asciiTheme="minorHAnsi" w:hAnsiTheme="minorHAnsi" w:cstheme="minorHAnsi"/>
        </w:rPr>
        <w:t xml:space="preserve">. </w:t>
      </w:r>
      <w:r>
        <w:rPr>
          <w:rFonts w:asciiTheme="minorHAnsi" w:hAnsiTheme="minorHAnsi" w:cstheme="minorHAnsi"/>
        </w:rPr>
        <w:t>–</w:t>
      </w:r>
      <w:r w:rsidRPr="003858D2">
        <w:rPr>
          <w:rFonts w:asciiTheme="minorHAnsi" w:hAnsiTheme="minorHAnsi" w:cstheme="minorHAnsi"/>
        </w:rPr>
        <w:t xml:space="preserve"> </w:t>
      </w:r>
      <w:r>
        <w:rPr>
          <w:rFonts w:asciiTheme="minorHAnsi" w:hAnsiTheme="minorHAnsi" w:cstheme="minorHAnsi"/>
        </w:rPr>
        <w:t xml:space="preserve">Poi editore: </w:t>
      </w:r>
      <w:r w:rsidRPr="003858D2">
        <w:rPr>
          <w:rFonts w:asciiTheme="minorHAnsi" w:hAnsiTheme="minorHAnsi" w:cstheme="minorHAnsi"/>
        </w:rPr>
        <w:t>Opera diocesana San Bernardo degli Uberti</w:t>
      </w:r>
      <w:r w:rsidRPr="003858D2">
        <w:rPr>
          <w:rFonts w:asciiTheme="minorHAnsi" w:hAnsiTheme="minorHAnsi" w:cstheme="minorHAnsi"/>
        </w:rPr>
        <w:t xml:space="preserve">. - </w:t>
      </w:r>
      <w:r w:rsidRPr="003858D2">
        <w:rPr>
          <w:rFonts w:asciiTheme="minorHAnsi" w:hAnsiTheme="minorHAnsi" w:cstheme="minorHAnsi"/>
        </w:rPr>
        <w:t>Sospeso: 1935-1944</w:t>
      </w:r>
      <w:r w:rsidR="00FC09B9">
        <w:rPr>
          <w:rFonts w:asciiTheme="minorHAnsi" w:hAnsiTheme="minorHAnsi" w:cstheme="minorHAnsi"/>
        </w:rPr>
        <w:t xml:space="preserve">; </w:t>
      </w:r>
      <w:r w:rsidR="00FC09B9" w:rsidRPr="00FC09B9">
        <w:rPr>
          <w:rFonts w:asciiTheme="minorHAnsi" w:hAnsiTheme="minorHAnsi" w:cstheme="minorHAnsi"/>
        </w:rPr>
        <w:t xml:space="preserve">uscì come pagina parmense dell'Osservatore Romano della </w:t>
      </w:r>
      <w:proofErr w:type="gramStart"/>
      <w:r w:rsidR="00FC09B9" w:rsidRPr="00FC09B9">
        <w:rPr>
          <w:rFonts w:asciiTheme="minorHAnsi" w:hAnsiTheme="minorHAnsi" w:cstheme="minorHAnsi"/>
        </w:rPr>
        <w:t>Domenica</w:t>
      </w:r>
      <w:proofErr w:type="gramEnd"/>
      <w:r w:rsidRPr="003858D2">
        <w:rPr>
          <w:rFonts w:asciiTheme="minorHAnsi" w:hAnsiTheme="minorHAnsi" w:cstheme="minorHAnsi"/>
        </w:rPr>
        <w:t>. - Dal 29 set</w:t>
      </w:r>
      <w:r w:rsidRPr="003858D2">
        <w:rPr>
          <w:rFonts w:asciiTheme="minorHAnsi" w:hAnsiTheme="minorHAnsi" w:cstheme="minorHAnsi"/>
        </w:rPr>
        <w:t>tembre</w:t>
      </w:r>
      <w:r w:rsidRPr="003858D2">
        <w:rPr>
          <w:rFonts w:asciiTheme="minorHAnsi" w:hAnsiTheme="minorHAnsi" w:cstheme="minorHAnsi"/>
        </w:rPr>
        <w:t xml:space="preserve"> 2018 allegato </w:t>
      </w:r>
      <w:proofErr w:type="gramStart"/>
      <w:r w:rsidRPr="003858D2">
        <w:rPr>
          <w:rFonts w:asciiTheme="minorHAnsi" w:hAnsiTheme="minorHAnsi" w:cstheme="minorHAnsi"/>
        </w:rPr>
        <w:t>a</w:t>
      </w:r>
      <w:proofErr w:type="gramEnd"/>
      <w:r w:rsidRPr="003858D2">
        <w:rPr>
          <w:rFonts w:asciiTheme="minorHAnsi" w:hAnsiTheme="minorHAnsi" w:cstheme="minorHAnsi"/>
        </w:rPr>
        <w:t xml:space="preserve"> Avvenire</w:t>
      </w:r>
      <w:r>
        <w:rPr>
          <w:rFonts w:asciiTheme="minorHAnsi" w:hAnsiTheme="minorHAnsi" w:cstheme="minorHAnsi"/>
        </w:rPr>
        <w:t xml:space="preserve">. - </w:t>
      </w:r>
      <w:r w:rsidRPr="003858D2">
        <w:rPr>
          <w:rFonts w:asciiTheme="minorHAnsi" w:hAnsiTheme="minorHAnsi" w:cstheme="minorHAnsi"/>
        </w:rPr>
        <w:t>CFI0425106</w:t>
      </w:r>
      <w:r>
        <w:rPr>
          <w:rFonts w:asciiTheme="minorHAnsi" w:hAnsiTheme="minorHAnsi" w:cstheme="minorHAnsi"/>
        </w:rPr>
        <w:t xml:space="preserve">; </w:t>
      </w:r>
      <w:r w:rsidRPr="003858D2">
        <w:rPr>
          <w:rFonts w:asciiTheme="minorHAnsi" w:hAnsiTheme="minorHAnsi" w:cstheme="minorHAnsi"/>
        </w:rPr>
        <w:t>RAV1319491</w:t>
      </w:r>
    </w:p>
    <w:p w14:paraId="585DB22B" w14:textId="38E01B45" w:rsidR="003858D2" w:rsidRDefault="003858D2" w:rsidP="00C2020F">
      <w:pPr>
        <w:widowControl w:val="0"/>
        <w:autoSpaceDE w:val="0"/>
        <w:autoSpaceDN w:val="0"/>
        <w:adjustRightInd w:val="0"/>
        <w:jc w:val="both"/>
        <w:rPr>
          <w:rFonts w:asciiTheme="minorHAnsi" w:hAnsiTheme="minorHAnsi" w:cstheme="minorHAnsi"/>
        </w:rPr>
      </w:pPr>
      <w:r>
        <w:rPr>
          <w:rFonts w:asciiTheme="minorHAnsi" w:hAnsiTheme="minorHAnsi" w:cstheme="minorHAnsi"/>
        </w:rPr>
        <w:t>Variante del titolo: *</w:t>
      </w:r>
      <w:r w:rsidRPr="003858D2">
        <w:rPr>
          <w:rFonts w:asciiTheme="minorHAnsi" w:hAnsiTheme="minorHAnsi" w:cstheme="minorHAnsi"/>
        </w:rPr>
        <w:t>Notiziario del Centro missionario di Parma</w:t>
      </w:r>
    </w:p>
    <w:p w14:paraId="640BEADC" w14:textId="77777777" w:rsidR="003858D2" w:rsidRDefault="003858D2" w:rsidP="00C2020F">
      <w:pPr>
        <w:widowControl w:val="0"/>
        <w:autoSpaceDE w:val="0"/>
        <w:autoSpaceDN w:val="0"/>
        <w:adjustRightInd w:val="0"/>
        <w:jc w:val="both"/>
        <w:rPr>
          <w:rFonts w:asciiTheme="minorHAnsi" w:hAnsiTheme="minorHAnsi" w:cstheme="minorHAnsi"/>
        </w:rPr>
      </w:pPr>
    </w:p>
    <w:p w14:paraId="2F0EC36F" w14:textId="6A931BD9" w:rsidR="00FC09B9" w:rsidRPr="00C2020F" w:rsidRDefault="00093609" w:rsidP="00C2020F">
      <w:pPr>
        <w:widowControl w:val="0"/>
        <w:autoSpaceDE w:val="0"/>
        <w:autoSpaceDN w:val="0"/>
        <w:adjustRightInd w:val="0"/>
        <w:jc w:val="both"/>
        <w:rPr>
          <w:rFonts w:asciiTheme="minorHAnsi" w:hAnsiTheme="minorHAnsi" w:cstheme="minorHAnsi"/>
        </w:rPr>
      </w:pPr>
      <w:r w:rsidRPr="00C2020F">
        <w:rPr>
          <w:rFonts w:asciiTheme="minorHAnsi" w:hAnsiTheme="minorHAnsi" w:cstheme="minorHAnsi"/>
        </w:rPr>
        <w:t>Autore: Diocesi di Parma</w:t>
      </w:r>
    </w:p>
    <w:bookmarkEnd w:id="1"/>
    <w:p w14:paraId="34749046" w14:textId="77777777" w:rsidR="00093609" w:rsidRPr="00C2020F" w:rsidRDefault="00093609" w:rsidP="00C2020F">
      <w:pPr>
        <w:widowControl w:val="0"/>
        <w:autoSpaceDE w:val="0"/>
        <w:autoSpaceDN w:val="0"/>
        <w:adjustRightInd w:val="0"/>
        <w:jc w:val="both"/>
        <w:rPr>
          <w:rFonts w:asciiTheme="minorHAnsi" w:hAnsiTheme="minorHAnsi" w:cstheme="minorHAnsi"/>
        </w:rPr>
      </w:pPr>
      <w:proofErr w:type="gramStart"/>
      <w:r w:rsidRPr="00C2020F">
        <w:rPr>
          <w:rFonts w:asciiTheme="minorHAnsi" w:hAnsiTheme="minorHAnsi" w:cstheme="minorHAnsi"/>
        </w:rPr>
        <w:t>Soggetti :</w:t>
      </w:r>
      <w:proofErr w:type="gramEnd"/>
      <w:r w:rsidRPr="00C2020F">
        <w:rPr>
          <w:rFonts w:asciiTheme="minorHAnsi" w:hAnsiTheme="minorHAnsi" w:cstheme="minorHAnsi"/>
        </w:rPr>
        <w:t xml:space="preserve"> Parma &lt;Diocesi&gt; - Periodici</w:t>
      </w:r>
    </w:p>
    <w:p w14:paraId="76CF91B0" w14:textId="77777777" w:rsidR="00093609" w:rsidRPr="00C2020F" w:rsidRDefault="00093609" w:rsidP="00C2020F">
      <w:pPr>
        <w:widowControl w:val="0"/>
        <w:autoSpaceDE w:val="0"/>
        <w:autoSpaceDN w:val="0"/>
        <w:adjustRightInd w:val="0"/>
        <w:jc w:val="both"/>
        <w:rPr>
          <w:rFonts w:asciiTheme="minorHAnsi" w:hAnsiTheme="minorHAnsi" w:cstheme="minorHAnsi"/>
        </w:rPr>
      </w:pPr>
      <w:r w:rsidRPr="00C2020F">
        <w:rPr>
          <w:rFonts w:asciiTheme="minorHAnsi" w:hAnsiTheme="minorHAnsi" w:cstheme="minorHAnsi"/>
        </w:rPr>
        <w:t>Classe: D262.3094544</w:t>
      </w:r>
    </w:p>
    <w:p w14:paraId="4B12C2B1" w14:textId="77777777" w:rsidR="00093609" w:rsidRPr="00C2020F" w:rsidRDefault="00093609" w:rsidP="00C2020F">
      <w:pPr>
        <w:widowControl w:val="0"/>
        <w:autoSpaceDE w:val="0"/>
        <w:autoSpaceDN w:val="0"/>
        <w:adjustRightInd w:val="0"/>
        <w:jc w:val="both"/>
        <w:rPr>
          <w:rFonts w:asciiTheme="minorHAnsi" w:hAnsiTheme="minorHAnsi" w:cstheme="minorHAnsi"/>
        </w:rPr>
      </w:pPr>
    </w:p>
    <w:p w14:paraId="043C71A0" w14:textId="77777777" w:rsidR="00093609" w:rsidRPr="00C2020F" w:rsidRDefault="00093609" w:rsidP="00C2020F">
      <w:pPr>
        <w:jc w:val="both"/>
        <w:rPr>
          <w:rFonts w:asciiTheme="minorHAnsi" w:hAnsiTheme="minorHAnsi" w:cstheme="minorHAnsi"/>
          <w:b/>
          <w:bCs/>
          <w:color w:val="C00000"/>
          <w:sz w:val="44"/>
          <w:szCs w:val="44"/>
        </w:rPr>
      </w:pPr>
      <w:bookmarkStart w:id="2" w:name="_Hlk187901510"/>
      <w:r w:rsidRPr="00C2020F">
        <w:rPr>
          <w:rFonts w:asciiTheme="minorHAnsi" w:hAnsiTheme="minorHAnsi" w:cstheme="minorHAnsi"/>
          <w:b/>
          <w:bCs/>
          <w:color w:val="C00000"/>
          <w:sz w:val="44"/>
          <w:szCs w:val="44"/>
        </w:rPr>
        <w:lastRenderedPageBreak/>
        <w:t>Informazioni storico-bibliografiche</w:t>
      </w:r>
    </w:p>
    <w:bookmarkEnd w:id="2"/>
    <w:p w14:paraId="106B4F6F" w14:textId="0DB61F02" w:rsidR="003858D2" w:rsidRPr="003858D2" w:rsidRDefault="003858D2" w:rsidP="003858D2">
      <w:pPr>
        <w:widowControl w:val="0"/>
        <w:autoSpaceDE w:val="0"/>
        <w:autoSpaceDN w:val="0"/>
        <w:adjustRightInd w:val="0"/>
        <w:jc w:val="both"/>
        <w:rPr>
          <w:rFonts w:asciiTheme="minorHAnsi" w:hAnsiTheme="minorHAnsi" w:cstheme="minorHAnsi"/>
          <w:sz w:val="22"/>
          <w:szCs w:val="22"/>
        </w:rPr>
      </w:pPr>
      <w:r w:rsidRPr="003858D2">
        <w:rPr>
          <w:rFonts w:asciiTheme="minorHAnsi" w:hAnsiTheme="minorHAnsi" w:cstheme="minorHAnsi"/>
          <w:b/>
          <w:bCs/>
          <w:sz w:val="22"/>
          <w:szCs w:val="22"/>
        </w:rPr>
        <w:t>Vita Nuova è il settimanale ufficiale della Diocesi di Parma</w:t>
      </w:r>
      <w:r w:rsidRPr="003858D2">
        <w:rPr>
          <w:rFonts w:asciiTheme="minorHAnsi" w:hAnsiTheme="minorHAnsi" w:cstheme="minorHAnsi"/>
          <w:sz w:val="22"/>
          <w:szCs w:val="22"/>
        </w:rPr>
        <w:t>, lo strumento cartaceo ed elettronico con tutte le informazioni della nostra Chiesa locale e nazionale, proposte, resoconti, commenti, iniziative e tutto quanto occorre per essere Chiesa nel mondo attuale.</w:t>
      </w:r>
      <w:r w:rsidR="00A13F71" w:rsidRPr="00A13F71">
        <w:rPr>
          <w:rFonts w:asciiTheme="minorHAnsi" w:hAnsiTheme="minorHAnsi" w:cstheme="minorHAnsi"/>
          <w:sz w:val="22"/>
          <w:szCs w:val="22"/>
        </w:rPr>
        <w:t xml:space="preserve"> </w:t>
      </w:r>
      <w:r w:rsidRPr="003858D2">
        <w:rPr>
          <w:rFonts w:asciiTheme="minorHAnsi" w:hAnsiTheme="minorHAnsi" w:cstheme="minorHAnsi"/>
          <w:b/>
          <w:bCs/>
          <w:sz w:val="22"/>
          <w:szCs w:val="22"/>
        </w:rPr>
        <w:t>Avvenire con l'inserto di Vita Nuova è in vendita alla domenica in tutte le edicole della provincia di Parma ed in tante parrocchie</w:t>
      </w:r>
      <w:r w:rsidRPr="003858D2">
        <w:rPr>
          <w:rFonts w:asciiTheme="minorHAnsi" w:hAnsiTheme="minorHAnsi" w:cstheme="minorHAnsi"/>
          <w:sz w:val="22"/>
          <w:szCs w:val="22"/>
        </w:rPr>
        <w:t>.</w:t>
      </w:r>
      <w:r w:rsidR="00A13F71" w:rsidRPr="00A13F71">
        <w:rPr>
          <w:rFonts w:asciiTheme="minorHAnsi" w:hAnsiTheme="minorHAnsi" w:cstheme="minorHAnsi"/>
          <w:sz w:val="22"/>
          <w:szCs w:val="22"/>
        </w:rPr>
        <w:t xml:space="preserve"> </w:t>
      </w:r>
      <w:r w:rsidRPr="003858D2">
        <w:rPr>
          <w:rFonts w:asciiTheme="minorHAnsi" w:hAnsiTheme="minorHAnsi" w:cstheme="minorHAnsi"/>
          <w:b/>
          <w:bCs/>
          <w:sz w:val="22"/>
          <w:szCs w:val="22"/>
        </w:rPr>
        <w:t>Abbonati a Vita Nuova e</w:t>
      </w:r>
      <w:r w:rsidRPr="003858D2">
        <w:rPr>
          <w:rFonts w:asciiTheme="minorHAnsi" w:hAnsiTheme="minorHAnsi" w:cstheme="minorHAnsi"/>
          <w:sz w:val="22"/>
          <w:szCs w:val="22"/>
        </w:rPr>
        <w:t xml:space="preserve"> </w:t>
      </w:r>
      <w:hyperlink r:id="rId9" w:history="1">
        <w:r w:rsidRPr="003858D2">
          <w:rPr>
            <w:rStyle w:val="Collegamentoipertestuale"/>
            <w:rFonts w:asciiTheme="minorHAnsi" w:hAnsiTheme="minorHAnsi" w:cstheme="minorHAnsi"/>
            <w:b/>
            <w:bCs/>
            <w:sz w:val="22"/>
            <w:szCs w:val="22"/>
          </w:rPr>
          <w:t>SFOGLIA IL GIORNALE DIRETTAMENTE ONLINE</w:t>
        </w:r>
      </w:hyperlink>
      <w:r w:rsidRPr="003858D2">
        <w:rPr>
          <w:rFonts w:asciiTheme="minorHAnsi" w:hAnsiTheme="minorHAnsi" w:cstheme="minorHAnsi"/>
          <w:sz w:val="22"/>
          <w:szCs w:val="22"/>
        </w:rPr>
        <w:t xml:space="preserve">, sempre e ovunque, con anche la possibilità di fare ricerche per qualsiasi chiave e scaricarne i contenuti in formato pdf. </w:t>
      </w:r>
      <w:r w:rsidRPr="003858D2">
        <w:rPr>
          <w:rFonts w:asciiTheme="minorHAnsi" w:hAnsiTheme="minorHAnsi" w:cstheme="minorHAnsi"/>
          <w:b/>
          <w:bCs/>
          <w:sz w:val="22"/>
          <w:szCs w:val="22"/>
        </w:rPr>
        <w:t>La pagina di accesso a Vita Nuova è subito raggiungibile dall'homepage del sito diocesano.</w:t>
      </w:r>
    </w:p>
    <w:p w14:paraId="7FD30D5E" w14:textId="7A31E848" w:rsidR="003858D2" w:rsidRPr="003858D2" w:rsidRDefault="003858D2" w:rsidP="003858D2">
      <w:pPr>
        <w:widowControl w:val="0"/>
        <w:autoSpaceDE w:val="0"/>
        <w:autoSpaceDN w:val="0"/>
        <w:adjustRightInd w:val="0"/>
        <w:jc w:val="both"/>
        <w:rPr>
          <w:rFonts w:asciiTheme="minorHAnsi" w:hAnsiTheme="minorHAnsi" w:cstheme="minorHAnsi"/>
          <w:sz w:val="22"/>
          <w:szCs w:val="22"/>
        </w:rPr>
      </w:pPr>
      <w:r w:rsidRPr="003858D2">
        <w:rPr>
          <w:rFonts w:asciiTheme="minorHAnsi" w:hAnsiTheme="minorHAnsi" w:cstheme="minorHAnsi"/>
          <w:sz w:val="22"/>
          <w:szCs w:val="22"/>
        </w:rPr>
        <w:t>Dal settembre 2018</w:t>
      </w:r>
      <w:r w:rsidRPr="003858D2">
        <w:rPr>
          <w:rFonts w:asciiTheme="minorHAnsi" w:hAnsiTheme="minorHAnsi" w:cstheme="minorHAnsi"/>
          <w:b/>
          <w:bCs/>
          <w:sz w:val="22"/>
          <w:szCs w:val="22"/>
        </w:rPr>
        <w:t xml:space="preserve"> Vita Nuova è un inserto di </w:t>
      </w:r>
      <w:r w:rsidRPr="00A13F71">
        <w:rPr>
          <w:rFonts w:asciiTheme="minorHAnsi" w:hAnsiTheme="minorHAnsi" w:cstheme="minorHAnsi"/>
          <w:b/>
          <w:bCs/>
          <w:sz w:val="22"/>
          <w:szCs w:val="22"/>
        </w:rPr>
        <w:drawing>
          <wp:inline distT="0" distB="0" distL="0" distR="0" wp14:anchorId="650838E0" wp14:editId="1EE2B476">
            <wp:extent cx="1363980" cy="381000"/>
            <wp:effectExtent l="0" t="0" r="7620" b="0"/>
            <wp:docPr id="286711842" name="Immagine 4" descr="logoAvveni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vvenir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980" cy="381000"/>
                    </a:xfrm>
                    <a:prstGeom prst="rect">
                      <a:avLst/>
                    </a:prstGeom>
                    <a:noFill/>
                    <a:ln>
                      <a:noFill/>
                    </a:ln>
                  </pic:spPr>
                </pic:pic>
              </a:graphicData>
            </a:graphic>
          </wp:inline>
        </w:drawing>
      </w:r>
      <w:r w:rsidRPr="003858D2">
        <w:rPr>
          <w:rFonts w:asciiTheme="minorHAnsi" w:hAnsiTheme="minorHAnsi" w:cstheme="minorHAnsi"/>
          <w:sz w:val="22"/>
          <w:szCs w:val="22"/>
        </w:rPr>
        <w:t>, il quotidiano cattolico.</w:t>
      </w:r>
    </w:p>
    <w:p w14:paraId="6B766826" w14:textId="195BACB2" w:rsidR="003858D2" w:rsidRPr="003858D2" w:rsidRDefault="003858D2" w:rsidP="003858D2">
      <w:pPr>
        <w:widowControl w:val="0"/>
        <w:autoSpaceDE w:val="0"/>
        <w:autoSpaceDN w:val="0"/>
        <w:adjustRightInd w:val="0"/>
        <w:jc w:val="both"/>
        <w:rPr>
          <w:rFonts w:asciiTheme="minorHAnsi" w:hAnsiTheme="minorHAnsi" w:cstheme="minorHAnsi"/>
          <w:sz w:val="22"/>
          <w:szCs w:val="22"/>
        </w:rPr>
      </w:pPr>
      <w:r w:rsidRPr="003858D2">
        <w:rPr>
          <w:rFonts w:asciiTheme="minorHAnsi" w:hAnsiTheme="minorHAnsi" w:cstheme="minorHAnsi"/>
          <w:b/>
          <w:bCs/>
          <w:sz w:val="22"/>
          <w:szCs w:val="22"/>
        </w:rPr>
        <w:t>Ci si può abbonare a Vita Nuova anche presso la portineria della Curia (dal 16 gennaio al 28 febbraio),</w:t>
      </w:r>
      <w:r w:rsidRPr="003858D2">
        <w:rPr>
          <w:rFonts w:asciiTheme="minorHAnsi" w:hAnsiTheme="minorHAnsi" w:cstheme="minorHAnsi"/>
          <w:sz w:val="22"/>
          <w:szCs w:val="22"/>
        </w:rPr>
        <w:t xml:space="preserve"> palazzo del Vescovado (piano terra), piazza Duomo 1, da lunedì al venerdì, dalle 8,30 alle 12,30.</w:t>
      </w:r>
      <w:r w:rsidR="00A13F71" w:rsidRPr="00A13F71">
        <w:rPr>
          <w:rFonts w:asciiTheme="minorHAnsi" w:hAnsiTheme="minorHAnsi" w:cstheme="minorHAnsi"/>
          <w:sz w:val="22"/>
          <w:szCs w:val="22"/>
        </w:rPr>
        <w:t xml:space="preserve"> </w:t>
      </w:r>
      <w:r w:rsidRPr="003858D2">
        <w:rPr>
          <w:rFonts w:asciiTheme="minorHAnsi" w:hAnsiTheme="minorHAnsi" w:cstheme="minorHAnsi"/>
          <w:sz w:val="22"/>
          <w:szCs w:val="22"/>
        </w:rPr>
        <w:t xml:space="preserve">Con l’abbonamento avrai Vita Nuova/Avvenire </w:t>
      </w:r>
      <w:r w:rsidRPr="003858D2">
        <w:rPr>
          <w:rFonts w:asciiTheme="minorHAnsi" w:hAnsiTheme="minorHAnsi" w:cstheme="minorHAnsi"/>
          <w:b/>
          <w:bCs/>
          <w:sz w:val="22"/>
          <w:szCs w:val="22"/>
        </w:rPr>
        <w:t>ogni domenica</w:t>
      </w:r>
      <w:r w:rsidRPr="003858D2">
        <w:rPr>
          <w:rFonts w:asciiTheme="minorHAnsi" w:hAnsiTheme="minorHAnsi" w:cstheme="minorHAnsi"/>
          <w:sz w:val="22"/>
          <w:szCs w:val="22"/>
        </w:rPr>
        <w:t xml:space="preserve"> a casa tua e online su pc, tablet e smartphone. </w:t>
      </w:r>
      <w:r w:rsidRPr="003858D2">
        <w:rPr>
          <w:rFonts w:asciiTheme="minorHAnsi" w:hAnsiTheme="minorHAnsi" w:cstheme="minorHAnsi"/>
          <w:b/>
          <w:bCs/>
          <w:sz w:val="22"/>
          <w:szCs w:val="22"/>
        </w:rPr>
        <w:t>L’abbonamento annuale domenicale di Avvenire con la pagina diocesana Vita Nuova di Parma costa 50 euro.</w:t>
      </w:r>
      <w:r w:rsidR="00A13F71" w:rsidRPr="00A13F71">
        <w:rPr>
          <w:rFonts w:asciiTheme="minorHAnsi" w:hAnsiTheme="minorHAnsi" w:cstheme="minorHAnsi"/>
          <w:sz w:val="22"/>
          <w:szCs w:val="22"/>
        </w:rPr>
        <w:t xml:space="preserve"> </w:t>
      </w:r>
      <w:r w:rsidRPr="003858D2">
        <w:rPr>
          <w:rFonts w:asciiTheme="minorHAnsi" w:hAnsiTheme="minorHAnsi" w:cstheme="minorHAnsi"/>
          <w:b/>
          <w:bCs/>
          <w:sz w:val="22"/>
          <w:szCs w:val="22"/>
        </w:rPr>
        <w:t>Per gli abbonati,</w:t>
      </w:r>
      <w:r w:rsidRPr="003858D2">
        <w:rPr>
          <w:rFonts w:asciiTheme="minorHAnsi" w:hAnsiTheme="minorHAnsi" w:cstheme="minorHAnsi"/>
          <w:sz w:val="22"/>
          <w:szCs w:val="22"/>
        </w:rPr>
        <w:t xml:space="preserve"> in alternativa alla consegna postale, esiste la possibilità di abbonarsi nella formula "</w:t>
      </w:r>
      <w:r w:rsidRPr="003858D2">
        <w:rPr>
          <w:rFonts w:asciiTheme="minorHAnsi" w:hAnsiTheme="minorHAnsi" w:cstheme="minorHAnsi"/>
          <w:b/>
          <w:bCs/>
          <w:sz w:val="22"/>
          <w:szCs w:val="22"/>
        </w:rPr>
        <w:t>coupon edicola</w:t>
      </w:r>
      <w:r w:rsidRPr="003858D2">
        <w:rPr>
          <w:rFonts w:asciiTheme="minorHAnsi" w:hAnsiTheme="minorHAnsi" w:cstheme="minorHAnsi"/>
          <w:sz w:val="22"/>
          <w:szCs w:val="22"/>
        </w:rPr>
        <w:t xml:space="preserve">": questa tipologia consente di ritirare presso qualsiasi edicola della provincia di Parma la copia del giornale. Il costo è lo stesso dell’abbonamento postale con il vantaggio di poterlo ritirare nell’edicola di fiducia ed il giorno giusto; l’unica differenza è che prevede il pagamento anticipato. </w:t>
      </w:r>
      <w:r w:rsidRPr="003858D2">
        <w:rPr>
          <w:rFonts w:asciiTheme="minorHAnsi" w:hAnsiTheme="minorHAnsi" w:cstheme="minorHAnsi"/>
          <w:sz w:val="22"/>
          <w:szCs w:val="22"/>
          <w:u w:val="single"/>
        </w:rPr>
        <w:t>Per chi lo desidera è possibile richiedere i coupon fino al 31 dicembre</w:t>
      </w:r>
      <w:r w:rsidRPr="003858D2">
        <w:rPr>
          <w:rFonts w:asciiTheme="minorHAnsi" w:hAnsiTheme="minorHAnsi" w:cstheme="minorHAnsi"/>
          <w:sz w:val="22"/>
          <w:szCs w:val="22"/>
        </w:rPr>
        <w:t xml:space="preserve"> (senza alcun costo) allegando un bollettino per provvedere al pagamento per l’anno prossimo, per poter disporre dei coupon con anticipo rispetto all’inizio dell’anno.</w:t>
      </w:r>
    </w:p>
    <w:p w14:paraId="3D3F8F9C" w14:textId="77777777" w:rsidR="00A13F71" w:rsidRPr="00A13F71" w:rsidRDefault="003858D2" w:rsidP="003858D2">
      <w:pPr>
        <w:widowControl w:val="0"/>
        <w:autoSpaceDE w:val="0"/>
        <w:autoSpaceDN w:val="0"/>
        <w:adjustRightInd w:val="0"/>
        <w:jc w:val="both"/>
        <w:rPr>
          <w:rFonts w:asciiTheme="minorHAnsi" w:hAnsiTheme="minorHAnsi" w:cstheme="minorHAnsi"/>
          <w:b/>
          <w:bCs/>
          <w:sz w:val="22"/>
          <w:szCs w:val="22"/>
        </w:rPr>
      </w:pPr>
      <w:r w:rsidRPr="003858D2">
        <w:rPr>
          <w:rFonts w:asciiTheme="minorHAnsi" w:hAnsiTheme="minorHAnsi" w:cstheme="minorHAnsi"/>
          <w:b/>
          <w:bCs/>
          <w:sz w:val="22"/>
          <w:szCs w:val="22"/>
        </w:rPr>
        <w:t>COME CONTATTARCI:</w:t>
      </w:r>
    </w:p>
    <w:p w14:paraId="19F23140" w14:textId="3658B771" w:rsidR="003858D2" w:rsidRPr="003858D2" w:rsidRDefault="003858D2" w:rsidP="003858D2">
      <w:pPr>
        <w:widowControl w:val="0"/>
        <w:autoSpaceDE w:val="0"/>
        <w:autoSpaceDN w:val="0"/>
        <w:adjustRightInd w:val="0"/>
        <w:jc w:val="both"/>
        <w:rPr>
          <w:rFonts w:asciiTheme="minorHAnsi" w:hAnsiTheme="minorHAnsi" w:cstheme="minorHAnsi"/>
          <w:sz w:val="22"/>
          <w:szCs w:val="22"/>
        </w:rPr>
      </w:pPr>
      <w:r w:rsidRPr="003858D2">
        <w:rPr>
          <w:rFonts w:asciiTheme="minorHAnsi" w:hAnsiTheme="minorHAnsi" w:cstheme="minorHAnsi"/>
          <w:b/>
          <w:bCs/>
          <w:sz w:val="22"/>
          <w:szCs w:val="22"/>
        </w:rPr>
        <w:t>Redazione</w:t>
      </w:r>
      <w:r w:rsidRPr="003858D2">
        <w:rPr>
          <w:rFonts w:asciiTheme="minorHAnsi" w:hAnsiTheme="minorHAnsi" w:cstheme="minorHAnsi"/>
          <w:sz w:val="22"/>
          <w:szCs w:val="22"/>
        </w:rPr>
        <w:t>:  piazza Duomo 1, 43121 Parma</w:t>
      </w:r>
      <w:r w:rsidR="00A13F71" w:rsidRPr="00A13F71">
        <w:rPr>
          <w:rFonts w:asciiTheme="minorHAnsi" w:hAnsiTheme="minorHAnsi" w:cstheme="minorHAnsi"/>
          <w:sz w:val="22"/>
          <w:szCs w:val="22"/>
        </w:rPr>
        <w:t xml:space="preserve"> </w:t>
      </w:r>
      <w:r w:rsidRPr="003858D2">
        <w:rPr>
          <w:rFonts w:asciiTheme="minorHAnsi" w:hAnsiTheme="minorHAnsi" w:cstheme="minorHAnsi"/>
          <w:sz w:val="22"/>
          <w:szCs w:val="22"/>
        </w:rPr>
        <w:t>Telefono: 0521 230451 - Fax 0521 230629</w:t>
      </w:r>
      <w:r w:rsidR="00A13F71" w:rsidRPr="00A13F71">
        <w:rPr>
          <w:rFonts w:asciiTheme="minorHAnsi" w:hAnsiTheme="minorHAnsi" w:cstheme="minorHAnsi"/>
          <w:sz w:val="22"/>
          <w:szCs w:val="22"/>
        </w:rPr>
        <w:t xml:space="preserve"> </w:t>
      </w:r>
      <w:r w:rsidRPr="003858D2">
        <w:rPr>
          <w:rFonts w:asciiTheme="minorHAnsi" w:hAnsiTheme="minorHAnsi" w:cstheme="minorHAnsi"/>
          <w:sz w:val="22"/>
          <w:szCs w:val="22"/>
        </w:rPr>
        <w:t xml:space="preserve">E-mail: </w:t>
      </w:r>
      <w:hyperlink r:id="rId12" w:history="1">
        <w:r w:rsidRPr="003858D2">
          <w:rPr>
            <w:rStyle w:val="Collegamentoipertestuale"/>
            <w:rFonts w:asciiTheme="minorHAnsi" w:hAnsiTheme="minorHAnsi" w:cstheme="minorHAnsi"/>
            <w:sz w:val="22"/>
            <w:szCs w:val="22"/>
          </w:rPr>
          <w:t>redazione@vitanuovapr.it</w:t>
        </w:r>
      </w:hyperlink>
      <w:r w:rsidRPr="003858D2">
        <w:rPr>
          <w:rFonts w:asciiTheme="minorHAnsi" w:hAnsiTheme="minorHAnsi" w:cstheme="minorHAnsi"/>
          <w:sz w:val="22"/>
          <w:szCs w:val="22"/>
        </w:rPr>
        <w:t xml:space="preserve">, </w:t>
      </w:r>
      <w:hyperlink r:id="rId13" w:history="1">
        <w:r w:rsidRPr="003858D2">
          <w:rPr>
            <w:rStyle w:val="Collegamentoipertestuale"/>
            <w:rFonts w:asciiTheme="minorHAnsi" w:hAnsiTheme="minorHAnsi" w:cstheme="minorHAnsi"/>
            <w:sz w:val="22"/>
            <w:szCs w:val="22"/>
          </w:rPr>
          <w:t>amministrazione@vitanuovapr.it</w:t>
        </w:r>
      </w:hyperlink>
      <w:r w:rsidRPr="003858D2">
        <w:rPr>
          <w:rFonts w:asciiTheme="minorHAnsi" w:hAnsiTheme="minorHAnsi" w:cstheme="minorHAnsi"/>
          <w:sz w:val="22"/>
          <w:szCs w:val="22"/>
        </w:rPr>
        <w:t xml:space="preserve">, </w:t>
      </w:r>
      <w:hyperlink r:id="rId14" w:history="1">
        <w:r w:rsidRPr="003858D2">
          <w:rPr>
            <w:rStyle w:val="Collegamentoipertestuale"/>
            <w:rFonts w:asciiTheme="minorHAnsi" w:hAnsiTheme="minorHAnsi" w:cstheme="minorHAnsi"/>
            <w:sz w:val="22"/>
            <w:szCs w:val="22"/>
          </w:rPr>
          <w:t>direzione@vitanuovapr.it</w:t>
        </w:r>
      </w:hyperlink>
    </w:p>
    <w:p w14:paraId="7B5836F8" w14:textId="1009EE9B" w:rsidR="003858D2" w:rsidRPr="003858D2" w:rsidRDefault="003858D2" w:rsidP="003858D2">
      <w:pPr>
        <w:widowControl w:val="0"/>
        <w:autoSpaceDE w:val="0"/>
        <w:autoSpaceDN w:val="0"/>
        <w:adjustRightInd w:val="0"/>
        <w:jc w:val="both"/>
        <w:rPr>
          <w:rFonts w:asciiTheme="minorHAnsi" w:hAnsiTheme="minorHAnsi" w:cstheme="minorHAnsi"/>
          <w:sz w:val="22"/>
          <w:szCs w:val="22"/>
        </w:rPr>
      </w:pPr>
      <w:r w:rsidRPr="003858D2">
        <w:rPr>
          <w:rFonts w:asciiTheme="minorHAnsi" w:hAnsiTheme="minorHAnsi" w:cstheme="minorHAnsi"/>
          <w:b/>
          <w:bCs/>
          <w:sz w:val="22"/>
          <w:szCs w:val="22"/>
        </w:rPr>
        <w:t>EDITORE</w:t>
      </w:r>
      <w:r w:rsidRPr="003858D2">
        <w:rPr>
          <w:rFonts w:asciiTheme="minorHAnsi" w:hAnsiTheme="minorHAnsi" w:cstheme="minorHAnsi"/>
          <w:sz w:val="22"/>
          <w:szCs w:val="22"/>
        </w:rPr>
        <w:t xml:space="preserve">: </w:t>
      </w:r>
      <w:hyperlink r:id="rId15" w:history="1">
        <w:r w:rsidRPr="003858D2">
          <w:rPr>
            <w:rStyle w:val="Collegamentoipertestuale"/>
            <w:rFonts w:asciiTheme="minorHAnsi" w:hAnsiTheme="minorHAnsi" w:cstheme="minorHAnsi"/>
            <w:b/>
            <w:bCs/>
            <w:sz w:val="22"/>
            <w:szCs w:val="22"/>
          </w:rPr>
          <w:t>Opera diocesana San Bernardo degli Uberti</w:t>
        </w:r>
      </w:hyperlink>
      <w:r w:rsidR="00A13F71" w:rsidRPr="00A13F71">
        <w:rPr>
          <w:rFonts w:asciiTheme="minorHAnsi" w:hAnsiTheme="minorHAnsi" w:cstheme="minorHAnsi"/>
          <w:sz w:val="22"/>
          <w:szCs w:val="22"/>
        </w:rPr>
        <w:t xml:space="preserve"> </w:t>
      </w:r>
      <w:r w:rsidRPr="003858D2">
        <w:rPr>
          <w:rFonts w:asciiTheme="minorHAnsi" w:hAnsiTheme="minorHAnsi" w:cstheme="minorHAnsi"/>
          <w:sz w:val="22"/>
          <w:szCs w:val="22"/>
        </w:rPr>
        <w:t xml:space="preserve">Sede legale e operativa: via </w:t>
      </w:r>
      <w:proofErr w:type="spellStart"/>
      <w:r w:rsidRPr="003858D2">
        <w:rPr>
          <w:rFonts w:asciiTheme="minorHAnsi" w:hAnsiTheme="minorHAnsi" w:cstheme="minorHAnsi"/>
          <w:sz w:val="22"/>
          <w:szCs w:val="22"/>
        </w:rPr>
        <w:t>Bodrio</w:t>
      </w:r>
      <w:proofErr w:type="spellEnd"/>
      <w:r w:rsidRPr="003858D2">
        <w:rPr>
          <w:rFonts w:asciiTheme="minorHAnsi" w:hAnsiTheme="minorHAnsi" w:cstheme="minorHAnsi"/>
          <w:sz w:val="22"/>
          <w:szCs w:val="22"/>
        </w:rPr>
        <w:t xml:space="preserve"> 14 -fraz. Porporano - 43123 Parma</w:t>
      </w:r>
      <w:r w:rsidR="00A13F71" w:rsidRPr="00A13F71">
        <w:rPr>
          <w:rFonts w:asciiTheme="minorHAnsi" w:hAnsiTheme="minorHAnsi" w:cstheme="minorHAnsi"/>
          <w:sz w:val="22"/>
          <w:szCs w:val="22"/>
        </w:rPr>
        <w:t xml:space="preserve"> </w:t>
      </w:r>
      <w:r w:rsidRPr="003858D2">
        <w:rPr>
          <w:rFonts w:asciiTheme="minorHAnsi" w:hAnsiTheme="minorHAnsi" w:cstheme="minorHAnsi"/>
          <w:sz w:val="22"/>
          <w:szCs w:val="22"/>
        </w:rPr>
        <w:t>Tel. 0521 642041 - Fax 0521 642116</w:t>
      </w:r>
      <w:r w:rsidR="00A13F71" w:rsidRPr="00A13F71">
        <w:rPr>
          <w:rFonts w:asciiTheme="minorHAnsi" w:hAnsiTheme="minorHAnsi" w:cstheme="minorHAnsi"/>
          <w:sz w:val="22"/>
          <w:szCs w:val="22"/>
        </w:rPr>
        <w:t xml:space="preserve"> </w:t>
      </w:r>
      <w:r w:rsidRPr="003858D2">
        <w:rPr>
          <w:rFonts w:asciiTheme="minorHAnsi" w:hAnsiTheme="minorHAnsi" w:cstheme="minorHAnsi"/>
          <w:sz w:val="22"/>
          <w:szCs w:val="22"/>
        </w:rPr>
        <w:t>E-mail:</w:t>
      </w:r>
      <w:r w:rsidR="00A13F71" w:rsidRPr="00A13F71">
        <w:rPr>
          <w:rFonts w:asciiTheme="minorHAnsi" w:hAnsiTheme="minorHAnsi" w:cstheme="minorHAnsi"/>
          <w:sz w:val="22"/>
          <w:szCs w:val="22"/>
        </w:rPr>
        <w:t xml:space="preserve"> </w:t>
      </w:r>
      <w:hyperlink r:id="rId16" w:history="1">
        <w:r w:rsidR="00A13F71" w:rsidRPr="003858D2">
          <w:rPr>
            <w:rStyle w:val="Collegamentoipertestuale"/>
            <w:rFonts w:asciiTheme="minorHAnsi" w:hAnsiTheme="minorHAnsi" w:cstheme="minorHAnsi"/>
            <w:sz w:val="22"/>
            <w:szCs w:val="22"/>
          </w:rPr>
          <w:t>info@operadiocesanasanbernardo.it</w:t>
        </w:r>
      </w:hyperlink>
      <w:r w:rsidR="00A13F71" w:rsidRPr="00A13F71">
        <w:rPr>
          <w:rFonts w:asciiTheme="minorHAnsi" w:hAnsiTheme="minorHAnsi" w:cstheme="minorHAnsi"/>
          <w:sz w:val="22"/>
          <w:szCs w:val="22"/>
        </w:rPr>
        <w:t xml:space="preserve"> </w:t>
      </w:r>
      <w:r w:rsidRPr="003858D2">
        <w:rPr>
          <w:rFonts w:asciiTheme="minorHAnsi" w:hAnsiTheme="minorHAnsi" w:cstheme="minorHAnsi"/>
          <w:sz w:val="22"/>
          <w:szCs w:val="22"/>
        </w:rPr>
        <w:t>Codice fiscale 80001410341 - Partita iva 00447730342</w:t>
      </w:r>
    </w:p>
    <w:p w14:paraId="591E8E0D" w14:textId="1FCDB8CC" w:rsidR="00093609" w:rsidRPr="00A13F71" w:rsidRDefault="003858D2" w:rsidP="00C2020F">
      <w:pPr>
        <w:widowControl w:val="0"/>
        <w:autoSpaceDE w:val="0"/>
        <w:autoSpaceDN w:val="0"/>
        <w:adjustRightInd w:val="0"/>
        <w:jc w:val="both"/>
        <w:rPr>
          <w:rFonts w:asciiTheme="minorHAnsi" w:hAnsiTheme="minorHAnsi" w:cstheme="minorHAnsi"/>
          <w:sz w:val="22"/>
          <w:szCs w:val="22"/>
        </w:rPr>
      </w:pPr>
      <w:hyperlink r:id="rId17" w:history="1">
        <w:r w:rsidRPr="00A13F71">
          <w:rPr>
            <w:rStyle w:val="Collegamentoipertestuale"/>
            <w:rFonts w:asciiTheme="minorHAnsi" w:hAnsiTheme="minorHAnsi" w:cstheme="minorHAnsi"/>
            <w:sz w:val="22"/>
            <w:szCs w:val="22"/>
          </w:rPr>
          <w:t>https://www.diocesi.parma.it/component/content/article/526-settimanale-diocesano-di-parma.html?Itemid=1530</w:t>
        </w:r>
      </w:hyperlink>
      <w:r w:rsidRPr="00A13F71">
        <w:rPr>
          <w:rFonts w:asciiTheme="minorHAnsi" w:hAnsiTheme="minorHAnsi" w:cstheme="minorHAnsi"/>
          <w:sz w:val="22"/>
          <w:szCs w:val="22"/>
        </w:rPr>
        <w:t xml:space="preserve">. </w:t>
      </w:r>
    </w:p>
    <w:p w14:paraId="2934213B" w14:textId="77777777" w:rsidR="0031062F" w:rsidRPr="00A13F71" w:rsidRDefault="0031062F" w:rsidP="00C2020F">
      <w:pPr>
        <w:jc w:val="both"/>
        <w:rPr>
          <w:rFonts w:asciiTheme="minorHAnsi" w:hAnsiTheme="minorHAnsi" w:cstheme="minorHAnsi"/>
          <w:sz w:val="22"/>
          <w:szCs w:val="22"/>
        </w:rPr>
      </w:pPr>
    </w:p>
    <w:p w14:paraId="2072B10E" w14:textId="08FE5744" w:rsidR="00FC09B9" w:rsidRPr="00FC09B9" w:rsidRDefault="00FC09B9" w:rsidP="00FC09B9">
      <w:pPr>
        <w:jc w:val="both"/>
        <w:rPr>
          <w:rFonts w:asciiTheme="minorHAnsi" w:hAnsiTheme="minorHAnsi" w:cstheme="minorHAnsi"/>
          <w:sz w:val="22"/>
          <w:szCs w:val="22"/>
        </w:rPr>
      </w:pPr>
      <w:r w:rsidRPr="00FC09B9">
        <w:rPr>
          <w:rFonts w:asciiTheme="minorHAnsi" w:hAnsiTheme="minorHAnsi" w:cstheme="minorHAnsi"/>
          <w:b/>
          <w:bCs/>
          <w:i/>
          <w:iCs/>
          <w:sz w:val="22"/>
          <w:szCs w:val="22"/>
        </w:rPr>
        <w:t>Vita Nuova</w:t>
      </w:r>
      <w:r w:rsidRPr="00FC09B9">
        <w:rPr>
          <w:rFonts w:asciiTheme="minorHAnsi" w:hAnsiTheme="minorHAnsi" w:cstheme="minorHAnsi"/>
          <w:sz w:val="22"/>
          <w:szCs w:val="22"/>
        </w:rPr>
        <w:t xml:space="preserve"> era il settimanale della </w:t>
      </w:r>
      <w:hyperlink r:id="rId18" w:tooltip="Diocesi di Parma" w:history="1">
        <w:r w:rsidRPr="00FC09B9">
          <w:rPr>
            <w:rStyle w:val="Collegamentoipertestuale"/>
            <w:rFonts w:asciiTheme="minorHAnsi" w:hAnsiTheme="minorHAnsi" w:cstheme="minorHAnsi"/>
            <w:sz w:val="22"/>
            <w:szCs w:val="22"/>
          </w:rPr>
          <w:t>Diocesi di Parma</w:t>
        </w:r>
      </w:hyperlink>
      <w:r w:rsidRPr="00FC09B9">
        <w:rPr>
          <w:rFonts w:asciiTheme="minorHAnsi" w:hAnsiTheme="minorHAnsi" w:cstheme="minorHAnsi"/>
          <w:sz w:val="22"/>
          <w:szCs w:val="22"/>
        </w:rPr>
        <w:t xml:space="preserve">. Fondato nel </w:t>
      </w:r>
      <w:hyperlink r:id="rId19" w:tooltip="1919" w:history="1">
        <w:r w:rsidRPr="00FC09B9">
          <w:rPr>
            <w:rStyle w:val="Collegamentoipertestuale"/>
            <w:rFonts w:asciiTheme="minorHAnsi" w:hAnsiTheme="minorHAnsi" w:cstheme="minorHAnsi"/>
            <w:sz w:val="22"/>
            <w:szCs w:val="22"/>
          </w:rPr>
          <w:t>1919</w:t>
        </w:r>
      </w:hyperlink>
      <w:r w:rsidRPr="00FC09B9">
        <w:rPr>
          <w:rFonts w:asciiTheme="minorHAnsi" w:hAnsiTheme="minorHAnsi" w:cstheme="minorHAnsi"/>
          <w:sz w:val="22"/>
          <w:szCs w:val="22"/>
        </w:rPr>
        <w:t xml:space="preserve">, era il secondo giornale più vecchio della </w:t>
      </w:r>
      <w:hyperlink r:id="rId20" w:tooltip="Parma" w:history="1">
        <w:r w:rsidRPr="00FC09B9">
          <w:rPr>
            <w:rStyle w:val="Collegamentoipertestuale"/>
            <w:rFonts w:asciiTheme="minorHAnsi" w:hAnsiTheme="minorHAnsi" w:cstheme="minorHAnsi"/>
            <w:sz w:val="22"/>
            <w:szCs w:val="22"/>
          </w:rPr>
          <w:t>città</w:t>
        </w:r>
      </w:hyperlink>
      <w:r w:rsidRPr="00FC09B9">
        <w:rPr>
          <w:rFonts w:asciiTheme="minorHAnsi" w:hAnsiTheme="minorHAnsi" w:cstheme="minorHAnsi"/>
          <w:sz w:val="22"/>
          <w:szCs w:val="22"/>
        </w:rPr>
        <w:t xml:space="preserve">, dopo la </w:t>
      </w:r>
      <w:hyperlink r:id="rId21" w:tooltip="Gazzetta di Parma" w:history="1">
        <w:r w:rsidRPr="00FC09B9">
          <w:rPr>
            <w:rStyle w:val="Collegamentoipertestuale"/>
            <w:rFonts w:asciiTheme="minorHAnsi" w:hAnsiTheme="minorHAnsi" w:cstheme="minorHAnsi"/>
            <w:sz w:val="22"/>
            <w:szCs w:val="22"/>
          </w:rPr>
          <w:t>Gazzetta di Parma</w:t>
        </w:r>
      </w:hyperlink>
      <w:r w:rsidRPr="00FC09B9">
        <w:rPr>
          <w:rFonts w:asciiTheme="minorHAnsi" w:hAnsiTheme="minorHAnsi" w:cstheme="minorHAnsi"/>
          <w:sz w:val="22"/>
          <w:szCs w:val="22"/>
        </w:rPr>
        <w:t xml:space="preserve">, e il settimanale più longevo del territorio. Fu creato come strumento di diffusione delle notizie della diocesi per volere dell'allora vescovo </w:t>
      </w:r>
      <w:hyperlink r:id="rId22" w:tooltip="Guido Maria Conforti" w:history="1">
        <w:r w:rsidRPr="00FC09B9">
          <w:rPr>
            <w:rStyle w:val="Collegamentoipertestuale"/>
            <w:rFonts w:asciiTheme="minorHAnsi" w:hAnsiTheme="minorHAnsi" w:cstheme="minorHAnsi"/>
            <w:sz w:val="22"/>
            <w:szCs w:val="22"/>
          </w:rPr>
          <w:t>Guido Maria Conforti</w:t>
        </w:r>
      </w:hyperlink>
      <w:r w:rsidRPr="00FC09B9">
        <w:rPr>
          <w:rFonts w:asciiTheme="minorHAnsi" w:hAnsiTheme="minorHAnsi" w:cstheme="minorHAnsi"/>
          <w:sz w:val="22"/>
          <w:szCs w:val="22"/>
        </w:rPr>
        <w:t>. Primo direttore fu don Giovanni Del Monte. Dal 1934 al 1943 uscì come pagina parmense dell'</w:t>
      </w:r>
      <w:hyperlink r:id="rId23" w:tooltip="Osservatore Romano della Domenica (la pagina non esiste)" w:history="1">
        <w:r w:rsidRPr="00FC09B9">
          <w:rPr>
            <w:rStyle w:val="Collegamentoipertestuale"/>
            <w:rFonts w:asciiTheme="minorHAnsi" w:hAnsiTheme="minorHAnsi" w:cstheme="minorHAnsi"/>
            <w:sz w:val="22"/>
            <w:szCs w:val="22"/>
          </w:rPr>
          <w:t>Osservatore Romano della Domenica</w:t>
        </w:r>
      </w:hyperlink>
      <w:r w:rsidRPr="00FC09B9">
        <w:rPr>
          <w:rFonts w:asciiTheme="minorHAnsi" w:hAnsiTheme="minorHAnsi" w:cstheme="minorHAnsi"/>
          <w:sz w:val="22"/>
          <w:szCs w:val="22"/>
        </w:rPr>
        <w:t xml:space="preserve">. A causa dei bombardamenti e dei danni dovuti alla guerra, il giornale dovette sospendere le pubblicazioni dal giugno del 1944 al novembre del 1945. La veste grafica, rinnovata nel 2004 e da ultimo rivista nel 2010, fino al 2018 prevedeva 20 pagine in formato tabloid. Pubblicato fino al 2018 dall'Opera Diocesana San Bernardo degli Uberti, oltre alle notizie relative alla Chiesa locale e nazionale, il settimanale si è sempre occupato di approfondimenti su tematiche, quali l'ambiente, l'integrazione, la scuola o i diritti dei cittadini. Nell'agosto del </w:t>
      </w:r>
      <w:hyperlink r:id="rId24" w:tooltip="2018" w:history="1">
        <w:r w:rsidRPr="00FC09B9">
          <w:rPr>
            <w:rStyle w:val="Collegamentoipertestuale"/>
            <w:rFonts w:asciiTheme="minorHAnsi" w:hAnsiTheme="minorHAnsi" w:cstheme="minorHAnsi"/>
            <w:sz w:val="22"/>
            <w:szCs w:val="22"/>
          </w:rPr>
          <w:t>2018</w:t>
        </w:r>
      </w:hyperlink>
      <w:r w:rsidRPr="00FC09B9">
        <w:rPr>
          <w:rFonts w:asciiTheme="minorHAnsi" w:hAnsiTheme="minorHAnsi" w:cstheme="minorHAnsi"/>
          <w:sz w:val="22"/>
          <w:szCs w:val="22"/>
        </w:rPr>
        <w:t xml:space="preserve"> con un comunicato l'editore ha annunciato la trasformazione del settimanale in un inserto redazionale di 8 pagine del quotidiano </w:t>
      </w:r>
      <w:hyperlink r:id="rId25" w:tooltip="Avvenire" w:history="1">
        <w:r w:rsidRPr="00FC09B9">
          <w:rPr>
            <w:rStyle w:val="Collegamentoipertestuale"/>
            <w:rFonts w:asciiTheme="minorHAnsi" w:hAnsiTheme="minorHAnsi" w:cstheme="minorHAnsi"/>
            <w:sz w:val="22"/>
            <w:szCs w:val="22"/>
          </w:rPr>
          <w:t>Avvenire</w:t>
        </w:r>
      </w:hyperlink>
      <w:r w:rsidRPr="00FC09B9">
        <w:rPr>
          <w:rFonts w:asciiTheme="minorHAnsi" w:hAnsiTheme="minorHAnsi" w:cstheme="minorHAnsi"/>
          <w:sz w:val="22"/>
          <w:szCs w:val="22"/>
        </w:rPr>
        <w:t xml:space="preserve">, in uscita la domenica. L'inserto mantiene la precedente testata del settimanale e i contenuti continuano a essere curati dalla diocesi di Parma. Vita Nuova, inoltre, rimane iscritta alla </w:t>
      </w:r>
      <w:hyperlink r:id="rId26" w:tooltip="Federazione italiana settimanali cattolici" w:history="1">
        <w:r w:rsidRPr="00FC09B9">
          <w:rPr>
            <w:rStyle w:val="Collegamentoipertestuale"/>
            <w:rFonts w:asciiTheme="minorHAnsi" w:hAnsiTheme="minorHAnsi" w:cstheme="minorHAnsi"/>
            <w:sz w:val="22"/>
            <w:szCs w:val="22"/>
          </w:rPr>
          <w:t>Fisc, la Federazione italiana settimanali cattolici</w:t>
        </w:r>
      </w:hyperlink>
      <w:r w:rsidRPr="00FC09B9">
        <w:rPr>
          <w:rFonts w:asciiTheme="minorHAnsi" w:hAnsiTheme="minorHAnsi" w:cstheme="minorHAnsi"/>
          <w:sz w:val="22"/>
          <w:szCs w:val="22"/>
        </w:rPr>
        <w:t xml:space="preserve"> essendo di fatto lo strumento di comunicazione della diocesi. </w:t>
      </w:r>
    </w:p>
    <w:p w14:paraId="2066937D" w14:textId="77777777" w:rsidR="00A13F71" w:rsidRPr="00A13F71" w:rsidRDefault="00A13F71" w:rsidP="00FC09B9">
      <w:pPr>
        <w:jc w:val="both"/>
        <w:rPr>
          <w:rFonts w:asciiTheme="minorHAnsi" w:hAnsiTheme="minorHAnsi" w:cstheme="minorHAnsi"/>
          <w:b/>
          <w:bCs/>
          <w:sz w:val="22"/>
          <w:szCs w:val="22"/>
        </w:rPr>
        <w:sectPr w:rsidR="00A13F71" w:rsidRPr="00A13F71" w:rsidSect="003811E4">
          <w:type w:val="continuous"/>
          <w:pgSz w:w="11906" w:h="16838" w:code="9"/>
          <w:pgMar w:top="1418" w:right="1418" w:bottom="1418" w:left="1134" w:header="709" w:footer="709" w:gutter="0"/>
          <w:cols w:space="708"/>
          <w:docGrid w:linePitch="360"/>
        </w:sectPr>
      </w:pPr>
    </w:p>
    <w:p w14:paraId="6AFF3462" w14:textId="77777777" w:rsidR="00FC09B9" w:rsidRPr="00FC09B9" w:rsidRDefault="00FC09B9" w:rsidP="00FC09B9">
      <w:pPr>
        <w:jc w:val="both"/>
        <w:rPr>
          <w:rFonts w:asciiTheme="minorHAnsi" w:hAnsiTheme="minorHAnsi" w:cstheme="minorHAnsi"/>
          <w:b/>
          <w:bCs/>
          <w:sz w:val="22"/>
          <w:szCs w:val="22"/>
        </w:rPr>
      </w:pPr>
      <w:r w:rsidRPr="00FC09B9">
        <w:rPr>
          <w:rFonts w:asciiTheme="minorHAnsi" w:hAnsiTheme="minorHAnsi" w:cstheme="minorHAnsi"/>
          <w:b/>
          <w:bCs/>
          <w:sz w:val="22"/>
          <w:szCs w:val="22"/>
        </w:rPr>
        <w:t>I direttori</w:t>
      </w:r>
    </w:p>
    <w:p w14:paraId="5B898CAF"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1919-1930 - don Giovanni del Monte</w:t>
      </w:r>
    </w:p>
    <w:p w14:paraId="46E703CB"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1931-1932 - don Francesco Oppici</w:t>
      </w:r>
    </w:p>
    <w:p w14:paraId="27896401"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 xml:space="preserve">1933-1934 - don </w:t>
      </w:r>
      <w:proofErr w:type="spellStart"/>
      <w:r w:rsidRPr="00FC09B9">
        <w:rPr>
          <w:rFonts w:asciiTheme="minorHAnsi" w:hAnsiTheme="minorHAnsi" w:cstheme="minorHAnsi"/>
          <w:sz w:val="22"/>
          <w:szCs w:val="22"/>
        </w:rPr>
        <w:t>Vigenio</w:t>
      </w:r>
      <w:proofErr w:type="spellEnd"/>
      <w:r w:rsidRPr="00FC09B9">
        <w:rPr>
          <w:rFonts w:asciiTheme="minorHAnsi" w:hAnsiTheme="minorHAnsi" w:cstheme="minorHAnsi"/>
          <w:sz w:val="22"/>
          <w:szCs w:val="22"/>
        </w:rPr>
        <w:t xml:space="preserve"> Soncini</w:t>
      </w:r>
    </w:p>
    <w:p w14:paraId="5CCE4B5C"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1934 - don Enrico Grassi</w:t>
      </w:r>
    </w:p>
    <w:p w14:paraId="712DEFD2"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 xml:space="preserve">1934-1943 - don Francesco Oppici </w:t>
      </w:r>
      <w:hyperlink r:id="rId27" w:anchor="cite_note-1" w:history="1">
        <w:r w:rsidRPr="00FC09B9">
          <w:rPr>
            <w:rStyle w:val="Collegamentoipertestuale"/>
            <w:rFonts w:asciiTheme="minorHAnsi" w:hAnsiTheme="minorHAnsi" w:cstheme="minorHAnsi"/>
            <w:sz w:val="22"/>
            <w:szCs w:val="22"/>
            <w:vertAlign w:val="superscript"/>
          </w:rPr>
          <w:t>[1]</w:t>
        </w:r>
      </w:hyperlink>
    </w:p>
    <w:p w14:paraId="0A563E9B"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1945-1950 - don Giuseppe Cavalli</w:t>
      </w:r>
    </w:p>
    <w:p w14:paraId="29AC88C4"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1950-1955 - don Mercadante Scaltriti</w:t>
      </w:r>
    </w:p>
    <w:p w14:paraId="5B07937B"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1955-1969 - don Umberto Tavernari</w:t>
      </w:r>
    </w:p>
    <w:p w14:paraId="4CB1AC13"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1970-1972 - don Arnaldo Baga</w:t>
      </w:r>
    </w:p>
    <w:p w14:paraId="57233F4D"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1972-1986 - Egisto Rinaldi</w:t>
      </w:r>
    </w:p>
    <w:p w14:paraId="7E40441C"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1987-1990 - Massimo Montani</w:t>
      </w:r>
    </w:p>
    <w:p w14:paraId="0281EFE5"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lastRenderedPageBreak/>
        <w:t>1991-1997 - Donatella Vignali</w:t>
      </w:r>
    </w:p>
    <w:p w14:paraId="4DDCD246"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1997-2000 - sr Tilla Brizzolara</w:t>
      </w:r>
    </w:p>
    <w:p w14:paraId="2B7B961C"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2000-2005 - Giuseppe Bizzi</w:t>
      </w:r>
    </w:p>
    <w:p w14:paraId="3F3A7003" w14:textId="77777777" w:rsidR="00FC09B9" w:rsidRPr="00FC09B9" w:rsidRDefault="00FC09B9" w:rsidP="00FC09B9">
      <w:pPr>
        <w:numPr>
          <w:ilvl w:val="0"/>
          <w:numId w:val="1"/>
        </w:numPr>
        <w:jc w:val="both"/>
        <w:rPr>
          <w:rFonts w:asciiTheme="minorHAnsi" w:hAnsiTheme="minorHAnsi" w:cstheme="minorHAnsi"/>
          <w:sz w:val="22"/>
          <w:szCs w:val="22"/>
        </w:rPr>
      </w:pPr>
      <w:r w:rsidRPr="00FC09B9">
        <w:rPr>
          <w:rFonts w:asciiTheme="minorHAnsi" w:hAnsiTheme="minorHAnsi" w:cstheme="minorHAnsi"/>
          <w:sz w:val="22"/>
          <w:szCs w:val="22"/>
        </w:rPr>
        <w:t>2005-oggi - Maria Cecilia Scaffardi.</w:t>
      </w:r>
    </w:p>
    <w:p w14:paraId="1A34D657" w14:textId="77777777" w:rsidR="00A13F71" w:rsidRPr="00A13F71" w:rsidRDefault="00A13F71" w:rsidP="00FC09B9">
      <w:pPr>
        <w:jc w:val="both"/>
        <w:rPr>
          <w:rFonts w:asciiTheme="minorHAnsi" w:hAnsiTheme="minorHAnsi" w:cstheme="minorHAnsi"/>
          <w:b/>
          <w:bCs/>
          <w:sz w:val="22"/>
          <w:szCs w:val="22"/>
        </w:rPr>
        <w:sectPr w:rsidR="00A13F71" w:rsidRPr="00A13F71" w:rsidSect="00A13F71">
          <w:type w:val="continuous"/>
          <w:pgSz w:w="11906" w:h="16838" w:code="9"/>
          <w:pgMar w:top="1418" w:right="1418" w:bottom="1418" w:left="1134" w:header="709" w:footer="709" w:gutter="0"/>
          <w:cols w:num="2" w:space="708"/>
          <w:docGrid w:linePitch="360"/>
        </w:sectPr>
      </w:pPr>
    </w:p>
    <w:p w14:paraId="3FE7F3A3" w14:textId="77777777" w:rsidR="00FC09B9" w:rsidRPr="00FC09B9" w:rsidRDefault="00FC09B9" w:rsidP="00FC09B9">
      <w:pPr>
        <w:jc w:val="both"/>
        <w:rPr>
          <w:rFonts w:asciiTheme="minorHAnsi" w:hAnsiTheme="minorHAnsi" w:cstheme="minorHAnsi"/>
          <w:b/>
          <w:bCs/>
          <w:sz w:val="22"/>
          <w:szCs w:val="22"/>
        </w:rPr>
      </w:pPr>
      <w:r w:rsidRPr="00FC09B9">
        <w:rPr>
          <w:rFonts w:asciiTheme="minorHAnsi" w:hAnsiTheme="minorHAnsi" w:cstheme="minorHAnsi"/>
          <w:b/>
          <w:bCs/>
          <w:sz w:val="22"/>
          <w:szCs w:val="22"/>
        </w:rPr>
        <w:t>Note</w:t>
      </w:r>
    </w:p>
    <w:p w14:paraId="407A982B" w14:textId="77777777" w:rsidR="00FC09B9" w:rsidRPr="00FC09B9" w:rsidRDefault="00FC09B9" w:rsidP="00FC09B9">
      <w:pPr>
        <w:numPr>
          <w:ilvl w:val="0"/>
          <w:numId w:val="2"/>
        </w:numPr>
        <w:jc w:val="both"/>
        <w:rPr>
          <w:rFonts w:asciiTheme="minorHAnsi" w:hAnsiTheme="minorHAnsi" w:cstheme="minorHAnsi"/>
          <w:sz w:val="22"/>
          <w:szCs w:val="22"/>
        </w:rPr>
      </w:pPr>
      <w:hyperlink r:id="rId28" w:anchor="cite_ref-1" w:history="1">
        <w:r w:rsidRPr="00FC09B9">
          <w:rPr>
            <w:rStyle w:val="Collegamentoipertestuale"/>
            <w:rFonts w:asciiTheme="minorHAnsi" w:hAnsiTheme="minorHAnsi" w:cstheme="minorHAnsi"/>
            <w:b/>
            <w:bCs/>
            <w:sz w:val="22"/>
            <w:szCs w:val="22"/>
          </w:rPr>
          <w:t>^</w:t>
        </w:r>
      </w:hyperlink>
      <w:r w:rsidRPr="00FC09B9">
        <w:rPr>
          <w:rFonts w:asciiTheme="minorHAnsi" w:hAnsiTheme="minorHAnsi" w:cstheme="minorHAnsi"/>
          <w:sz w:val="22"/>
          <w:szCs w:val="22"/>
        </w:rPr>
        <w:t xml:space="preserve"> redattore delle pagine parmensi de "L'Osservatore Romano della Domenica" </w:t>
      </w:r>
    </w:p>
    <w:p w14:paraId="3A2C8F4D" w14:textId="77777777" w:rsidR="00FC09B9" w:rsidRPr="00FC09B9" w:rsidRDefault="00FC09B9" w:rsidP="00FC09B9">
      <w:pPr>
        <w:jc w:val="both"/>
        <w:rPr>
          <w:rFonts w:asciiTheme="minorHAnsi" w:hAnsiTheme="minorHAnsi" w:cstheme="minorHAnsi"/>
          <w:b/>
          <w:bCs/>
          <w:sz w:val="22"/>
          <w:szCs w:val="22"/>
        </w:rPr>
      </w:pPr>
      <w:r w:rsidRPr="00FC09B9">
        <w:rPr>
          <w:rFonts w:asciiTheme="minorHAnsi" w:hAnsiTheme="minorHAnsi" w:cstheme="minorHAnsi"/>
          <w:b/>
          <w:bCs/>
          <w:sz w:val="22"/>
          <w:szCs w:val="22"/>
        </w:rPr>
        <w:t>Bibliografia</w:t>
      </w:r>
    </w:p>
    <w:p w14:paraId="5A82431B" w14:textId="77777777" w:rsidR="00FC09B9" w:rsidRPr="00FC09B9" w:rsidRDefault="00FC09B9" w:rsidP="00FC09B9">
      <w:pPr>
        <w:numPr>
          <w:ilvl w:val="0"/>
          <w:numId w:val="3"/>
        </w:numPr>
        <w:jc w:val="both"/>
        <w:rPr>
          <w:rFonts w:asciiTheme="minorHAnsi" w:hAnsiTheme="minorHAnsi" w:cstheme="minorHAnsi"/>
          <w:sz w:val="22"/>
          <w:szCs w:val="22"/>
        </w:rPr>
      </w:pPr>
      <w:bookmarkStart w:id="3" w:name="_Hlk187912842"/>
      <w:r w:rsidRPr="00FC09B9">
        <w:rPr>
          <w:rFonts w:asciiTheme="minorHAnsi" w:hAnsiTheme="minorHAnsi" w:cstheme="minorHAnsi"/>
          <w:i/>
          <w:iCs/>
          <w:sz w:val="22"/>
          <w:szCs w:val="22"/>
        </w:rPr>
        <w:t>Catalogo dei periodici correnti delle biblioteche di Parma e provincia</w:t>
      </w:r>
      <w:r w:rsidRPr="00FC09B9">
        <w:rPr>
          <w:rFonts w:asciiTheme="minorHAnsi" w:hAnsiTheme="minorHAnsi" w:cstheme="minorHAnsi"/>
          <w:sz w:val="22"/>
          <w:szCs w:val="22"/>
        </w:rPr>
        <w:t>, Parma, Amministrazione provinciale, 1988</w:t>
      </w:r>
      <w:bookmarkEnd w:id="3"/>
      <w:r w:rsidRPr="00FC09B9">
        <w:rPr>
          <w:rFonts w:asciiTheme="minorHAnsi" w:hAnsiTheme="minorHAnsi" w:cstheme="minorHAnsi"/>
          <w:sz w:val="22"/>
          <w:szCs w:val="22"/>
        </w:rPr>
        <w:t>;</w:t>
      </w:r>
    </w:p>
    <w:p w14:paraId="52553D3F" w14:textId="77777777" w:rsidR="00FC09B9" w:rsidRPr="00FC09B9" w:rsidRDefault="00FC09B9" w:rsidP="00FC09B9">
      <w:pPr>
        <w:numPr>
          <w:ilvl w:val="0"/>
          <w:numId w:val="3"/>
        </w:numPr>
        <w:jc w:val="both"/>
        <w:rPr>
          <w:rFonts w:asciiTheme="minorHAnsi" w:hAnsiTheme="minorHAnsi" w:cstheme="minorHAnsi"/>
          <w:sz w:val="22"/>
          <w:szCs w:val="22"/>
        </w:rPr>
      </w:pPr>
      <w:r w:rsidRPr="00FC09B9">
        <w:rPr>
          <w:rFonts w:asciiTheme="minorHAnsi" w:hAnsiTheme="minorHAnsi" w:cstheme="minorHAnsi"/>
          <w:i/>
          <w:iCs/>
          <w:sz w:val="22"/>
          <w:szCs w:val="22"/>
        </w:rPr>
        <w:t>Vita Nuova - edizione speciale "da 80 anni diamo più colore alle notizie"</w:t>
      </w:r>
      <w:r w:rsidRPr="00FC09B9">
        <w:rPr>
          <w:rFonts w:asciiTheme="minorHAnsi" w:hAnsiTheme="minorHAnsi" w:cstheme="minorHAnsi"/>
          <w:sz w:val="22"/>
          <w:szCs w:val="22"/>
        </w:rPr>
        <w:t>, Parma, 15 maggio 1999</w:t>
      </w:r>
    </w:p>
    <w:p w14:paraId="2B1B7CF2" w14:textId="77777777" w:rsidR="00FC09B9" w:rsidRPr="00FC09B9" w:rsidRDefault="00FC09B9" w:rsidP="00FC09B9">
      <w:pPr>
        <w:numPr>
          <w:ilvl w:val="0"/>
          <w:numId w:val="3"/>
        </w:numPr>
        <w:jc w:val="both"/>
        <w:rPr>
          <w:rFonts w:asciiTheme="minorHAnsi" w:hAnsiTheme="minorHAnsi" w:cstheme="minorHAnsi"/>
          <w:sz w:val="22"/>
          <w:szCs w:val="22"/>
        </w:rPr>
      </w:pPr>
      <w:r w:rsidRPr="00FC09B9">
        <w:rPr>
          <w:rFonts w:asciiTheme="minorHAnsi" w:hAnsiTheme="minorHAnsi" w:cstheme="minorHAnsi"/>
          <w:i/>
          <w:iCs/>
          <w:sz w:val="22"/>
          <w:szCs w:val="22"/>
        </w:rPr>
        <w:t>Vita Nuova - speciale 90 anni</w:t>
      </w:r>
      <w:r w:rsidRPr="00FC09B9">
        <w:rPr>
          <w:rFonts w:asciiTheme="minorHAnsi" w:hAnsiTheme="minorHAnsi" w:cstheme="minorHAnsi"/>
          <w:sz w:val="22"/>
          <w:szCs w:val="22"/>
        </w:rPr>
        <w:t>, Parma, 8 maggio 2009</w:t>
      </w:r>
    </w:p>
    <w:p w14:paraId="58950855" w14:textId="77777777" w:rsidR="00FC09B9" w:rsidRPr="00FC09B9" w:rsidRDefault="00FC09B9" w:rsidP="00FC09B9">
      <w:pPr>
        <w:jc w:val="both"/>
        <w:rPr>
          <w:rFonts w:asciiTheme="minorHAnsi" w:hAnsiTheme="minorHAnsi" w:cstheme="minorHAnsi"/>
          <w:b/>
          <w:bCs/>
          <w:sz w:val="22"/>
          <w:szCs w:val="22"/>
        </w:rPr>
      </w:pPr>
      <w:r w:rsidRPr="00FC09B9">
        <w:rPr>
          <w:rFonts w:asciiTheme="minorHAnsi" w:hAnsiTheme="minorHAnsi" w:cstheme="minorHAnsi"/>
          <w:b/>
          <w:bCs/>
          <w:sz w:val="22"/>
          <w:szCs w:val="22"/>
        </w:rPr>
        <w:t>Collegamenti esterni</w:t>
      </w:r>
    </w:p>
    <w:p w14:paraId="686D9C76" w14:textId="77777777" w:rsidR="00FC09B9" w:rsidRPr="00FC09B9" w:rsidRDefault="00FC09B9" w:rsidP="00FC09B9">
      <w:pPr>
        <w:numPr>
          <w:ilvl w:val="0"/>
          <w:numId w:val="4"/>
        </w:numPr>
        <w:jc w:val="both"/>
        <w:rPr>
          <w:rFonts w:asciiTheme="minorHAnsi" w:hAnsiTheme="minorHAnsi" w:cstheme="minorHAnsi"/>
          <w:sz w:val="22"/>
          <w:szCs w:val="22"/>
        </w:rPr>
      </w:pPr>
      <w:hyperlink r:id="rId29" w:history="1">
        <w:r w:rsidRPr="00FC09B9">
          <w:rPr>
            <w:rStyle w:val="Collegamentoipertestuale"/>
            <w:rFonts w:asciiTheme="minorHAnsi" w:hAnsiTheme="minorHAnsi" w:cstheme="minorHAnsi"/>
            <w:i/>
            <w:iCs/>
            <w:sz w:val="22"/>
            <w:szCs w:val="22"/>
          </w:rPr>
          <w:t>Vita Nuova online</w:t>
        </w:r>
      </w:hyperlink>
      <w:r w:rsidRPr="00FC09B9">
        <w:rPr>
          <w:rFonts w:asciiTheme="minorHAnsi" w:hAnsiTheme="minorHAnsi" w:cstheme="minorHAnsi"/>
          <w:sz w:val="22"/>
          <w:szCs w:val="22"/>
        </w:rPr>
        <w:t xml:space="preserve">, su </w:t>
      </w:r>
      <w:r w:rsidRPr="00FC09B9">
        <w:rPr>
          <w:rFonts w:asciiTheme="minorHAnsi" w:hAnsiTheme="minorHAnsi" w:cstheme="minorHAnsi"/>
          <w:i/>
          <w:iCs/>
          <w:sz w:val="22"/>
          <w:szCs w:val="22"/>
        </w:rPr>
        <w:t>diocesi.parma.it</w:t>
      </w:r>
      <w:r w:rsidRPr="00FC09B9">
        <w:rPr>
          <w:rFonts w:asciiTheme="minorHAnsi" w:hAnsiTheme="minorHAnsi" w:cstheme="minorHAnsi"/>
          <w:sz w:val="22"/>
          <w:szCs w:val="22"/>
        </w:rPr>
        <w:t>.</w:t>
      </w:r>
    </w:p>
    <w:p w14:paraId="5018572C" w14:textId="77777777" w:rsidR="00FC09B9" w:rsidRPr="00FC09B9" w:rsidRDefault="00FC09B9" w:rsidP="00FC09B9">
      <w:pPr>
        <w:numPr>
          <w:ilvl w:val="0"/>
          <w:numId w:val="4"/>
        </w:numPr>
        <w:jc w:val="both"/>
        <w:rPr>
          <w:rFonts w:asciiTheme="minorHAnsi" w:hAnsiTheme="minorHAnsi" w:cstheme="minorHAnsi"/>
          <w:sz w:val="22"/>
          <w:szCs w:val="22"/>
        </w:rPr>
      </w:pPr>
      <w:hyperlink r:id="rId30" w:history="1">
        <w:r w:rsidRPr="00FC09B9">
          <w:rPr>
            <w:rStyle w:val="Collegamentoipertestuale"/>
            <w:rFonts w:asciiTheme="minorHAnsi" w:hAnsiTheme="minorHAnsi" w:cstheme="minorHAnsi"/>
            <w:i/>
            <w:iCs/>
            <w:sz w:val="22"/>
            <w:szCs w:val="22"/>
          </w:rPr>
          <w:t>Vita Nuova. Settimanale della Diocesi di Parma</w:t>
        </w:r>
      </w:hyperlink>
      <w:r w:rsidRPr="00FC09B9">
        <w:rPr>
          <w:rFonts w:asciiTheme="minorHAnsi" w:hAnsiTheme="minorHAnsi" w:cstheme="minorHAnsi"/>
          <w:sz w:val="22"/>
          <w:szCs w:val="22"/>
        </w:rPr>
        <w:t xml:space="preserve">, su </w:t>
      </w:r>
      <w:r w:rsidRPr="00FC09B9">
        <w:rPr>
          <w:rFonts w:asciiTheme="minorHAnsi" w:hAnsiTheme="minorHAnsi" w:cstheme="minorHAnsi"/>
          <w:i/>
          <w:iCs/>
          <w:sz w:val="22"/>
          <w:szCs w:val="22"/>
        </w:rPr>
        <w:t>diocesi.parma.it</w:t>
      </w:r>
      <w:r w:rsidRPr="00FC09B9">
        <w:rPr>
          <w:rFonts w:asciiTheme="minorHAnsi" w:hAnsiTheme="minorHAnsi" w:cstheme="minorHAnsi"/>
          <w:sz w:val="22"/>
          <w:szCs w:val="22"/>
        </w:rPr>
        <w:t>.</w:t>
      </w:r>
    </w:p>
    <w:p w14:paraId="50D519EF" w14:textId="77777777" w:rsidR="00FC09B9" w:rsidRPr="00FC09B9" w:rsidRDefault="00FC09B9" w:rsidP="00FC09B9">
      <w:pPr>
        <w:numPr>
          <w:ilvl w:val="0"/>
          <w:numId w:val="4"/>
        </w:numPr>
        <w:jc w:val="both"/>
        <w:rPr>
          <w:rFonts w:asciiTheme="minorHAnsi" w:hAnsiTheme="minorHAnsi" w:cstheme="minorHAnsi"/>
          <w:sz w:val="22"/>
          <w:szCs w:val="22"/>
        </w:rPr>
      </w:pPr>
      <w:hyperlink r:id="rId31" w:history="1">
        <w:r w:rsidRPr="00FC09B9">
          <w:rPr>
            <w:rStyle w:val="Collegamentoipertestuale"/>
            <w:rFonts w:asciiTheme="minorHAnsi" w:hAnsiTheme="minorHAnsi" w:cstheme="minorHAnsi"/>
            <w:i/>
            <w:iCs/>
            <w:sz w:val="22"/>
            <w:szCs w:val="22"/>
          </w:rPr>
          <w:t>FISC (Federazione italiana settimanali cattolici). I settimanali diocesani</w:t>
        </w:r>
      </w:hyperlink>
      <w:r w:rsidRPr="00FC09B9">
        <w:rPr>
          <w:rFonts w:asciiTheme="minorHAnsi" w:hAnsiTheme="minorHAnsi" w:cstheme="minorHAnsi"/>
          <w:sz w:val="22"/>
          <w:szCs w:val="22"/>
        </w:rPr>
        <w:t xml:space="preserve">, su </w:t>
      </w:r>
      <w:r w:rsidRPr="00FC09B9">
        <w:rPr>
          <w:rFonts w:asciiTheme="minorHAnsi" w:hAnsiTheme="minorHAnsi" w:cstheme="minorHAnsi"/>
          <w:i/>
          <w:iCs/>
          <w:sz w:val="22"/>
          <w:szCs w:val="22"/>
        </w:rPr>
        <w:t>www2.glauco.it</w:t>
      </w:r>
      <w:r w:rsidRPr="00FC09B9">
        <w:rPr>
          <w:rFonts w:asciiTheme="minorHAnsi" w:hAnsiTheme="minorHAnsi" w:cstheme="minorHAnsi"/>
          <w:sz w:val="22"/>
          <w:szCs w:val="22"/>
        </w:rPr>
        <w:t xml:space="preserve">. URL consultato l'11 dicembre 2007 (archiviato </w:t>
      </w:r>
      <w:proofErr w:type="spellStart"/>
      <w:r w:rsidRPr="00FC09B9">
        <w:rPr>
          <w:rFonts w:asciiTheme="minorHAnsi" w:hAnsiTheme="minorHAnsi" w:cstheme="minorHAnsi"/>
          <w:sz w:val="22"/>
          <w:szCs w:val="22"/>
        </w:rPr>
        <w:t>dall'url</w:t>
      </w:r>
      <w:proofErr w:type="spellEnd"/>
      <w:r w:rsidRPr="00FC09B9">
        <w:rPr>
          <w:rFonts w:asciiTheme="minorHAnsi" w:hAnsiTheme="minorHAnsi" w:cstheme="minorHAnsi"/>
          <w:sz w:val="22"/>
          <w:szCs w:val="22"/>
        </w:rPr>
        <w:t xml:space="preserve"> originale l'8 maggio 2006).</w:t>
      </w:r>
    </w:p>
    <w:p w14:paraId="1A50D5B2" w14:textId="77777777" w:rsidR="00FC09B9" w:rsidRPr="00FC09B9" w:rsidRDefault="00FC09B9" w:rsidP="00FC09B9">
      <w:pPr>
        <w:numPr>
          <w:ilvl w:val="0"/>
          <w:numId w:val="4"/>
        </w:numPr>
        <w:jc w:val="both"/>
        <w:rPr>
          <w:rFonts w:asciiTheme="minorHAnsi" w:hAnsiTheme="minorHAnsi" w:cstheme="minorHAnsi"/>
          <w:sz w:val="22"/>
          <w:szCs w:val="22"/>
        </w:rPr>
      </w:pPr>
      <w:hyperlink r:id="rId32" w:history="1">
        <w:r w:rsidRPr="00FC09B9">
          <w:rPr>
            <w:rStyle w:val="Collegamentoipertestuale"/>
            <w:rFonts w:asciiTheme="minorHAnsi" w:hAnsiTheme="minorHAnsi" w:cstheme="minorHAnsi"/>
            <w:sz w:val="22"/>
            <w:szCs w:val="22"/>
          </w:rPr>
          <w:t>https://parma.repubblica.it/cronaca/2018/08/01/news/editoria_vita_nuova_cessa_le_pubblicazioni-203156749/?ref=search</w:t>
        </w:r>
      </w:hyperlink>
    </w:p>
    <w:p w14:paraId="6875D90B" w14:textId="614451ED" w:rsidR="00FC09B9" w:rsidRPr="00A13F71" w:rsidRDefault="00FC09B9" w:rsidP="00C2020F">
      <w:pPr>
        <w:jc w:val="both"/>
        <w:rPr>
          <w:rFonts w:asciiTheme="minorHAnsi" w:hAnsiTheme="minorHAnsi" w:cstheme="minorHAnsi"/>
          <w:sz w:val="22"/>
          <w:szCs w:val="22"/>
        </w:rPr>
      </w:pPr>
      <w:hyperlink r:id="rId33" w:history="1">
        <w:r w:rsidRPr="00A13F71">
          <w:rPr>
            <w:rStyle w:val="Collegamentoipertestuale"/>
            <w:rFonts w:asciiTheme="minorHAnsi" w:hAnsiTheme="minorHAnsi" w:cstheme="minorHAnsi"/>
            <w:sz w:val="22"/>
            <w:szCs w:val="22"/>
          </w:rPr>
          <w:t>https://it.wikipedia.org/wiki/Vita_Nuova_(rivista)</w:t>
        </w:r>
      </w:hyperlink>
    </w:p>
    <w:p w14:paraId="1A9F1ED0" w14:textId="77777777" w:rsidR="00FC09B9" w:rsidRPr="00A13F71" w:rsidRDefault="00FC09B9" w:rsidP="00C2020F">
      <w:pPr>
        <w:jc w:val="both"/>
        <w:rPr>
          <w:rFonts w:asciiTheme="minorHAnsi" w:hAnsiTheme="minorHAnsi" w:cstheme="minorHAnsi"/>
          <w:sz w:val="22"/>
          <w:szCs w:val="22"/>
        </w:rPr>
      </w:pPr>
    </w:p>
    <w:p w14:paraId="761DAC3C" w14:textId="77777777" w:rsidR="00FC09B9" w:rsidRPr="00A13F71" w:rsidRDefault="00FC09B9" w:rsidP="00C2020F">
      <w:pPr>
        <w:jc w:val="both"/>
        <w:rPr>
          <w:rFonts w:asciiTheme="minorHAnsi" w:hAnsiTheme="minorHAnsi" w:cstheme="minorHAnsi"/>
          <w:b/>
          <w:bCs/>
          <w:sz w:val="22"/>
          <w:szCs w:val="22"/>
        </w:rPr>
      </w:pPr>
      <w:r w:rsidRPr="00A13F71">
        <w:rPr>
          <w:rFonts w:asciiTheme="minorHAnsi" w:hAnsiTheme="minorHAnsi" w:cstheme="minorHAnsi"/>
          <w:b/>
          <w:bCs/>
          <w:sz w:val="22"/>
          <w:szCs w:val="22"/>
        </w:rPr>
        <w:t xml:space="preserve">VITA NUOVA COMPIE 100 ANNI </w:t>
      </w:r>
    </w:p>
    <w:p w14:paraId="363287AA" w14:textId="0CBAD22C" w:rsidR="00FC09B9" w:rsidRPr="00A13F71" w:rsidRDefault="00FC09B9" w:rsidP="00C2020F">
      <w:pPr>
        <w:jc w:val="both"/>
        <w:rPr>
          <w:rFonts w:asciiTheme="minorHAnsi" w:hAnsiTheme="minorHAnsi" w:cstheme="minorHAnsi"/>
          <w:sz w:val="22"/>
          <w:szCs w:val="22"/>
        </w:rPr>
      </w:pPr>
      <w:r w:rsidRPr="00A13F71">
        <w:rPr>
          <w:rFonts w:asciiTheme="minorHAnsi" w:hAnsiTheme="minorHAnsi" w:cstheme="minorHAnsi"/>
          <w:sz w:val="22"/>
          <w:szCs w:val="22"/>
        </w:rPr>
        <w:t xml:space="preserve">Vita Nuova. Il nostro settimanale si accinge a compiere </w:t>
      </w:r>
      <w:proofErr w:type="gramStart"/>
      <w:r w:rsidRPr="00A13F71">
        <w:rPr>
          <w:rFonts w:asciiTheme="minorHAnsi" w:hAnsiTheme="minorHAnsi" w:cstheme="minorHAnsi"/>
          <w:sz w:val="22"/>
          <w:szCs w:val="22"/>
        </w:rPr>
        <w:t>100</w:t>
      </w:r>
      <w:proofErr w:type="gramEnd"/>
      <w:r w:rsidRPr="00A13F71">
        <w:rPr>
          <w:rFonts w:asciiTheme="minorHAnsi" w:hAnsiTheme="minorHAnsi" w:cstheme="minorHAnsi"/>
          <w:sz w:val="22"/>
          <w:szCs w:val="22"/>
        </w:rPr>
        <w:t xml:space="preserve"> anni. Fu voluto da San Guido Conforti alla fine della prima guerra mondiale e, già nel titolo, auspicava un rinnovo della società e della Chiesa, alla fine della </w:t>
      </w:r>
      <w:proofErr w:type="gramStart"/>
      <w:r w:rsidRPr="00A13F71">
        <w:rPr>
          <w:rFonts w:asciiTheme="minorHAnsi" w:hAnsiTheme="minorHAnsi" w:cstheme="minorHAnsi"/>
          <w:sz w:val="22"/>
          <w:szCs w:val="22"/>
        </w:rPr>
        <w:t>terribile ”inutile</w:t>
      </w:r>
      <w:proofErr w:type="gramEnd"/>
      <w:r w:rsidRPr="00A13F71">
        <w:rPr>
          <w:rFonts w:asciiTheme="minorHAnsi" w:hAnsiTheme="minorHAnsi" w:cstheme="minorHAnsi"/>
          <w:sz w:val="22"/>
          <w:szCs w:val="22"/>
        </w:rPr>
        <w:t xml:space="preserve"> strage”. Il giornale nel corso degli anni non solo ha corrisposto al servizio di formare e informare la Diocesi, ma si è rivolto pure alla comunità civile con prontezza e acume. Prova ne è il fatto che numerosi suoi interventi sono stati ripresi dalla stampa cittadina ed anche nazionale. Con tutto questo, però, Vita Nuova non è stata esente dalla crisi della “carta stampata”, comprovata da tante chiusure di giornali locali ed anche di settimanali diocesani in diverse parti d’Italia. La scelta che l’Opera Diocesana San Bernardo degli Uberti – Editore di Vita Nuova – ha attuato è stata bensì quella di soggiacere ad una ristrutturazione e ad una forte diminuzione dei costi, col sacrificio di alcune posizioni lavorative, ma operando in modo da rilanciare significativamente questo servizio, attraverso la collaborazione con il giornale “Avvenire” che ormai in Italia si è accreditato come quarto quotidiano, l’unico ad essere in crescita di vendite. Vita Nuova uscirà – sulla scia di altre Diocesi che hanno così optato – con l’Avvenire della </w:t>
      </w:r>
      <w:proofErr w:type="gramStart"/>
      <w:r w:rsidRPr="00A13F71">
        <w:rPr>
          <w:rFonts w:asciiTheme="minorHAnsi" w:hAnsiTheme="minorHAnsi" w:cstheme="minorHAnsi"/>
          <w:sz w:val="22"/>
          <w:szCs w:val="22"/>
        </w:rPr>
        <w:t>Domenica</w:t>
      </w:r>
      <w:proofErr w:type="gramEnd"/>
      <w:r w:rsidRPr="00A13F71">
        <w:rPr>
          <w:rFonts w:asciiTheme="minorHAnsi" w:hAnsiTheme="minorHAnsi" w:cstheme="minorHAnsi"/>
          <w:sz w:val="22"/>
          <w:szCs w:val="22"/>
        </w:rPr>
        <w:t xml:space="preserve"> e offrirà, insieme ad una spiccata e rinnovata informazione diocesana, anche l’apporto del numero Domenicale, particolarmente ricco. Non si ridimensiona Vita Nuova, al contrario, la si rilancia usufruendo della professionalità, della competenza e delle strutture di Avvenire, che consentiranno – rassicura </w:t>
      </w:r>
      <w:proofErr w:type="gramStart"/>
      <w:r w:rsidRPr="00A13F71">
        <w:rPr>
          <w:rFonts w:asciiTheme="minorHAnsi" w:hAnsiTheme="minorHAnsi" w:cstheme="minorHAnsi"/>
          <w:sz w:val="22"/>
          <w:szCs w:val="22"/>
        </w:rPr>
        <w:t>l’ O.D.S.B.U.</w:t>
      </w:r>
      <w:proofErr w:type="gramEnd"/>
      <w:r w:rsidRPr="00A13F71">
        <w:rPr>
          <w:rFonts w:asciiTheme="minorHAnsi" w:hAnsiTheme="minorHAnsi" w:cstheme="minorHAnsi"/>
          <w:sz w:val="22"/>
          <w:szCs w:val="22"/>
        </w:rPr>
        <w:t xml:space="preserve"> che ha condotto l’operazione - anche un contenimento dei costi, tale da potere continuare la pubblicazione. Informazioni più dettagliate saranno date, a partire dai vari organismi diocesani, quanto prima, unitamente alla campagna di conoscenza e di promozione che Avvenire stesso promuoverà.</w:t>
      </w:r>
    </w:p>
    <w:p w14:paraId="6B4F61CE" w14:textId="734765DC" w:rsidR="00FC09B9" w:rsidRPr="00A13F71" w:rsidRDefault="00FC09B9" w:rsidP="00C2020F">
      <w:pPr>
        <w:jc w:val="both"/>
        <w:rPr>
          <w:rFonts w:asciiTheme="minorHAnsi" w:hAnsiTheme="minorHAnsi" w:cstheme="minorHAnsi"/>
          <w:sz w:val="22"/>
          <w:szCs w:val="22"/>
        </w:rPr>
      </w:pPr>
      <w:hyperlink r:id="rId34" w:history="1">
        <w:r w:rsidRPr="00A13F71">
          <w:rPr>
            <w:rStyle w:val="Collegamentoipertestuale"/>
            <w:rFonts w:asciiTheme="minorHAnsi" w:hAnsiTheme="minorHAnsi" w:cstheme="minorHAnsi"/>
            <w:sz w:val="22"/>
            <w:szCs w:val="22"/>
          </w:rPr>
          <w:t>https://www.google.com/url?sa=t&amp;source=web&amp;rct=j&amp;opi=89978449&amp;url=https://www.operadiocesanasanbernardo.it/wp-content/uploads/2018/08/Vita-Nuova-compie-100-anni.pdf&amp;ved=2ahUKEwjK45mc6_mKAxWW_bsIHeL3KTAQFnoECDEQAQ&amp;usg=AOvVaw1dUZRymds5mwFsb7gvneIU</w:t>
        </w:r>
      </w:hyperlink>
      <w:r w:rsidRPr="00A13F71">
        <w:rPr>
          <w:rFonts w:asciiTheme="minorHAnsi" w:hAnsiTheme="minorHAnsi" w:cstheme="minorHAnsi"/>
          <w:sz w:val="22"/>
          <w:szCs w:val="22"/>
        </w:rPr>
        <w:t xml:space="preserve">. </w:t>
      </w:r>
    </w:p>
    <w:p w14:paraId="6D08FC10" w14:textId="77777777" w:rsidR="00FC09B9" w:rsidRDefault="00FC09B9" w:rsidP="00C2020F">
      <w:pPr>
        <w:jc w:val="both"/>
        <w:rPr>
          <w:rFonts w:asciiTheme="minorHAnsi" w:hAnsiTheme="minorHAnsi" w:cstheme="minorHAnsi"/>
        </w:rPr>
      </w:pPr>
    </w:p>
    <w:p w14:paraId="46975897" w14:textId="45F022C5" w:rsidR="00E4769E" w:rsidRPr="00A13F71" w:rsidRDefault="00E4769E" w:rsidP="00C2020F">
      <w:pPr>
        <w:jc w:val="both"/>
        <w:rPr>
          <w:rFonts w:asciiTheme="minorHAnsi" w:hAnsiTheme="minorHAnsi" w:cstheme="minorHAnsi"/>
          <w:b/>
          <w:bCs/>
          <w:color w:val="C00000"/>
          <w:sz w:val="22"/>
          <w:szCs w:val="22"/>
        </w:rPr>
      </w:pPr>
      <w:r w:rsidRPr="00E4769E">
        <w:rPr>
          <w:rFonts w:asciiTheme="minorHAnsi" w:hAnsiTheme="minorHAnsi" w:cstheme="minorHAnsi"/>
          <w:b/>
          <w:bCs/>
          <w:color w:val="C00000"/>
          <w:sz w:val="44"/>
          <w:szCs w:val="44"/>
        </w:rPr>
        <w:t>Note e riferimenti bibliografici</w:t>
      </w:r>
    </w:p>
    <w:p w14:paraId="780C90F7" w14:textId="032C3065" w:rsidR="00E4769E" w:rsidRPr="00E4769E" w:rsidRDefault="00E4769E" w:rsidP="00E4769E">
      <w:pPr>
        <w:jc w:val="both"/>
        <w:rPr>
          <w:rFonts w:asciiTheme="minorHAnsi" w:hAnsiTheme="minorHAnsi" w:cstheme="minorHAnsi"/>
          <w:b/>
          <w:bCs/>
          <w:sz w:val="22"/>
          <w:szCs w:val="22"/>
        </w:rPr>
      </w:pPr>
      <w:hyperlink r:id="rId35" w:history="1">
        <w:r w:rsidRPr="00E4769E">
          <w:rPr>
            <w:rStyle w:val="Collegamentoipertestuale"/>
            <w:rFonts w:asciiTheme="minorHAnsi" w:hAnsiTheme="minorHAnsi" w:cstheme="minorHAnsi"/>
            <w:b/>
            <w:bCs/>
            <w:sz w:val="22"/>
            <w:szCs w:val="22"/>
          </w:rPr>
          <w:t>PREGHIERE COMPOSTE DA GUIDO MARIA CONFORTI 1879 - 1931</w:t>
        </w:r>
      </w:hyperlink>
    </w:p>
    <w:p w14:paraId="4B22CCF5" w14:textId="39041D15" w:rsidR="00E4769E" w:rsidRPr="00E4769E" w:rsidRDefault="00E4769E" w:rsidP="00E4769E">
      <w:pPr>
        <w:jc w:val="both"/>
        <w:rPr>
          <w:rFonts w:asciiTheme="minorHAnsi" w:hAnsiTheme="minorHAnsi" w:cstheme="minorHAnsi"/>
          <w:sz w:val="22"/>
          <w:szCs w:val="22"/>
        </w:rPr>
      </w:pPr>
      <w:r w:rsidRPr="00E4769E">
        <w:rPr>
          <w:rFonts w:asciiTheme="minorHAnsi" w:hAnsiTheme="minorHAnsi" w:cstheme="minorHAnsi"/>
          <w:sz w:val="22"/>
          <w:szCs w:val="22"/>
        </w:rPr>
        <w:t>Le tre sezioni ospitano preghiere prese da autografi del Conforti, da versioni scritte in notes dei primi allievi missionari saveriani o pubblicate nelle annate 1909-1931 di “L’ECO. Foglio ufficiale della Curia Vescovile di Parma”</w:t>
      </w:r>
    </w:p>
    <w:p w14:paraId="51B319CF" w14:textId="77777777" w:rsidR="00E4769E" w:rsidRPr="00C2020F" w:rsidRDefault="00E4769E" w:rsidP="00C2020F">
      <w:pPr>
        <w:jc w:val="both"/>
        <w:rPr>
          <w:rFonts w:asciiTheme="minorHAnsi" w:hAnsiTheme="minorHAnsi" w:cstheme="minorHAnsi"/>
        </w:rPr>
      </w:pPr>
    </w:p>
    <w:sectPr w:rsidR="00E4769E" w:rsidRPr="00C2020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208E1"/>
    <w:multiLevelType w:val="multilevel"/>
    <w:tmpl w:val="911C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C4B5A"/>
    <w:multiLevelType w:val="multilevel"/>
    <w:tmpl w:val="1A766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257440"/>
    <w:multiLevelType w:val="multilevel"/>
    <w:tmpl w:val="2AC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837ADF"/>
    <w:multiLevelType w:val="multilevel"/>
    <w:tmpl w:val="03CC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5561803">
    <w:abstractNumId w:val="2"/>
  </w:num>
  <w:num w:numId="2" w16cid:durableId="1473863227">
    <w:abstractNumId w:val="1"/>
  </w:num>
  <w:num w:numId="3" w16cid:durableId="983924341">
    <w:abstractNumId w:val="3"/>
  </w:num>
  <w:num w:numId="4" w16cid:durableId="2075008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B1F1F"/>
    <w:rsid w:val="00093609"/>
    <w:rsid w:val="000A1BD3"/>
    <w:rsid w:val="0031062F"/>
    <w:rsid w:val="003605E3"/>
    <w:rsid w:val="00375F4B"/>
    <w:rsid w:val="003811E4"/>
    <w:rsid w:val="003858D2"/>
    <w:rsid w:val="00653982"/>
    <w:rsid w:val="00A13F71"/>
    <w:rsid w:val="00B00B6F"/>
    <w:rsid w:val="00C2020F"/>
    <w:rsid w:val="00C71CAA"/>
    <w:rsid w:val="00C77510"/>
    <w:rsid w:val="00D544E6"/>
    <w:rsid w:val="00E16E2A"/>
    <w:rsid w:val="00E4769E"/>
    <w:rsid w:val="00E84EF4"/>
    <w:rsid w:val="00EB1F1F"/>
    <w:rsid w:val="00FC09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92980"/>
  <w15:chartTrackingRefBased/>
  <w15:docId w15:val="{473F114C-9181-4500-B055-136B780E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93609"/>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EB1F1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B1F1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B1F1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B1F1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B1F1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B1F1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B1F1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B1F1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B1F1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B1F1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B1F1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B1F1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B1F1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B1F1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B1F1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B1F1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B1F1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B1F1F"/>
    <w:rPr>
      <w:rFonts w:eastAsiaTheme="majorEastAsia" w:cstheme="majorBidi"/>
      <w:color w:val="272727" w:themeColor="text1" w:themeTint="D8"/>
    </w:rPr>
  </w:style>
  <w:style w:type="paragraph" w:styleId="Titolo">
    <w:name w:val="Title"/>
    <w:basedOn w:val="Normale"/>
    <w:next w:val="Normale"/>
    <w:link w:val="TitoloCarattere"/>
    <w:uiPriority w:val="10"/>
    <w:qFormat/>
    <w:rsid w:val="00EB1F1F"/>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B1F1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B1F1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B1F1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B1F1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B1F1F"/>
    <w:rPr>
      <w:i/>
      <w:iCs/>
      <w:color w:val="404040" w:themeColor="text1" w:themeTint="BF"/>
    </w:rPr>
  </w:style>
  <w:style w:type="paragraph" w:styleId="Paragrafoelenco">
    <w:name w:val="List Paragraph"/>
    <w:basedOn w:val="Normale"/>
    <w:uiPriority w:val="34"/>
    <w:qFormat/>
    <w:rsid w:val="00EB1F1F"/>
    <w:pPr>
      <w:ind w:left="720"/>
      <w:contextualSpacing/>
    </w:pPr>
  </w:style>
  <w:style w:type="character" w:styleId="Enfasiintensa">
    <w:name w:val="Intense Emphasis"/>
    <w:basedOn w:val="Carpredefinitoparagrafo"/>
    <w:uiPriority w:val="21"/>
    <w:qFormat/>
    <w:rsid w:val="00EB1F1F"/>
    <w:rPr>
      <w:i/>
      <w:iCs/>
      <w:color w:val="365F91" w:themeColor="accent1" w:themeShade="BF"/>
    </w:rPr>
  </w:style>
  <w:style w:type="paragraph" w:styleId="Citazioneintensa">
    <w:name w:val="Intense Quote"/>
    <w:basedOn w:val="Normale"/>
    <w:next w:val="Normale"/>
    <w:link w:val="CitazioneintensaCarattere"/>
    <w:uiPriority w:val="30"/>
    <w:qFormat/>
    <w:rsid w:val="00EB1F1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B1F1F"/>
    <w:rPr>
      <w:i/>
      <w:iCs/>
      <w:color w:val="365F91" w:themeColor="accent1" w:themeShade="BF"/>
    </w:rPr>
  </w:style>
  <w:style w:type="character" w:styleId="Riferimentointenso">
    <w:name w:val="Intense Reference"/>
    <w:basedOn w:val="Carpredefinitoparagrafo"/>
    <w:uiPriority w:val="32"/>
    <w:qFormat/>
    <w:rsid w:val="00EB1F1F"/>
    <w:rPr>
      <w:b/>
      <w:bCs/>
      <w:smallCaps/>
      <w:color w:val="365F91" w:themeColor="accent1" w:themeShade="BF"/>
      <w:spacing w:val="5"/>
    </w:rPr>
  </w:style>
  <w:style w:type="character" w:styleId="Collegamentoipertestuale">
    <w:name w:val="Hyperlink"/>
    <w:basedOn w:val="Carpredefinitoparagrafo"/>
    <w:uiPriority w:val="99"/>
    <w:unhideWhenUsed/>
    <w:rsid w:val="003858D2"/>
    <w:rPr>
      <w:color w:val="0000FF" w:themeColor="hyperlink"/>
      <w:u w:val="single"/>
    </w:rPr>
  </w:style>
  <w:style w:type="character" w:styleId="Menzionenonrisolta">
    <w:name w:val="Unresolved Mention"/>
    <w:basedOn w:val="Carpredefinitoparagrafo"/>
    <w:uiPriority w:val="99"/>
    <w:semiHidden/>
    <w:unhideWhenUsed/>
    <w:rsid w:val="00385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73992">
      <w:bodyDiv w:val="1"/>
      <w:marLeft w:val="0"/>
      <w:marRight w:val="0"/>
      <w:marTop w:val="0"/>
      <w:marBottom w:val="0"/>
      <w:divBdr>
        <w:top w:val="none" w:sz="0" w:space="0" w:color="auto"/>
        <w:left w:val="none" w:sz="0" w:space="0" w:color="auto"/>
        <w:bottom w:val="none" w:sz="0" w:space="0" w:color="auto"/>
        <w:right w:val="none" w:sz="0" w:space="0" w:color="auto"/>
      </w:divBdr>
    </w:div>
    <w:div w:id="251087293">
      <w:bodyDiv w:val="1"/>
      <w:marLeft w:val="0"/>
      <w:marRight w:val="0"/>
      <w:marTop w:val="0"/>
      <w:marBottom w:val="0"/>
      <w:divBdr>
        <w:top w:val="none" w:sz="0" w:space="0" w:color="auto"/>
        <w:left w:val="none" w:sz="0" w:space="0" w:color="auto"/>
        <w:bottom w:val="none" w:sz="0" w:space="0" w:color="auto"/>
        <w:right w:val="none" w:sz="0" w:space="0" w:color="auto"/>
      </w:divBdr>
    </w:div>
    <w:div w:id="261111574">
      <w:bodyDiv w:val="1"/>
      <w:marLeft w:val="0"/>
      <w:marRight w:val="0"/>
      <w:marTop w:val="0"/>
      <w:marBottom w:val="0"/>
      <w:divBdr>
        <w:top w:val="none" w:sz="0" w:space="0" w:color="auto"/>
        <w:left w:val="none" w:sz="0" w:space="0" w:color="auto"/>
        <w:bottom w:val="none" w:sz="0" w:space="0" w:color="auto"/>
        <w:right w:val="none" w:sz="0" w:space="0" w:color="auto"/>
      </w:divBdr>
      <w:divsChild>
        <w:div w:id="1586648214">
          <w:marLeft w:val="0"/>
          <w:marRight w:val="0"/>
          <w:marTop w:val="0"/>
          <w:marBottom w:val="0"/>
          <w:divBdr>
            <w:top w:val="none" w:sz="0" w:space="0" w:color="auto"/>
            <w:left w:val="none" w:sz="0" w:space="0" w:color="auto"/>
            <w:bottom w:val="none" w:sz="0" w:space="0" w:color="auto"/>
            <w:right w:val="none" w:sz="0" w:space="0" w:color="auto"/>
          </w:divBdr>
        </w:div>
        <w:div w:id="1732540499">
          <w:marLeft w:val="0"/>
          <w:marRight w:val="0"/>
          <w:marTop w:val="0"/>
          <w:marBottom w:val="0"/>
          <w:divBdr>
            <w:top w:val="none" w:sz="0" w:space="0" w:color="auto"/>
            <w:left w:val="none" w:sz="0" w:space="0" w:color="auto"/>
            <w:bottom w:val="none" w:sz="0" w:space="0" w:color="auto"/>
            <w:right w:val="none" w:sz="0" w:space="0" w:color="auto"/>
          </w:divBdr>
        </w:div>
        <w:div w:id="1094590272">
          <w:marLeft w:val="0"/>
          <w:marRight w:val="0"/>
          <w:marTop w:val="0"/>
          <w:marBottom w:val="0"/>
          <w:divBdr>
            <w:top w:val="none" w:sz="0" w:space="0" w:color="auto"/>
            <w:left w:val="none" w:sz="0" w:space="0" w:color="auto"/>
            <w:bottom w:val="none" w:sz="0" w:space="0" w:color="auto"/>
            <w:right w:val="none" w:sz="0" w:space="0" w:color="auto"/>
          </w:divBdr>
        </w:div>
        <w:div w:id="1589924825">
          <w:marLeft w:val="0"/>
          <w:marRight w:val="0"/>
          <w:marTop w:val="0"/>
          <w:marBottom w:val="0"/>
          <w:divBdr>
            <w:top w:val="none" w:sz="0" w:space="0" w:color="auto"/>
            <w:left w:val="none" w:sz="0" w:space="0" w:color="auto"/>
            <w:bottom w:val="none" w:sz="0" w:space="0" w:color="auto"/>
            <w:right w:val="none" w:sz="0" w:space="0" w:color="auto"/>
          </w:divBdr>
        </w:div>
        <w:div w:id="423114770">
          <w:marLeft w:val="0"/>
          <w:marRight w:val="0"/>
          <w:marTop w:val="0"/>
          <w:marBottom w:val="0"/>
          <w:divBdr>
            <w:top w:val="none" w:sz="0" w:space="0" w:color="auto"/>
            <w:left w:val="none" w:sz="0" w:space="0" w:color="auto"/>
            <w:bottom w:val="none" w:sz="0" w:space="0" w:color="auto"/>
            <w:right w:val="none" w:sz="0" w:space="0" w:color="auto"/>
          </w:divBdr>
        </w:div>
      </w:divsChild>
    </w:div>
    <w:div w:id="445083131">
      <w:bodyDiv w:val="1"/>
      <w:marLeft w:val="0"/>
      <w:marRight w:val="0"/>
      <w:marTop w:val="0"/>
      <w:marBottom w:val="0"/>
      <w:divBdr>
        <w:top w:val="none" w:sz="0" w:space="0" w:color="auto"/>
        <w:left w:val="none" w:sz="0" w:space="0" w:color="auto"/>
        <w:bottom w:val="none" w:sz="0" w:space="0" w:color="auto"/>
        <w:right w:val="none" w:sz="0" w:space="0" w:color="auto"/>
      </w:divBdr>
      <w:divsChild>
        <w:div w:id="1864779114">
          <w:marLeft w:val="0"/>
          <w:marRight w:val="0"/>
          <w:marTop w:val="0"/>
          <w:marBottom w:val="0"/>
          <w:divBdr>
            <w:top w:val="none" w:sz="0" w:space="0" w:color="auto"/>
            <w:left w:val="none" w:sz="0" w:space="0" w:color="auto"/>
            <w:bottom w:val="none" w:sz="0" w:space="0" w:color="auto"/>
            <w:right w:val="none" w:sz="0" w:space="0" w:color="auto"/>
          </w:divBdr>
        </w:div>
        <w:div w:id="1686126945">
          <w:marLeft w:val="0"/>
          <w:marRight w:val="0"/>
          <w:marTop w:val="0"/>
          <w:marBottom w:val="0"/>
          <w:divBdr>
            <w:top w:val="none" w:sz="0" w:space="0" w:color="auto"/>
            <w:left w:val="none" w:sz="0" w:space="0" w:color="auto"/>
            <w:bottom w:val="none" w:sz="0" w:space="0" w:color="auto"/>
            <w:right w:val="none" w:sz="0" w:space="0" w:color="auto"/>
          </w:divBdr>
        </w:div>
        <w:div w:id="323094635">
          <w:marLeft w:val="0"/>
          <w:marRight w:val="0"/>
          <w:marTop w:val="0"/>
          <w:marBottom w:val="0"/>
          <w:divBdr>
            <w:top w:val="none" w:sz="0" w:space="0" w:color="auto"/>
            <w:left w:val="none" w:sz="0" w:space="0" w:color="auto"/>
            <w:bottom w:val="none" w:sz="0" w:space="0" w:color="auto"/>
            <w:right w:val="none" w:sz="0" w:space="0" w:color="auto"/>
          </w:divBdr>
        </w:div>
        <w:div w:id="1993868178">
          <w:marLeft w:val="0"/>
          <w:marRight w:val="0"/>
          <w:marTop w:val="0"/>
          <w:marBottom w:val="0"/>
          <w:divBdr>
            <w:top w:val="none" w:sz="0" w:space="0" w:color="auto"/>
            <w:left w:val="none" w:sz="0" w:space="0" w:color="auto"/>
            <w:bottom w:val="none" w:sz="0" w:space="0" w:color="auto"/>
            <w:right w:val="none" w:sz="0" w:space="0" w:color="auto"/>
          </w:divBdr>
        </w:div>
        <w:div w:id="875696969">
          <w:marLeft w:val="0"/>
          <w:marRight w:val="0"/>
          <w:marTop w:val="0"/>
          <w:marBottom w:val="0"/>
          <w:divBdr>
            <w:top w:val="none" w:sz="0" w:space="0" w:color="auto"/>
            <w:left w:val="none" w:sz="0" w:space="0" w:color="auto"/>
            <w:bottom w:val="none" w:sz="0" w:space="0" w:color="auto"/>
            <w:right w:val="none" w:sz="0" w:space="0" w:color="auto"/>
          </w:divBdr>
        </w:div>
      </w:divsChild>
    </w:div>
    <w:div w:id="465703970">
      <w:bodyDiv w:val="1"/>
      <w:marLeft w:val="0"/>
      <w:marRight w:val="0"/>
      <w:marTop w:val="0"/>
      <w:marBottom w:val="0"/>
      <w:divBdr>
        <w:top w:val="none" w:sz="0" w:space="0" w:color="auto"/>
        <w:left w:val="none" w:sz="0" w:space="0" w:color="auto"/>
        <w:bottom w:val="none" w:sz="0" w:space="0" w:color="auto"/>
        <w:right w:val="none" w:sz="0" w:space="0" w:color="auto"/>
      </w:divBdr>
    </w:div>
    <w:div w:id="481459855">
      <w:bodyDiv w:val="1"/>
      <w:marLeft w:val="0"/>
      <w:marRight w:val="0"/>
      <w:marTop w:val="0"/>
      <w:marBottom w:val="0"/>
      <w:divBdr>
        <w:top w:val="none" w:sz="0" w:space="0" w:color="auto"/>
        <w:left w:val="none" w:sz="0" w:space="0" w:color="auto"/>
        <w:bottom w:val="none" w:sz="0" w:space="0" w:color="auto"/>
        <w:right w:val="none" w:sz="0" w:space="0" w:color="auto"/>
      </w:divBdr>
      <w:divsChild>
        <w:div w:id="705452486">
          <w:marLeft w:val="0"/>
          <w:marRight w:val="0"/>
          <w:marTop w:val="0"/>
          <w:marBottom w:val="0"/>
          <w:divBdr>
            <w:top w:val="none" w:sz="0" w:space="0" w:color="auto"/>
            <w:left w:val="none" w:sz="0" w:space="0" w:color="auto"/>
            <w:bottom w:val="none" w:sz="0" w:space="0" w:color="auto"/>
            <w:right w:val="none" w:sz="0" w:space="0" w:color="auto"/>
          </w:divBdr>
          <w:divsChild>
            <w:div w:id="10600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7276">
      <w:bodyDiv w:val="1"/>
      <w:marLeft w:val="0"/>
      <w:marRight w:val="0"/>
      <w:marTop w:val="0"/>
      <w:marBottom w:val="0"/>
      <w:divBdr>
        <w:top w:val="none" w:sz="0" w:space="0" w:color="auto"/>
        <w:left w:val="none" w:sz="0" w:space="0" w:color="auto"/>
        <w:bottom w:val="none" w:sz="0" w:space="0" w:color="auto"/>
        <w:right w:val="none" w:sz="0" w:space="0" w:color="auto"/>
      </w:divBdr>
    </w:div>
    <w:div w:id="952201484">
      <w:bodyDiv w:val="1"/>
      <w:marLeft w:val="0"/>
      <w:marRight w:val="0"/>
      <w:marTop w:val="0"/>
      <w:marBottom w:val="0"/>
      <w:divBdr>
        <w:top w:val="none" w:sz="0" w:space="0" w:color="auto"/>
        <w:left w:val="none" w:sz="0" w:space="0" w:color="auto"/>
        <w:bottom w:val="none" w:sz="0" w:space="0" w:color="auto"/>
        <w:right w:val="none" w:sz="0" w:space="0" w:color="auto"/>
      </w:divBdr>
    </w:div>
    <w:div w:id="1353844133">
      <w:bodyDiv w:val="1"/>
      <w:marLeft w:val="0"/>
      <w:marRight w:val="0"/>
      <w:marTop w:val="0"/>
      <w:marBottom w:val="0"/>
      <w:divBdr>
        <w:top w:val="none" w:sz="0" w:space="0" w:color="auto"/>
        <w:left w:val="none" w:sz="0" w:space="0" w:color="auto"/>
        <w:bottom w:val="none" w:sz="0" w:space="0" w:color="auto"/>
        <w:right w:val="none" w:sz="0" w:space="0" w:color="auto"/>
      </w:divBdr>
    </w:div>
    <w:div w:id="1376662407">
      <w:bodyDiv w:val="1"/>
      <w:marLeft w:val="0"/>
      <w:marRight w:val="0"/>
      <w:marTop w:val="0"/>
      <w:marBottom w:val="0"/>
      <w:divBdr>
        <w:top w:val="none" w:sz="0" w:space="0" w:color="auto"/>
        <w:left w:val="none" w:sz="0" w:space="0" w:color="auto"/>
        <w:bottom w:val="none" w:sz="0" w:space="0" w:color="auto"/>
        <w:right w:val="none" w:sz="0" w:space="0" w:color="auto"/>
      </w:divBdr>
    </w:div>
    <w:div w:id="1627664040">
      <w:bodyDiv w:val="1"/>
      <w:marLeft w:val="0"/>
      <w:marRight w:val="0"/>
      <w:marTop w:val="0"/>
      <w:marBottom w:val="0"/>
      <w:divBdr>
        <w:top w:val="none" w:sz="0" w:space="0" w:color="auto"/>
        <w:left w:val="none" w:sz="0" w:space="0" w:color="auto"/>
        <w:bottom w:val="none" w:sz="0" w:space="0" w:color="auto"/>
        <w:right w:val="none" w:sz="0" w:space="0" w:color="auto"/>
      </w:divBdr>
      <w:divsChild>
        <w:div w:id="1058090170">
          <w:marLeft w:val="0"/>
          <w:marRight w:val="0"/>
          <w:marTop w:val="0"/>
          <w:marBottom w:val="0"/>
          <w:divBdr>
            <w:top w:val="none" w:sz="0" w:space="0" w:color="auto"/>
            <w:left w:val="none" w:sz="0" w:space="0" w:color="auto"/>
            <w:bottom w:val="none" w:sz="0" w:space="0" w:color="auto"/>
            <w:right w:val="none" w:sz="0" w:space="0" w:color="auto"/>
          </w:divBdr>
          <w:divsChild>
            <w:div w:id="746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ministrazione@vitanuovapr.it" TargetMode="External"/><Relationship Id="rId18" Type="http://schemas.openxmlformats.org/officeDocument/2006/relationships/hyperlink" Target="https://it.wikipedia.org/wiki/Diocesi_di_Parma" TargetMode="External"/><Relationship Id="rId26" Type="http://schemas.openxmlformats.org/officeDocument/2006/relationships/hyperlink" Target="https://it.wikipedia.org/wiki/Federazione_italiana_settimanali_cattolici" TargetMode="External"/><Relationship Id="rId21" Type="http://schemas.openxmlformats.org/officeDocument/2006/relationships/hyperlink" Target="https://it.wikipedia.org/wiki/Gazzetta_di_Parma" TargetMode="External"/><Relationship Id="rId34" Type="http://schemas.openxmlformats.org/officeDocument/2006/relationships/hyperlink" Target="https://www.google.com/url?sa=t&amp;source=web&amp;rct=j&amp;opi=89978449&amp;url=https://www.operadiocesanasanbernardo.it/wp-content/uploads/2018/08/Vita-Nuova-compie-100-anni.pdf&amp;ved=2ahUKEwjK45mc6_mKAxWW_bsIHeL3KTAQFnoECDEQAQ&amp;usg=AOvVaw1dUZRymds5mwFsb7gvneIU" TargetMode="External"/><Relationship Id="rId7" Type="http://schemas.openxmlformats.org/officeDocument/2006/relationships/image" Target="media/image2.png"/><Relationship Id="rId12" Type="http://schemas.openxmlformats.org/officeDocument/2006/relationships/hyperlink" Target="mailto:redazione@vitanuovapr.it" TargetMode="External"/><Relationship Id="rId17" Type="http://schemas.openxmlformats.org/officeDocument/2006/relationships/hyperlink" Target="https://www.diocesi.parma.it/component/content/article/526-settimanale-diocesano-di-parma.html?Itemid=1530" TargetMode="External"/><Relationship Id="rId25" Type="http://schemas.openxmlformats.org/officeDocument/2006/relationships/hyperlink" Target="https://it.wikipedia.org/wiki/Avvenire" TargetMode="External"/><Relationship Id="rId33" Type="http://schemas.openxmlformats.org/officeDocument/2006/relationships/hyperlink" Target="https://it.wikipedia.org/wiki/Vita_Nuova_(rivista)" TargetMode="External"/><Relationship Id="rId2" Type="http://schemas.openxmlformats.org/officeDocument/2006/relationships/numbering" Target="numbering.xml"/><Relationship Id="rId16" Type="http://schemas.openxmlformats.org/officeDocument/2006/relationships/hyperlink" Target="mailto:info@operadiocesanasanbernardo.it" TargetMode="External"/><Relationship Id="rId20" Type="http://schemas.openxmlformats.org/officeDocument/2006/relationships/hyperlink" Target="https://it.wikipedia.org/wiki/Parma" TargetMode="External"/><Relationship Id="rId29" Type="http://schemas.openxmlformats.org/officeDocument/2006/relationships/hyperlink" Target="http://www.diocesi.parma.it/vitanuov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gif"/><Relationship Id="rId24" Type="http://schemas.openxmlformats.org/officeDocument/2006/relationships/hyperlink" Target="https://it.wikipedia.org/wiki/2018" TargetMode="External"/><Relationship Id="rId32" Type="http://schemas.openxmlformats.org/officeDocument/2006/relationships/hyperlink" Target="https://parma.repubblica.it/cronaca/2018/08/01/news/editoria_vita_nuova_cessa_le_pubblicazioni-203156749/?ref=search"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peradiocesanasanbernardo.it/" TargetMode="External"/><Relationship Id="rId23" Type="http://schemas.openxmlformats.org/officeDocument/2006/relationships/hyperlink" Target="https://it.wikipedia.org/w/index.php?title=Osservatore_Romano_della_Domenica&amp;action=edit&amp;redlink=1" TargetMode="External"/><Relationship Id="rId28" Type="http://schemas.openxmlformats.org/officeDocument/2006/relationships/hyperlink" Target="https://it.wikipedia.org/wiki/Vita_Nuova_(rivista)" TargetMode="External"/><Relationship Id="rId36" Type="http://schemas.openxmlformats.org/officeDocument/2006/relationships/fontTable" Target="fontTable.xml"/><Relationship Id="rId10" Type="http://schemas.openxmlformats.org/officeDocument/2006/relationships/hyperlink" Target="https://www.avvenire.it/" TargetMode="External"/><Relationship Id="rId19" Type="http://schemas.openxmlformats.org/officeDocument/2006/relationships/hyperlink" Target="https://it.wikipedia.org/wiki/1919" TargetMode="External"/><Relationship Id="rId31" Type="http://schemas.openxmlformats.org/officeDocument/2006/relationships/hyperlink" Target="https://web.archive.org/web/20060508101329/http:/www2.glauco.it/fisc-consis/settimanali.html" TargetMode="External"/><Relationship Id="rId4" Type="http://schemas.openxmlformats.org/officeDocument/2006/relationships/settings" Target="settings.xml"/><Relationship Id="rId9" Type="http://schemas.openxmlformats.org/officeDocument/2006/relationships/hyperlink" Target="http://avvenire.ita.newsmemory.com/" TargetMode="External"/><Relationship Id="rId14" Type="http://schemas.openxmlformats.org/officeDocument/2006/relationships/hyperlink" Target="mailto:direzione@vitanuovapr.it" TargetMode="External"/><Relationship Id="rId22" Type="http://schemas.openxmlformats.org/officeDocument/2006/relationships/hyperlink" Target="https://it.wikipedia.org/wiki/Guido_Maria_Conforti" TargetMode="External"/><Relationship Id="rId27" Type="http://schemas.openxmlformats.org/officeDocument/2006/relationships/hyperlink" Target="https://it.wikipedia.org/wiki/Vita_Nuova_(rivista)" TargetMode="External"/><Relationship Id="rId30" Type="http://schemas.openxmlformats.org/officeDocument/2006/relationships/hyperlink" Target="http://www.diocesi.parma.it/index.php?option=content&amp;task=view&amp;id=4&amp;Itemid=29" TargetMode="External"/><Relationship Id="rId35" Type="http://schemas.openxmlformats.org/officeDocument/2006/relationships/hyperlink" Target="https://dg.saveriani.org/it/saveriani/conforti/preghiere/item/preghiere-composte-da-guido-maria-conforti-1879-1932"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4AEF8-503E-46C2-B31D-023DA9E05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1756</Words>
  <Characters>10012</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2025-01-16T05:26:00Z</dcterms:created>
  <dcterms:modified xsi:type="dcterms:W3CDTF">2025-01-16T08:51:00Z</dcterms:modified>
</cp:coreProperties>
</file>