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C4CBB" w14:textId="3B5E9265" w:rsidR="008A2E75" w:rsidRPr="00ED2FDD" w:rsidRDefault="008A2E75" w:rsidP="008A2E75">
      <w:pPr>
        <w:jc w:val="both"/>
        <w:rPr>
          <w:rFonts w:asciiTheme="minorHAnsi" w:hAnsiTheme="minorHAnsi" w:cstheme="minorHAnsi"/>
          <w:i/>
          <w:sz w:val="16"/>
          <w:szCs w:val="16"/>
        </w:rPr>
      </w:pPr>
      <w:bookmarkStart w:id="0" w:name="_Hlk177540131"/>
      <w:bookmarkStart w:id="1" w:name="_Hlk177629729"/>
      <w:r w:rsidRPr="00ED2FDD">
        <w:rPr>
          <w:rFonts w:asciiTheme="minorHAnsi" w:hAnsiTheme="minorHAnsi" w:cstheme="minorHAnsi"/>
          <w:b/>
          <w:color w:val="C00000"/>
          <w:sz w:val="44"/>
          <w:szCs w:val="44"/>
        </w:rPr>
        <w:t>D2511</w:t>
      </w:r>
      <w:r w:rsidRPr="00ED2FDD">
        <w:rPr>
          <w:rFonts w:asciiTheme="minorHAnsi" w:hAnsiTheme="minorHAnsi" w:cstheme="minorHAnsi"/>
          <w:b/>
        </w:rPr>
        <w:tab/>
      </w:r>
      <w:r w:rsidRPr="00ED2FDD">
        <w:rPr>
          <w:rFonts w:asciiTheme="minorHAnsi" w:hAnsiTheme="minorHAnsi" w:cstheme="minorHAnsi"/>
          <w:b/>
        </w:rPr>
        <w:tab/>
      </w:r>
      <w:r w:rsidRPr="00ED2FDD">
        <w:rPr>
          <w:rFonts w:asciiTheme="minorHAnsi" w:hAnsiTheme="minorHAnsi" w:cstheme="minorHAnsi"/>
          <w:b/>
          <w:sz w:val="16"/>
          <w:szCs w:val="16"/>
        </w:rPr>
        <w:tab/>
      </w:r>
      <w:r w:rsidRPr="00ED2FDD">
        <w:rPr>
          <w:rFonts w:asciiTheme="minorHAnsi" w:hAnsiTheme="minorHAnsi" w:cstheme="minorHAnsi"/>
          <w:b/>
          <w:sz w:val="16"/>
          <w:szCs w:val="16"/>
        </w:rPr>
        <w:tab/>
      </w:r>
      <w:r w:rsidRPr="00ED2FDD">
        <w:rPr>
          <w:rFonts w:asciiTheme="minorHAnsi" w:hAnsiTheme="minorHAnsi" w:cstheme="minorHAnsi"/>
          <w:b/>
          <w:sz w:val="16"/>
          <w:szCs w:val="16"/>
        </w:rPr>
        <w:tab/>
      </w:r>
      <w:r w:rsidRPr="00ED2FDD">
        <w:rPr>
          <w:rFonts w:asciiTheme="minorHAnsi" w:hAnsiTheme="minorHAnsi" w:cstheme="minorHAnsi"/>
          <w:b/>
          <w:sz w:val="16"/>
          <w:szCs w:val="16"/>
        </w:rPr>
        <w:tab/>
      </w:r>
      <w:r w:rsidRPr="00ED2FDD">
        <w:rPr>
          <w:rFonts w:asciiTheme="minorHAnsi" w:hAnsiTheme="minorHAnsi" w:cstheme="minorHAnsi"/>
          <w:b/>
          <w:sz w:val="16"/>
          <w:szCs w:val="16"/>
        </w:rPr>
        <w:tab/>
      </w:r>
      <w:r w:rsidRPr="00ED2FDD">
        <w:rPr>
          <w:rFonts w:asciiTheme="minorHAnsi" w:hAnsiTheme="minorHAnsi" w:cstheme="minorHAnsi"/>
          <w:b/>
          <w:sz w:val="16"/>
          <w:szCs w:val="16"/>
        </w:rPr>
        <w:tab/>
      </w:r>
      <w:r w:rsidRPr="00ED2FDD">
        <w:rPr>
          <w:rFonts w:asciiTheme="minorHAnsi" w:hAnsiTheme="minorHAnsi" w:cstheme="minorHAnsi"/>
          <w:b/>
          <w:sz w:val="16"/>
          <w:szCs w:val="16"/>
        </w:rPr>
        <w:tab/>
      </w:r>
      <w:r w:rsidRPr="00ED2FDD">
        <w:rPr>
          <w:rFonts w:asciiTheme="minorHAnsi" w:hAnsiTheme="minorHAnsi" w:cstheme="minorHAnsi"/>
          <w:i/>
          <w:sz w:val="16"/>
          <w:szCs w:val="16"/>
        </w:rPr>
        <w:t>Scheda creata il 19 settembre 2024</w:t>
      </w:r>
    </w:p>
    <w:bookmarkEnd w:id="1"/>
    <w:p w14:paraId="5B388EE1" w14:textId="77777777" w:rsidR="008A2E75" w:rsidRPr="00ED2FDD" w:rsidRDefault="008A2E75" w:rsidP="008A2E75">
      <w:pPr>
        <w:jc w:val="both"/>
        <w:rPr>
          <w:rFonts w:asciiTheme="minorHAnsi" w:hAnsiTheme="minorHAnsi" w:cstheme="minorHAnsi"/>
          <w:i/>
          <w:sz w:val="16"/>
          <w:szCs w:val="16"/>
        </w:rPr>
      </w:pPr>
    </w:p>
    <w:p w14:paraId="23CE2BA0" w14:textId="716B07F8" w:rsidR="008A2E75" w:rsidRPr="00ED2FDD" w:rsidRDefault="00195C05" w:rsidP="008A2E75">
      <w:pPr>
        <w:jc w:val="both"/>
        <w:rPr>
          <w:rFonts w:asciiTheme="minorHAnsi" w:hAnsiTheme="minorHAnsi" w:cstheme="minorHAnsi"/>
          <w:b/>
          <w:color w:val="C00000"/>
          <w:sz w:val="44"/>
          <w:szCs w:val="44"/>
        </w:rPr>
      </w:pPr>
      <w:r w:rsidRPr="00ED2FDD">
        <w:rPr>
          <w:rFonts w:asciiTheme="minorHAnsi" w:hAnsiTheme="minorHAnsi" w:cstheme="minorHAnsi"/>
          <w:b/>
          <w:color w:val="C00000"/>
          <w:sz w:val="44"/>
          <w:szCs w:val="44"/>
        </w:rPr>
        <w:drawing>
          <wp:anchor distT="0" distB="0" distL="114300" distR="114300" simplePos="0" relativeHeight="251658240" behindDoc="0" locked="0" layoutInCell="1" allowOverlap="1" wp14:anchorId="199490C2" wp14:editId="4E1C9A41">
            <wp:simplePos x="0" y="0"/>
            <wp:positionH relativeFrom="column">
              <wp:posOffset>36830</wp:posOffset>
            </wp:positionH>
            <wp:positionV relativeFrom="paragraph">
              <wp:posOffset>3810</wp:posOffset>
            </wp:positionV>
            <wp:extent cx="1699200" cy="2880000"/>
            <wp:effectExtent l="0" t="0" r="0" b="0"/>
            <wp:wrapSquare wrapText="bothSides"/>
            <wp:docPr id="1669685466" name="Immagine 2" descr="Bulletti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tin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92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 w:name="_Hlk177629718"/>
      <w:r w:rsidR="008A2E75" w:rsidRPr="00ED2FDD">
        <w:rPr>
          <w:rFonts w:asciiTheme="minorHAnsi" w:hAnsiTheme="minorHAnsi" w:cstheme="minorHAnsi"/>
          <w:b/>
          <w:color w:val="C00000"/>
          <w:sz w:val="44"/>
          <w:szCs w:val="44"/>
        </w:rPr>
        <w:t>Descrizione storico-bibliografica</w:t>
      </w:r>
    </w:p>
    <w:p w14:paraId="203E3904" w14:textId="5924F50A" w:rsidR="008A2E75" w:rsidRPr="00ED2FDD" w:rsidRDefault="008A2E75" w:rsidP="008A2E75">
      <w:pPr>
        <w:jc w:val="both"/>
        <w:rPr>
          <w:rFonts w:asciiTheme="minorHAnsi" w:hAnsiTheme="minorHAnsi" w:cstheme="minorHAnsi"/>
        </w:rPr>
      </w:pPr>
      <w:bookmarkStart w:id="3" w:name="_Hlk177633264"/>
      <w:bookmarkEnd w:id="0"/>
      <w:bookmarkEnd w:id="2"/>
      <w:r w:rsidRPr="00ED2FDD">
        <w:rPr>
          <w:rFonts w:asciiTheme="minorHAnsi" w:hAnsiTheme="minorHAnsi" w:cstheme="minorHAnsi"/>
          <w:b/>
        </w:rPr>
        <w:t>*Bullettino dell'agricoltura</w:t>
      </w:r>
      <w:r w:rsidRPr="00ED2FDD">
        <w:rPr>
          <w:rFonts w:asciiTheme="minorHAnsi" w:hAnsiTheme="minorHAnsi" w:cstheme="minorHAnsi"/>
        </w:rPr>
        <w:t xml:space="preserve"> </w:t>
      </w:r>
      <w:bookmarkEnd w:id="3"/>
      <w:r w:rsidRPr="00ED2FDD">
        <w:rPr>
          <w:rFonts w:asciiTheme="minorHAnsi" w:hAnsiTheme="minorHAnsi" w:cstheme="minorHAnsi"/>
        </w:rPr>
        <w:t xml:space="preserve">: organo della Società agraria di Lombardia. </w:t>
      </w:r>
      <w:r w:rsidR="00195C05" w:rsidRPr="00ED2FDD">
        <w:rPr>
          <w:rFonts w:asciiTheme="minorHAnsi" w:hAnsiTheme="minorHAnsi" w:cstheme="minorHAnsi"/>
        </w:rPr>
        <w:t>– Anno 1, n. 1 (6 aprile 1867)</w:t>
      </w:r>
      <w:r w:rsidRPr="00ED2FDD">
        <w:rPr>
          <w:rFonts w:asciiTheme="minorHAnsi" w:hAnsiTheme="minorHAnsi" w:cstheme="minorHAnsi"/>
        </w:rPr>
        <w:t>-anno 40, n. 52 (dicembre 1906). - Milano : Società agraria di Lombardia,</w:t>
      </w:r>
      <w:r w:rsidR="00D7104B" w:rsidRPr="00ED2FDD">
        <w:rPr>
          <w:rFonts w:asciiTheme="minorHAnsi" w:hAnsiTheme="minorHAnsi" w:cstheme="minorHAnsi"/>
        </w:rPr>
        <w:t xml:space="preserve"> </w:t>
      </w:r>
      <w:r w:rsidRPr="00ED2FDD">
        <w:rPr>
          <w:rFonts w:asciiTheme="minorHAnsi" w:hAnsiTheme="minorHAnsi" w:cstheme="minorHAnsi"/>
        </w:rPr>
        <w:t>186</w:t>
      </w:r>
      <w:r w:rsidR="00195C05" w:rsidRPr="00ED2FDD">
        <w:rPr>
          <w:rFonts w:asciiTheme="minorHAnsi" w:hAnsiTheme="minorHAnsi" w:cstheme="minorHAnsi"/>
        </w:rPr>
        <w:t>7</w:t>
      </w:r>
      <w:r w:rsidRPr="00ED2FDD">
        <w:rPr>
          <w:rFonts w:asciiTheme="minorHAnsi" w:hAnsiTheme="minorHAnsi" w:cstheme="minorHAnsi"/>
        </w:rPr>
        <w:t xml:space="preserve">-1906. – </w:t>
      </w:r>
      <w:r w:rsidR="00195C05" w:rsidRPr="00ED2FDD">
        <w:rPr>
          <w:rFonts w:asciiTheme="minorHAnsi" w:hAnsiTheme="minorHAnsi" w:cstheme="minorHAnsi"/>
        </w:rPr>
        <w:t>40</w:t>
      </w:r>
      <w:r w:rsidRPr="00ED2FDD">
        <w:rPr>
          <w:rFonts w:asciiTheme="minorHAnsi" w:hAnsiTheme="minorHAnsi" w:cstheme="minorHAnsi"/>
        </w:rPr>
        <w:t xml:space="preserve"> volumi ; 24 cm. ((Settimanale</w:t>
      </w:r>
      <w:r w:rsidR="00195C05" w:rsidRPr="00ED2FDD">
        <w:rPr>
          <w:rFonts w:asciiTheme="minorHAnsi" w:hAnsiTheme="minorHAnsi" w:cstheme="minorHAnsi"/>
        </w:rPr>
        <w:t xml:space="preserve"> (si pubblica il sabato)</w:t>
      </w:r>
      <w:r w:rsidRPr="00ED2FDD">
        <w:rPr>
          <w:rFonts w:asciiTheme="minorHAnsi" w:hAnsiTheme="minorHAnsi" w:cstheme="minorHAnsi"/>
        </w:rPr>
        <w:t>. - TO00013906</w:t>
      </w:r>
    </w:p>
    <w:p w14:paraId="2E0E367F" w14:textId="640015F3" w:rsidR="00ED2FDD" w:rsidRPr="00ED2FDD" w:rsidRDefault="00ED2FDD" w:rsidP="008A2E75">
      <w:pPr>
        <w:jc w:val="both"/>
        <w:rPr>
          <w:rFonts w:asciiTheme="minorHAnsi" w:hAnsiTheme="minorHAnsi" w:cstheme="minorHAnsi"/>
        </w:rPr>
      </w:pPr>
      <w:r w:rsidRPr="00ED2FDD">
        <w:rPr>
          <w:rFonts w:asciiTheme="minorHAnsi" w:hAnsiTheme="minorHAnsi" w:cstheme="minorHAnsi"/>
        </w:rPr>
        <w:t>Supplemento a: L’*agricoltura [CE11]</w:t>
      </w:r>
    </w:p>
    <w:p w14:paraId="6451F6A0" w14:textId="46299CFC" w:rsidR="005F610B" w:rsidRPr="00ED2FDD" w:rsidRDefault="005F610B" w:rsidP="008A2E75">
      <w:pPr>
        <w:jc w:val="both"/>
        <w:rPr>
          <w:rFonts w:asciiTheme="minorHAnsi" w:hAnsiTheme="minorHAnsi" w:cstheme="minorHAnsi"/>
        </w:rPr>
      </w:pPr>
      <w:r w:rsidRPr="00ED2FDD">
        <w:rPr>
          <w:rFonts w:asciiTheme="minorHAnsi" w:hAnsiTheme="minorHAnsi" w:cstheme="minorHAnsi"/>
        </w:rPr>
        <w:t xml:space="preserve">Assorbe: </w:t>
      </w:r>
      <w:r w:rsidRPr="00ED2FDD">
        <w:rPr>
          <w:rFonts w:asciiTheme="minorHAnsi" w:hAnsiTheme="minorHAnsi" w:cstheme="minorHAnsi"/>
        </w:rPr>
        <w:t>L'</w:t>
      </w:r>
      <w:r w:rsidRPr="00ED2FDD">
        <w:rPr>
          <w:rFonts w:asciiTheme="minorHAnsi" w:hAnsiTheme="minorHAnsi" w:cstheme="minorHAnsi"/>
        </w:rPr>
        <w:t>*</w:t>
      </w:r>
      <w:r w:rsidRPr="00ED2FDD">
        <w:rPr>
          <w:rFonts w:asciiTheme="minorHAnsi" w:hAnsiTheme="minorHAnsi" w:cstheme="minorHAnsi"/>
        </w:rPr>
        <w:t xml:space="preserve">eco del </w:t>
      </w:r>
      <w:r w:rsidRPr="00ED2FDD">
        <w:rPr>
          <w:rFonts w:asciiTheme="minorHAnsi" w:hAnsiTheme="minorHAnsi" w:cstheme="minorHAnsi"/>
        </w:rPr>
        <w:t>C</w:t>
      </w:r>
      <w:r w:rsidRPr="00ED2FDD">
        <w:rPr>
          <w:rFonts w:asciiTheme="minorHAnsi" w:hAnsiTheme="minorHAnsi" w:cstheme="minorHAnsi"/>
        </w:rPr>
        <w:t>omizio agrario di Milano</w:t>
      </w:r>
    </w:p>
    <w:p w14:paraId="7E585B3D" w14:textId="12A2D6B6" w:rsidR="005F610B" w:rsidRPr="00ED2FDD" w:rsidRDefault="008A2E75" w:rsidP="008A2E75">
      <w:pPr>
        <w:jc w:val="both"/>
        <w:rPr>
          <w:rFonts w:asciiTheme="minorHAnsi" w:hAnsiTheme="minorHAnsi" w:cstheme="minorHAnsi"/>
        </w:rPr>
      </w:pPr>
      <w:r w:rsidRPr="00ED2FDD">
        <w:rPr>
          <w:rFonts w:asciiTheme="minorHAnsi" w:hAnsiTheme="minorHAnsi" w:cstheme="minorHAnsi"/>
        </w:rPr>
        <w:t>Si fonde con: *Agricoltura milanese</w:t>
      </w:r>
      <w:r w:rsidR="00ED2FDD" w:rsidRPr="00ED2FDD">
        <w:rPr>
          <w:rFonts w:asciiTheme="minorHAnsi" w:hAnsiTheme="minorHAnsi" w:cstheme="minorHAnsi"/>
        </w:rPr>
        <w:t xml:space="preserve"> [AC1330]</w:t>
      </w:r>
    </w:p>
    <w:p w14:paraId="0E1E00A9" w14:textId="0A5D44C5" w:rsidR="008A2E75" w:rsidRPr="00ED2FDD" w:rsidRDefault="008A2E75" w:rsidP="008A2E75">
      <w:pPr>
        <w:jc w:val="both"/>
        <w:rPr>
          <w:rFonts w:asciiTheme="minorHAnsi" w:hAnsiTheme="minorHAnsi" w:cstheme="minorHAnsi"/>
        </w:rPr>
      </w:pPr>
      <w:r w:rsidRPr="00ED2FDD">
        <w:rPr>
          <w:rFonts w:asciiTheme="minorHAnsi" w:hAnsiTheme="minorHAnsi" w:cstheme="minorHAnsi"/>
        </w:rPr>
        <w:t>Continua con: *Bullettino dell'agricoltura milanese</w:t>
      </w:r>
    </w:p>
    <w:p w14:paraId="76C024E8" w14:textId="709E0237" w:rsidR="00FC47F0" w:rsidRPr="00ED2FDD" w:rsidRDefault="00FC47F0" w:rsidP="008A2E75">
      <w:pPr>
        <w:jc w:val="both"/>
        <w:rPr>
          <w:rFonts w:asciiTheme="minorHAnsi" w:hAnsiTheme="minorHAnsi" w:cstheme="minorHAnsi"/>
        </w:rPr>
      </w:pPr>
      <w:r w:rsidRPr="00ED2FDD">
        <w:rPr>
          <w:rFonts w:asciiTheme="minorHAnsi" w:hAnsiTheme="minorHAnsi" w:cstheme="minorHAnsi"/>
        </w:rPr>
        <w:t xml:space="preserve">Autore: </w:t>
      </w:r>
      <w:r w:rsidRPr="00ED2FDD">
        <w:rPr>
          <w:rFonts w:asciiTheme="minorHAnsi" w:hAnsiTheme="minorHAnsi" w:cstheme="minorHAnsi"/>
        </w:rPr>
        <w:t>Società agraria di Lombardia</w:t>
      </w:r>
    </w:p>
    <w:p w14:paraId="2BAE8CB2" w14:textId="77777777" w:rsidR="00ED2FDD" w:rsidRPr="00ED2FDD" w:rsidRDefault="00ED2FDD" w:rsidP="008A2E75">
      <w:pPr>
        <w:jc w:val="both"/>
        <w:rPr>
          <w:rFonts w:asciiTheme="minorHAnsi" w:hAnsiTheme="minorHAnsi" w:cstheme="minorHAnsi"/>
        </w:rPr>
      </w:pPr>
    </w:p>
    <w:p w14:paraId="5BF6B053" w14:textId="0064877E" w:rsidR="005F610B" w:rsidRPr="00ED2FDD" w:rsidRDefault="005F610B" w:rsidP="008A2E75">
      <w:pPr>
        <w:jc w:val="both"/>
        <w:rPr>
          <w:rFonts w:asciiTheme="minorHAnsi" w:hAnsiTheme="minorHAnsi" w:cstheme="minorHAnsi"/>
        </w:rPr>
      </w:pPr>
      <w:r w:rsidRPr="00ED2FDD">
        <w:rPr>
          <w:rFonts w:asciiTheme="minorHAnsi" w:hAnsiTheme="minorHAnsi" w:cstheme="minorHAnsi"/>
        </w:rPr>
        <w:t>L'</w:t>
      </w:r>
      <w:r w:rsidRPr="00ED2FDD">
        <w:rPr>
          <w:rFonts w:asciiTheme="minorHAnsi" w:hAnsiTheme="minorHAnsi" w:cstheme="minorHAnsi"/>
        </w:rPr>
        <w:t>*</w:t>
      </w:r>
      <w:r w:rsidRPr="00ED2FDD">
        <w:rPr>
          <w:rFonts w:asciiTheme="minorHAnsi" w:hAnsiTheme="minorHAnsi" w:cstheme="minorHAnsi"/>
          <w:b/>
          <w:bCs/>
        </w:rPr>
        <w:t xml:space="preserve">eco del </w:t>
      </w:r>
      <w:r w:rsidRPr="00ED2FDD">
        <w:rPr>
          <w:rFonts w:asciiTheme="minorHAnsi" w:hAnsiTheme="minorHAnsi" w:cstheme="minorHAnsi"/>
          <w:b/>
          <w:bCs/>
        </w:rPr>
        <w:t>C</w:t>
      </w:r>
      <w:r w:rsidRPr="00ED2FDD">
        <w:rPr>
          <w:rFonts w:asciiTheme="minorHAnsi" w:hAnsiTheme="minorHAnsi" w:cstheme="minorHAnsi"/>
          <w:b/>
          <w:bCs/>
        </w:rPr>
        <w:t>omizio agrario di Milano</w:t>
      </w:r>
      <w:r w:rsidRPr="00ED2FDD">
        <w:rPr>
          <w:rFonts w:asciiTheme="minorHAnsi" w:hAnsiTheme="minorHAnsi" w:cstheme="minorHAnsi"/>
        </w:rPr>
        <w:t xml:space="preserve">. - Milano : </w:t>
      </w:r>
      <w:r w:rsidRPr="00ED2FDD">
        <w:rPr>
          <w:rFonts w:asciiTheme="minorHAnsi" w:hAnsiTheme="minorHAnsi" w:cstheme="minorHAnsi"/>
        </w:rPr>
        <w:t>[</w:t>
      </w:r>
      <w:r w:rsidRPr="00ED2FDD">
        <w:rPr>
          <w:rFonts w:asciiTheme="minorHAnsi" w:hAnsiTheme="minorHAnsi" w:cstheme="minorHAnsi"/>
        </w:rPr>
        <w:t>s. n.</w:t>
      </w:r>
      <w:r w:rsidRPr="00ED2FDD">
        <w:rPr>
          <w:rFonts w:asciiTheme="minorHAnsi" w:hAnsiTheme="minorHAnsi" w:cstheme="minorHAnsi"/>
        </w:rPr>
        <w:t>, 1870-1872]</w:t>
      </w:r>
      <w:r w:rsidRPr="00ED2FDD">
        <w:rPr>
          <w:rFonts w:asciiTheme="minorHAnsi" w:hAnsiTheme="minorHAnsi" w:cstheme="minorHAnsi"/>
        </w:rPr>
        <w:t>. - Descrizione basata su: A</w:t>
      </w:r>
      <w:r w:rsidRPr="00ED2FDD">
        <w:rPr>
          <w:rFonts w:asciiTheme="minorHAnsi" w:hAnsiTheme="minorHAnsi" w:cstheme="minorHAnsi"/>
        </w:rPr>
        <w:t>nno</w:t>
      </w:r>
      <w:r w:rsidRPr="00ED2FDD">
        <w:rPr>
          <w:rFonts w:asciiTheme="minorHAnsi" w:hAnsiTheme="minorHAnsi" w:cstheme="minorHAnsi"/>
        </w:rPr>
        <w:t xml:space="preserve"> 1, n. 2 (giu</w:t>
      </w:r>
      <w:r w:rsidRPr="00ED2FDD">
        <w:rPr>
          <w:rFonts w:asciiTheme="minorHAnsi" w:hAnsiTheme="minorHAnsi" w:cstheme="minorHAnsi"/>
        </w:rPr>
        <w:t>gno</w:t>
      </w:r>
      <w:r w:rsidRPr="00ED2FDD">
        <w:rPr>
          <w:rFonts w:asciiTheme="minorHAnsi" w:hAnsiTheme="minorHAnsi" w:cstheme="minorHAnsi"/>
        </w:rPr>
        <w:t xml:space="preserve"> 1870).</w:t>
      </w:r>
      <w:r w:rsidRPr="00ED2FDD">
        <w:rPr>
          <w:rFonts w:asciiTheme="minorHAnsi" w:hAnsiTheme="minorHAnsi" w:cstheme="minorHAnsi"/>
        </w:rPr>
        <w:t xml:space="preserve"> - </w:t>
      </w:r>
      <w:r w:rsidRPr="00ED2FDD">
        <w:rPr>
          <w:rFonts w:asciiTheme="minorHAnsi" w:hAnsiTheme="minorHAnsi" w:cstheme="minorHAnsi"/>
        </w:rPr>
        <w:t>CFI0391581</w:t>
      </w:r>
    </w:p>
    <w:p w14:paraId="195E6E34" w14:textId="10FAFD7C" w:rsidR="005F610B" w:rsidRPr="00ED2FDD" w:rsidRDefault="005F610B" w:rsidP="008A2E75">
      <w:pPr>
        <w:jc w:val="both"/>
        <w:rPr>
          <w:rFonts w:asciiTheme="minorHAnsi" w:hAnsiTheme="minorHAnsi" w:cstheme="minorHAnsi"/>
          <w:bCs/>
        </w:rPr>
      </w:pPr>
      <w:r w:rsidRPr="00ED2FDD">
        <w:rPr>
          <w:rFonts w:asciiTheme="minorHAnsi" w:hAnsiTheme="minorHAnsi" w:cstheme="minorHAnsi"/>
        </w:rPr>
        <w:t xml:space="preserve">Assorbito da: </w:t>
      </w:r>
      <w:r w:rsidRPr="00ED2FDD">
        <w:rPr>
          <w:rFonts w:asciiTheme="minorHAnsi" w:hAnsiTheme="minorHAnsi" w:cstheme="minorHAnsi"/>
          <w:bCs/>
        </w:rPr>
        <w:t>*Bullettino dell'agricoltura</w:t>
      </w:r>
    </w:p>
    <w:p w14:paraId="748CF35D" w14:textId="77777777" w:rsidR="00ED2FDD" w:rsidRPr="00ED2FDD" w:rsidRDefault="00AD1A06" w:rsidP="008A2E75">
      <w:pPr>
        <w:jc w:val="both"/>
        <w:rPr>
          <w:rFonts w:asciiTheme="minorHAnsi" w:hAnsiTheme="minorHAnsi" w:cstheme="minorHAnsi"/>
        </w:rPr>
      </w:pPr>
      <w:r w:rsidRPr="00ED2FDD">
        <w:rPr>
          <w:rFonts w:asciiTheme="minorHAnsi" w:hAnsiTheme="minorHAnsi" w:cstheme="minorHAnsi"/>
        </w:rPr>
        <w:t xml:space="preserve">Autore: </w:t>
      </w:r>
      <w:r w:rsidRPr="00ED2FDD">
        <w:rPr>
          <w:rFonts w:asciiTheme="minorHAnsi" w:hAnsiTheme="minorHAnsi" w:cstheme="minorHAnsi"/>
        </w:rPr>
        <w:t>Comizio agrario di Milano</w:t>
      </w:r>
    </w:p>
    <w:p w14:paraId="51736612" w14:textId="77777777" w:rsidR="00ED2FDD" w:rsidRPr="00ED2FDD" w:rsidRDefault="00ED2FDD" w:rsidP="008A2E75">
      <w:pPr>
        <w:jc w:val="both"/>
        <w:rPr>
          <w:rFonts w:asciiTheme="minorHAnsi" w:hAnsiTheme="minorHAnsi" w:cstheme="minorHAnsi"/>
        </w:rPr>
      </w:pPr>
    </w:p>
    <w:p w14:paraId="641FA8AC" w14:textId="5E612FCB" w:rsidR="008A2E75" w:rsidRPr="00ED2FDD" w:rsidRDefault="008A2E75" w:rsidP="008A2E75">
      <w:pPr>
        <w:jc w:val="both"/>
        <w:rPr>
          <w:rFonts w:asciiTheme="minorHAnsi" w:hAnsiTheme="minorHAnsi" w:cstheme="minorHAnsi"/>
          <w:bCs/>
        </w:rPr>
      </w:pPr>
      <w:r w:rsidRPr="00ED2FDD">
        <w:rPr>
          <w:rFonts w:asciiTheme="minorHAnsi" w:hAnsiTheme="minorHAnsi" w:cstheme="minorHAnsi"/>
          <w:b/>
        </w:rPr>
        <w:t>*</w:t>
      </w:r>
      <w:r w:rsidRPr="00ED2FDD">
        <w:rPr>
          <w:rFonts w:asciiTheme="minorHAnsi" w:hAnsiTheme="minorHAnsi" w:cstheme="minorHAnsi"/>
          <w:b/>
        </w:rPr>
        <w:t>Bullettino dell'agricoltura milanese</w:t>
      </w:r>
      <w:r w:rsidRPr="00ED2FDD">
        <w:rPr>
          <w:rFonts w:asciiTheme="minorHAnsi" w:hAnsiTheme="minorHAnsi" w:cstheme="minorHAnsi"/>
          <w:bCs/>
        </w:rPr>
        <w:t xml:space="preserve"> : organo ufficiale della Società agraria di Lombardia e consorzi. - A</w:t>
      </w:r>
      <w:r w:rsidRPr="00ED2FDD">
        <w:rPr>
          <w:rFonts w:asciiTheme="minorHAnsi" w:hAnsiTheme="minorHAnsi" w:cstheme="minorHAnsi"/>
          <w:bCs/>
        </w:rPr>
        <w:t>nno</w:t>
      </w:r>
      <w:r w:rsidRPr="00ED2FDD">
        <w:rPr>
          <w:rFonts w:asciiTheme="minorHAnsi" w:hAnsiTheme="minorHAnsi" w:cstheme="minorHAnsi"/>
          <w:bCs/>
        </w:rPr>
        <w:t xml:space="preserve"> 41, n. 1 (gen</w:t>
      </w:r>
      <w:r w:rsidRPr="00ED2FDD">
        <w:rPr>
          <w:rFonts w:asciiTheme="minorHAnsi" w:hAnsiTheme="minorHAnsi" w:cstheme="minorHAnsi"/>
          <w:bCs/>
        </w:rPr>
        <w:t>naio</w:t>
      </w:r>
      <w:r w:rsidRPr="00ED2FDD">
        <w:rPr>
          <w:rFonts w:asciiTheme="minorHAnsi" w:hAnsiTheme="minorHAnsi" w:cstheme="minorHAnsi"/>
          <w:bCs/>
        </w:rPr>
        <w:t xml:space="preserve"> 1907)-a</w:t>
      </w:r>
      <w:r w:rsidRPr="00ED2FDD">
        <w:rPr>
          <w:rFonts w:asciiTheme="minorHAnsi" w:hAnsiTheme="minorHAnsi" w:cstheme="minorHAnsi"/>
          <w:bCs/>
        </w:rPr>
        <w:t>nno</w:t>
      </w:r>
      <w:r w:rsidRPr="00ED2FDD">
        <w:rPr>
          <w:rFonts w:asciiTheme="minorHAnsi" w:hAnsiTheme="minorHAnsi" w:cstheme="minorHAnsi"/>
          <w:bCs/>
        </w:rPr>
        <w:t xml:space="preserve"> 57, n. 52 (dic</w:t>
      </w:r>
      <w:r w:rsidRPr="00ED2FDD">
        <w:rPr>
          <w:rFonts w:asciiTheme="minorHAnsi" w:hAnsiTheme="minorHAnsi" w:cstheme="minorHAnsi"/>
          <w:bCs/>
        </w:rPr>
        <w:t>embre</w:t>
      </w:r>
      <w:r w:rsidRPr="00ED2FDD">
        <w:rPr>
          <w:rFonts w:asciiTheme="minorHAnsi" w:hAnsiTheme="minorHAnsi" w:cstheme="minorHAnsi"/>
          <w:bCs/>
        </w:rPr>
        <w:t xml:space="preserve"> 1923). - Milano : [s. n.], 1907-1923. </w:t>
      </w:r>
      <w:r w:rsidRPr="00ED2FDD">
        <w:rPr>
          <w:rFonts w:asciiTheme="minorHAnsi" w:hAnsiTheme="minorHAnsi" w:cstheme="minorHAnsi"/>
          <w:bCs/>
        </w:rPr>
        <w:t>–</w:t>
      </w:r>
      <w:r w:rsidRPr="00ED2FDD">
        <w:rPr>
          <w:rFonts w:asciiTheme="minorHAnsi" w:hAnsiTheme="minorHAnsi" w:cstheme="minorHAnsi"/>
          <w:bCs/>
        </w:rPr>
        <w:t xml:space="preserve"> </w:t>
      </w:r>
      <w:r w:rsidRPr="00ED2FDD">
        <w:rPr>
          <w:rFonts w:asciiTheme="minorHAnsi" w:hAnsiTheme="minorHAnsi" w:cstheme="minorHAnsi"/>
          <w:bCs/>
        </w:rPr>
        <w:t xml:space="preserve">17 </w:t>
      </w:r>
      <w:r w:rsidRPr="00ED2FDD">
        <w:rPr>
          <w:rFonts w:asciiTheme="minorHAnsi" w:hAnsiTheme="minorHAnsi" w:cstheme="minorHAnsi"/>
          <w:bCs/>
        </w:rPr>
        <w:t>v</w:t>
      </w:r>
      <w:r w:rsidRPr="00ED2FDD">
        <w:rPr>
          <w:rFonts w:asciiTheme="minorHAnsi" w:hAnsiTheme="minorHAnsi" w:cstheme="minorHAnsi"/>
          <w:bCs/>
        </w:rPr>
        <w:t>olumi</w:t>
      </w:r>
      <w:r w:rsidRPr="00ED2FDD">
        <w:rPr>
          <w:rFonts w:asciiTheme="minorHAnsi" w:hAnsiTheme="minorHAnsi" w:cstheme="minorHAnsi"/>
          <w:bCs/>
        </w:rPr>
        <w:t xml:space="preserve">. </w:t>
      </w:r>
      <w:r w:rsidRPr="00ED2FDD">
        <w:rPr>
          <w:rFonts w:asciiTheme="minorHAnsi" w:hAnsiTheme="minorHAnsi" w:cstheme="minorHAnsi"/>
          <w:bCs/>
        </w:rPr>
        <w:t>((</w:t>
      </w:r>
      <w:r w:rsidRPr="00ED2FDD">
        <w:rPr>
          <w:rFonts w:asciiTheme="minorHAnsi" w:hAnsiTheme="minorHAnsi" w:cstheme="minorHAnsi"/>
          <w:bCs/>
        </w:rPr>
        <w:t>Settimanale</w:t>
      </w:r>
      <w:r w:rsidRPr="00ED2FDD">
        <w:rPr>
          <w:rFonts w:asciiTheme="minorHAnsi" w:hAnsiTheme="minorHAnsi" w:cstheme="minorHAnsi"/>
          <w:bCs/>
        </w:rPr>
        <w:t xml:space="preserve">. - </w:t>
      </w:r>
      <w:r w:rsidRPr="00ED2FDD">
        <w:rPr>
          <w:rFonts w:asciiTheme="minorHAnsi" w:hAnsiTheme="minorHAnsi" w:cstheme="minorHAnsi"/>
          <w:bCs/>
        </w:rPr>
        <w:t>CFI0396164</w:t>
      </w:r>
    </w:p>
    <w:p w14:paraId="23ED29F8" w14:textId="7BBA43F6" w:rsidR="00195C05" w:rsidRPr="00ED2FDD" w:rsidRDefault="00195C05" w:rsidP="008A2E75">
      <w:pPr>
        <w:jc w:val="both"/>
        <w:rPr>
          <w:rFonts w:asciiTheme="minorHAnsi" w:hAnsiTheme="minorHAnsi" w:cstheme="minorHAnsi"/>
          <w:bCs/>
        </w:rPr>
      </w:pPr>
      <w:r w:rsidRPr="00ED2FDD">
        <w:rPr>
          <w:rFonts w:asciiTheme="minorHAnsi" w:hAnsiTheme="minorHAnsi" w:cstheme="minorHAnsi"/>
          <w:bCs/>
        </w:rPr>
        <w:t xml:space="preserve">Fusione di: </w:t>
      </w:r>
      <w:r w:rsidRPr="00ED2FDD">
        <w:rPr>
          <w:rFonts w:asciiTheme="minorHAnsi" w:hAnsiTheme="minorHAnsi" w:cstheme="minorHAnsi"/>
          <w:bCs/>
        </w:rPr>
        <w:t>*</w:t>
      </w:r>
      <w:r w:rsidRPr="00ED2FDD">
        <w:rPr>
          <w:rFonts w:asciiTheme="minorHAnsi" w:hAnsiTheme="minorHAnsi" w:cstheme="minorHAnsi"/>
          <w:bCs/>
        </w:rPr>
        <w:t>A</w:t>
      </w:r>
      <w:r w:rsidRPr="00ED2FDD">
        <w:rPr>
          <w:rFonts w:asciiTheme="minorHAnsi" w:hAnsiTheme="minorHAnsi" w:cstheme="minorHAnsi"/>
          <w:bCs/>
        </w:rPr>
        <w:t>gricoltura milanese</w:t>
      </w:r>
      <w:r w:rsidR="00ED2FDD" w:rsidRPr="00ED2FDD">
        <w:rPr>
          <w:rFonts w:asciiTheme="minorHAnsi" w:hAnsiTheme="minorHAnsi" w:cstheme="minorHAnsi"/>
          <w:bCs/>
        </w:rPr>
        <w:t xml:space="preserve"> [CE11]</w:t>
      </w:r>
      <w:r w:rsidRPr="00ED2FDD">
        <w:rPr>
          <w:rFonts w:asciiTheme="minorHAnsi" w:hAnsiTheme="minorHAnsi" w:cstheme="minorHAnsi"/>
          <w:bCs/>
        </w:rPr>
        <w:t>; *Bullettino dell'agricoltura</w:t>
      </w:r>
    </w:p>
    <w:p w14:paraId="583E73A2" w14:textId="36241571" w:rsidR="00E30719" w:rsidRPr="00ED2FDD" w:rsidRDefault="00E30719" w:rsidP="008A2E75">
      <w:pPr>
        <w:jc w:val="both"/>
        <w:rPr>
          <w:rFonts w:asciiTheme="minorHAnsi" w:hAnsiTheme="minorHAnsi" w:cstheme="minorHAnsi"/>
          <w:bCs/>
        </w:rPr>
      </w:pPr>
      <w:r w:rsidRPr="00ED2FDD">
        <w:rPr>
          <w:rFonts w:asciiTheme="minorHAnsi" w:hAnsiTheme="minorHAnsi" w:cstheme="minorHAnsi"/>
          <w:bCs/>
        </w:rPr>
        <w:t xml:space="preserve">Si scinde in: </w:t>
      </w:r>
      <w:r w:rsidRPr="00ED2FDD">
        <w:rPr>
          <w:rFonts w:asciiTheme="minorHAnsi" w:hAnsiTheme="minorHAnsi" w:cstheme="minorHAnsi"/>
          <w:bCs/>
        </w:rPr>
        <w:t>L'*agricoltura milanese</w:t>
      </w:r>
      <w:r w:rsidR="00ED2FDD" w:rsidRPr="00ED2FDD">
        <w:rPr>
          <w:rFonts w:asciiTheme="minorHAnsi" w:hAnsiTheme="minorHAnsi" w:cstheme="minorHAnsi"/>
          <w:bCs/>
        </w:rPr>
        <w:t xml:space="preserve"> [CE11]</w:t>
      </w:r>
      <w:r w:rsidRPr="00ED2FDD">
        <w:rPr>
          <w:rFonts w:asciiTheme="minorHAnsi" w:hAnsiTheme="minorHAnsi" w:cstheme="minorHAnsi"/>
          <w:bCs/>
        </w:rPr>
        <w:t xml:space="preserve">; </w:t>
      </w:r>
      <w:r w:rsidRPr="00ED2FDD">
        <w:rPr>
          <w:rFonts w:asciiTheme="minorHAnsi" w:hAnsiTheme="minorHAnsi" w:cstheme="minorHAnsi"/>
          <w:bCs/>
        </w:rPr>
        <w:t>*Bullettino dell'agricoltura</w:t>
      </w:r>
    </w:p>
    <w:p w14:paraId="30DFEC55" w14:textId="77777777" w:rsidR="00FC47F0" w:rsidRPr="00ED2FDD" w:rsidRDefault="00FC47F0" w:rsidP="00FC47F0">
      <w:pPr>
        <w:jc w:val="both"/>
        <w:rPr>
          <w:rFonts w:asciiTheme="minorHAnsi" w:hAnsiTheme="minorHAnsi" w:cstheme="minorHAnsi"/>
        </w:rPr>
      </w:pPr>
      <w:r w:rsidRPr="00ED2FDD">
        <w:rPr>
          <w:rFonts w:asciiTheme="minorHAnsi" w:hAnsiTheme="minorHAnsi" w:cstheme="minorHAnsi"/>
        </w:rPr>
        <w:t>Autore: Società agraria di Lombardia</w:t>
      </w:r>
    </w:p>
    <w:p w14:paraId="2D168EAC" w14:textId="77777777" w:rsidR="00E30719" w:rsidRPr="00ED2FDD" w:rsidRDefault="00E30719" w:rsidP="008A2E75">
      <w:pPr>
        <w:jc w:val="both"/>
        <w:rPr>
          <w:rFonts w:asciiTheme="minorHAnsi" w:hAnsiTheme="minorHAnsi" w:cstheme="minorHAnsi"/>
          <w:b/>
        </w:rPr>
      </w:pPr>
    </w:p>
    <w:p w14:paraId="6E09AFD5" w14:textId="3BD151CC" w:rsidR="00E30719" w:rsidRPr="00ED2FDD" w:rsidRDefault="00E30719" w:rsidP="008A2E75">
      <w:pPr>
        <w:jc w:val="both"/>
        <w:rPr>
          <w:rFonts w:asciiTheme="minorHAnsi" w:hAnsiTheme="minorHAnsi" w:cstheme="minorHAnsi"/>
          <w:bCs/>
        </w:rPr>
        <w:sectPr w:rsidR="00E30719" w:rsidRPr="00ED2FDD" w:rsidSect="00ED2FDD">
          <w:type w:val="continuous"/>
          <w:pgSz w:w="11906" w:h="16838"/>
          <w:pgMar w:top="1417" w:right="1134" w:bottom="1134" w:left="1134" w:header="708" w:footer="708" w:gutter="0"/>
          <w:cols w:space="708"/>
          <w:docGrid w:linePitch="360"/>
        </w:sectPr>
      </w:pPr>
    </w:p>
    <w:p w14:paraId="56B5BE99" w14:textId="1D7ACC4C" w:rsidR="008A2E75" w:rsidRPr="00ED2FDD" w:rsidRDefault="008A2E75" w:rsidP="008A2E75">
      <w:pPr>
        <w:jc w:val="both"/>
        <w:rPr>
          <w:rFonts w:asciiTheme="minorHAnsi" w:hAnsiTheme="minorHAnsi" w:cstheme="minorHAnsi"/>
        </w:rPr>
      </w:pPr>
      <w:r w:rsidRPr="00ED2FDD">
        <w:rPr>
          <w:rFonts w:asciiTheme="minorHAnsi" w:hAnsiTheme="minorHAnsi" w:cstheme="minorHAnsi"/>
          <w:b/>
        </w:rPr>
        <w:t>*Bullettino dell'agricoltura</w:t>
      </w:r>
      <w:r w:rsidRPr="00ED2FDD">
        <w:rPr>
          <w:rFonts w:asciiTheme="minorHAnsi" w:hAnsiTheme="minorHAnsi" w:cstheme="minorHAnsi"/>
        </w:rPr>
        <w:t xml:space="preserve"> : giornale della Società agraria di Lombardia. - Anno 58, n. 1 (gennaio 1924)-</w:t>
      </w:r>
      <w:r w:rsidR="00AD1A06" w:rsidRPr="00ED2FDD">
        <w:rPr>
          <w:rFonts w:asciiTheme="minorHAnsi" w:hAnsiTheme="minorHAnsi" w:cstheme="minorHAnsi"/>
        </w:rPr>
        <w:t>anno 154, n. 3-4 (2015)</w:t>
      </w:r>
      <w:r w:rsidRPr="00ED2FDD">
        <w:rPr>
          <w:rFonts w:asciiTheme="minorHAnsi" w:hAnsiTheme="minorHAnsi" w:cstheme="minorHAnsi"/>
        </w:rPr>
        <w:t>. - Milano : [s. n.], 1924-</w:t>
      </w:r>
      <w:r w:rsidR="00AD1A06" w:rsidRPr="00ED2FDD">
        <w:rPr>
          <w:rFonts w:asciiTheme="minorHAnsi" w:hAnsiTheme="minorHAnsi" w:cstheme="minorHAnsi"/>
        </w:rPr>
        <w:t>2015</w:t>
      </w:r>
      <w:r w:rsidRPr="00ED2FDD">
        <w:rPr>
          <w:rFonts w:asciiTheme="minorHAnsi" w:hAnsiTheme="minorHAnsi" w:cstheme="minorHAnsi"/>
        </w:rPr>
        <w:t xml:space="preserve">. </w:t>
      </w:r>
      <w:r w:rsidR="00AD1A06" w:rsidRPr="00ED2FDD">
        <w:rPr>
          <w:rFonts w:asciiTheme="minorHAnsi" w:hAnsiTheme="minorHAnsi" w:cstheme="minorHAnsi"/>
        </w:rPr>
        <w:t>–</w:t>
      </w:r>
      <w:r w:rsidRPr="00ED2FDD">
        <w:rPr>
          <w:rFonts w:asciiTheme="minorHAnsi" w:hAnsiTheme="minorHAnsi" w:cstheme="minorHAnsi"/>
        </w:rPr>
        <w:t xml:space="preserve"> </w:t>
      </w:r>
      <w:r w:rsidR="00AD1A06" w:rsidRPr="00ED2FDD">
        <w:rPr>
          <w:rFonts w:asciiTheme="minorHAnsi" w:hAnsiTheme="minorHAnsi" w:cstheme="minorHAnsi"/>
        </w:rPr>
        <w:t xml:space="preserve">92 </w:t>
      </w:r>
      <w:r w:rsidRPr="00ED2FDD">
        <w:rPr>
          <w:rFonts w:asciiTheme="minorHAnsi" w:hAnsiTheme="minorHAnsi" w:cstheme="minorHAnsi"/>
        </w:rPr>
        <w:t>volumi ; 24 cm. ((Settimanale, quindicinale dal 1969, trimestrale dal 1975</w:t>
      </w:r>
      <w:r w:rsidR="00AD1A06" w:rsidRPr="00ED2FDD">
        <w:rPr>
          <w:rFonts w:asciiTheme="minorHAnsi" w:hAnsiTheme="minorHAnsi" w:cstheme="minorHAnsi"/>
        </w:rPr>
        <w:t>; poi quadrimestrale</w:t>
      </w:r>
      <w:r w:rsidRPr="00ED2FDD">
        <w:rPr>
          <w:rFonts w:asciiTheme="minorHAnsi" w:hAnsiTheme="minorHAnsi" w:cstheme="minorHAnsi"/>
        </w:rPr>
        <w:t xml:space="preserve">. </w:t>
      </w:r>
      <w:r w:rsidR="00AD1A06" w:rsidRPr="00ED2FDD">
        <w:rPr>
          <w:rFonts w:asciiTheme="minorHAnsi" w:hAnsiTheme="minorHAnsi" w:cstheme="minorHAnsi"/>
        </w:rPr>
        <w:t>–</w:t>
      </w:r>
      <w:r w:rsidRPr="00ED2FDD">
        <w:rPr>
          <w:rFonts w:asciiTheme="minorHAnsi" w:hAnsiTheme="minorHAnsi" w:cstheme="minorHAnsi"/>
        </w:rPr>
        <w:t xml:space="preserve"> </w:t>
      </w:r>
      <w:r w:rsidR="00AD1A06" w:rsidRPr="00ED2FDD">
        <w:rPr>
          <w:rFonts w:asciiTheme="minorHAnsi" w:hAnsiTheme="minorHAnsi" w:cstheme="minorHAnsi"/>
        </w:rPr>
        <w:t xml:space="preserve">Indici 1998-2015 a: </w:t>
      </w:r>
      <w:hyperlink r:id="rId5" w:history="1">
        <w:r w:rsidR="00AD1A06" w:rsidRPr="00ED2FDD">
          <w:rPr>
            <w:rStyle w:val="Collegamentoipertestuale"/>
            <w:rFonts w:asciiTheme="minorHAnsi" w:hAnsiTheme="minorHAnsi" w:cstheme="minorHAnsi"/>
          </w:rPr>
          <w:t>http://www.agrarialombardia.it/il-bullettino/</w:t>
        </w:r>
      </w:hyperlink>
      <w:r w:rsidR="00AD1A06" w:rsidRPr="00ED2FDD">
        <w:rPr>
          <w:rFonts w:asciiTheme="minorHAnsi" w:hAnsiTheme="minorHAnsi" w:cstheme="minorHAnsi"/>
        </w:rPr>
        <w:t xml:space="preserve">. - </w:t>
      </w:r>
      <w:r w:rsidRPr="00ED2FDD">
        <w:rPr>
          <w:rFonts w:asciiTheme="minorHAnsi" w:hAnsiTheme="minorHAnsi" w:cstheme="minorHAnsi"/>
        </w:rPr>
        <w:t>CFI0396169</w:t>
      </w:r>
    </w:p>
    <w:p w14:paraId="155DE1CE" w14:textId="0CEF78BF" w:rsidR="008A2E75" w:rsidRPr="00ED2FDD" w:rsidRDefault="008A2E75" w:rsidP="008A2E75">
      <w:pPr>
        <w:jc w:val="both"/>
        <w:rPr>
          <w:rFonts w:asciiTheme="minorHAnsi" w:hAnsiTheme="minorHAnsi" w:cstheme="minorHAnsi"/>
        </w:rPr>
      </w:pPr>
      <w:r w:rsidRPr="00ED2FDD">
        <w:rPr>
          <w:rFonts w:asciiTheme="minorHAnsi" w:hAnsiTheme="minorHAnsi" w:cstheme="minorHAnsi"/>
        </w:rPr>
        <w:t>Continuazione parziale di: *Bullettino dell'agricoltura milanese</w:t>
      </w:r>
    </w:p>
    <w:p w14:paraId="01BFF47E" w14:textId="74C3883F" w:rsidR="0031062F" w:rsidRPr="00ED2FDD" w:rsidRDefault="008A2E75">
      <w:pPr>
        <w:rPr>
          <w:rFonts w:asciiTheme="minorHAnsi" w:hAnsiTheme="minorHAnsi" w:cstheme="minorHAnsi"/>
        </w:rPr>
      </w:pPr>
      <w:r w:rsidRPr="00ED2FDD">
        <w:rPr>
          <w:rFonts w:asciiTheme="minorHAnsi" w:hAnsiTheme="minorHAnsi" w:cstheme="minorHAnsi"/>
        </w:rPr>
        <w:t>Assorbe: *Conferenze e relazioni / Società agraria di Lombardia</w:t>
      </w:r>
    </w:p>
    <w:p w14:paraId="474A2058" w14:textId="61D6F36D" w:rsidR="008A2E75" w:rsidRPr="00ED2FDD" w:rsidRDefault="00AD1A06">
      <w:pPr>
        <w:rPr>
          <w:rFonts w:asciiTheme="minorHAnsi" w:hAnsiTheme="minorHAnsi" w:cstheme="minorHAnsi"/>
        </w:rPr>
      </w:pPr>
      <w:r w:rsidRPr="00ED2FDD">
        <w:rPr>
          <w:rFonts w:asciiTheme="minorHAnsi" w:hAnsiTheme="minorHAnsi" w:cstheme="minorHAnsi"/>
        </w:rPr>
        <w:t xml:space="preserve">Varianti del titolo: </w:t>
      </w:r>
      <w:r w:rsidRPr="00ED2FDD">
        <w:rPr>
          <w:rFonts w:asciiTheme="minorHAnsi" w:hAnsiTheme="minorHAnsi" w:cstheme="minorHAnsi"/>
        </w:rPr>
        <w:t>*Atti della Società Agraria di Lombardia</w:t>
      </w:r>
      <w:r w:rsidRPr="00ED2FDD">
        <w:rPr>
          <w:rFonts w:asciiTheme="minorHAnsi" w:hAnsiTheme="minorHAnsi" w:cstheme="minorHAnsi"/>
        </w:rPr>
        <w:t xml:space="preserve"> ; </w:t>
      </w:r>
      <w:r w:rsidRPr="00ED2FDD">
        <w:rPr>
          <w:rFonts w:asciiTheme="minorHAnsi" w:hAnsiTheme="minorHAnsi" w:cstheme="minorHAnsi"/>
        </w:rPr>
        <w:t>*Bollettino dell'agricoltura</w:t>
      </w:r>
    </w:p>
    <w:p w14:paraId="01384CF9" w14:textId="77777777" w:rsidR="00ED2FDD" w:rsidRPr="00ED2FDD" w:rsidRDefault="00ED2FDD" w:rsidP="008A2E75">
      <w:pPr>
        <w:jc w:val="both"/>
        <w:rPr>
          <w:rFonts w:asciiTheme="minorHAnsi" w:hAnsiTheme="minorHAnsi" w:cstheme="minorHAnsi"/>
        </w:rPr>
      </w:pPr>
    </w:p>
    <w:p w14:paraId="43E2979E" w14:textId="531FACE2" w:rsidR="008A2E75" w:rsidRPr="00ED2FDD" w:rsidRDefault="008A2E75" w:rsidP="008A2E75">
      <w:pPr>
        <w:jc w:val="both"/>
        <w:rPr>
          <w:rFonts w:asciiTheme="minorHAnsi" w:hAnsiTheme="minorHAnsi" w:cstheme="minorHAnsi"/>
        </w:rPr>
      </w:pPr>
      <w:r w:rsidRPr="00ED2FDD">
        <w:rPr>
          <w:rFonts w:asciiTheme="minorHAnsi" w:hAnsiTheme="minorHAnsi" w:cstheme="minorHAnsi"/>
        </w:rPr>
        <w:t>*</w:t>
      </w:r>
      <w:r w:rsidRPr="00ED2FDD">
        <w:rPr>
          <w:rFonts w:asciiTheme="minorHAnsi" w:hAnsiTheme="minorHAnsi" w:cstheme="minorHAnsi"/>
          <w:b/>
          <w:bCs/>
        </w:rPr>
        <w:t>Conferenze e relazioni</w:t>
      </w:r>
      <w:r w:rsidRPr="00ED2FDD">
        <w:rPr>
          <w:rFonts w:asciiTheme="minorHAnsi" w:hAnsiTheme="minorHAnsi" w:cstheme="minorHAnsi"/>
        </w:rPr>
        <w:t xml:space="preserve"> / Societ</w:t>
      </w:r>
      <w:r w:rsidRPr="00ED2FDD">
        <w:rPr>
          <w:rFonts w:asciiTheme="minorHAnsi" w:hAnsiTheme="minorHAnsi" w:cstheme="minorHAnsi"/>
        </w:rPr>
        <w:t>à</w:t>
      </w:r>
      <w:r w:rsidRPr="00ED2FDD">
        <w:rPr>
          <w:rFonts w:asciiTheme="minorHAnsi" w:hAnsiTheme="minorHAnsi" w:cstheme="minorHAnsi"/>
        </w:rPr>
        <w:t xml:space="preserve"> agraria di Lombardia. </w:t>
      </w:r>
      <w:r w:rsidRPr="00ED2FDD">
        <w:rPr>
          <w:rFonts w:asciiTheme="minorHAnsi" w:hAnsiTheme="minorHAnsi" w:cstheme="minorHAnsi"/>
        </w:rPr>
        <w:t>–</w:t>
      </w:r>
      <w:r w:rsidRPr="00ED2FDD">
        <w:rPr>
          <w:rFonts w:asciiTheme="minorHAnsi" w:hAnsiTheme="minorHAnsi" w:cstheme="minorHAnsi"/>
        </w:rPr>
        <w:t xml:space="preserve"> N</w:t>
      </w:r>
      <w:r w:rsidRPr="00ED2FDD">
        <w:rPr>
          <w:rFonts w:asciiTheme="minorHAnsi" w:hAnsiTheme="minorHAnsi" w:cstheme="minorHAnsi"/>
        </w:rPr>
        <w:t>uova serie</w:t>
      </w:r>
      <w:r w:rsidRPr="00ED2FDD">
        <w:rPr>
          <w:rFonts w:asciiTheme="minorHAnsi" w:hAnsiTheme="minorHAnsi" w:cstheme="minorHAnsi"/>
        </w:rPr>
        <w:t>, n. 1</w:t>
      </w:r>
      <w:r w:rsidRPr="00ED2FDD">
        <w:rPr>
          <w:rFonts w:asciiTheme="minorHAnsi" w:hAnsiTheme="minorHAnsi" w:cstheme="minorHAnsi"/>
        </w:rPr>
        <w:t xml:space="preserve"> </w:t>
      </w:r>
      <w:r w:rsidRPr="00ED2FDD">
        <w:rPr>
          <w:rFonts w:asciiTheme="minorHAnsi" w:hAnsiTheme="minorHAnsi" w:cstheme="minorHAnsi"/>
        </w:rPr>
        <w:t>(1950)-</w:t>
      </w:r>
      <w:r w:rsidRPr="00ED2FDD">
        <w:rPr>
          <w:rFonts w:asciiTheme="minorHAnsi" w:hAnsiTheme="minorHAnsi" w:cstheme="minorHAnsi"/>
        </w:rPr>
        <w:t>2015</w:t>
      </w:r>
      <w:r w:rsidRPr="00ED2FDD">
        <w:rPr>
          <w:rFonts w:asciiTheme="minorHAnsi" w:hAnsiTheme="minorHAnsi" w:cstheme="minorHAnsi"/>
        </w:rPr>
        <w:t>. - Milano : Societ</w:t>
      </w:r>
      <w:r w:rsidRPr="00ED2FDD">
        <w:rPr>
          <w:rFonts w:asciiTheme="minorHAnsi" w:hAnsiTheme="minorHAnsi" w:cstheme="minorHAnsi"/>
        </w:rPr>
        <w:t>à</w:t>
      </w:r>
      <w:r w:rsidRPr="00ED2FDD">
        <w:rPr>
          <w:rFonts w:asciiTheme="minorHAnsi" w:hAnsiTheme="minorHAnsi" w:cstheme="minorHAnsi"/>
        </w:rPr>
        <w:t xml:space="preserve"> agraria di Lombardia, 1950-</w:t>
      </w:r>
      <w:r w:rsidRPr="00ED2FDD">
        <w:rPr>
          <w:rFonts w:asciiTheme="minorHAnsi" w:hAnsiTheme="minorHAnsi" w:cstheme="minorHAnsi"/>
        </w:rPr>
        <w:t>2015</w:t>
      </w:r>
      <w:r w:rsidRPr="00ED2FDD">
        <w:rPr>
          <w:rFonts w:asciiTheme="minorHAnsi" w:hAnsiTheme="minorHAnsi" w:cstheme="minorHAnsi"/>
        </w:rPr>
        <w:t xml:space="preserve">. </w:t>
      </w:r>
      <w:r w:rsidRPr="00ED2FDD">
        <w:rPr>
          <w:rFonts w:asciiTheme="minorHAnsi" w:hAnsiTheme="minorHAnsi" w:cstheme="minorHAnsi"/>
        </w:rPr>
        <w:t>–</w:t>
      </w:r>
      <w:r w:rsidRPr="00ED2FDD">
        <w:rPr>
          <w:rFonts w:asciiTheme="minorHAnsi" w:hAnsiTheme="minorHAnsi" w:cstheme="minorHAnsi"/>
        </w:rPr>
        <w:t xml:space="preserve"> </w:t>
      </w:r>
      <w:r w:rsidRPr="00ED2FDD">
        <w:rPr>
          <w:rFonts w:asciiTheme="minorHAnsi" w:hAnsiTheme="minorHAnsi" w:cstheme="minorHAnsi"/>
        </w:rPr>
        <w:t xml:space="preserve">volumi ; </w:t>
      </w:r>
      <w:r w:rsidRPr="00ED2FDD">
        <w:rPr>
          <w:rFonts w:asciiTheme="minorHAnsi" w:hAnsiTheme="minorHAnsi" w:cstheme="minorHAnsi"/>
        </w:rPr>
        <w:t xml:space="preserve">28 cm. </w:t>
      </w:r>
      <w:r w:rsidRPr="00ED2FDD">
        <w:rPr>
          <w:rFonts w:asciiTheme="minorHAnsi" w:hAnsiTheme="minorHAnsi" w:cstheme="minorHAnsi"/>
        </w:rPr>
        <w:t>((</w:t>
      </w:r>
      <w:r w:rsidRPr="00ED2FDD">
        <w:rPr>
          <w:rFonts w:asciiTheme="minorHAnsi" w:hAnsiTheme="minorHAnsi" w:cstheme="minorHAnsi"/>
        </w:rPr>
        <w:t>Annuale. - ACNP P 00091912.</w:t>
      </w:r>
      <w:r w:rsidRPr="00ED2FDD">
        <w:rPr>
          <w:rFonts w:asciiTheme="minorHAnsi" w:hAnsiTheme="minorHAnsi" w:cstheme="minorHAnsi"/>
        </w:rPr>
        <w:t xml:space="preserve"> - </w:t>
      </w:r>
      <w:r w:rsidRPr="00ED2FDD">
        <w:rPr>
          <w:rFonts w:asciiTheme="minorHAnsi" w:hAnsiTheme="minorHAnsi" w:cstheme="minorHAnsi"/>
        </w:rPr>
        <w:t>TO00181980</w:t>
      </w:r>
    </w:p>
    <w:p w14:paraId="04AB6EED" w14:textId="77777777" w:rsidR="00E30719" w:rsidRPr="00ED2FDD" w:rsidRDefault="00E30719">
      <w:pPr>
        <w:rPr>
          <w:rFonts w:asciiTheme="minorHAnsi" w:hAnsiTheme="minorHAnsi" w:cstheme="minorHAnsi"/>
        </w:rPr>
        <w:sectPr w:rsidR="00E30719" w:rsidRPr="00ED2FDD" w:rsidSect="00ED2FDD">
          <w:type w:val="continuous"/>
          <w:pgSz w:w="11906" w:h="16838"/>
          <w:pgMar w:top="1417" w:right="1134" w:bottom="1134" w:left="1134" w:header="708" w:footer="708" w:gutter="0"/>
          <w:cols w:space="708"/>
          <w:docGrid w:linePitch="360"/>
        </w:sectPr>
      </w:pPr>
    </w:p>
    <w:p w14:paraId="1ECFC589" w14:textId="77777777" w:rsidR="008A2E75" w:rsidRPr="00ED2FDD" w:rsidRDefault="008A2E75" w:rsidP="008A2E75">
      <w:pPr>
        <w:jc w:val="both"/>
        <w:rPr>
          <w:rFonts w:asciiTheme="minorHAnsi" w:hAnsiTheme="minorHAnsi" w:cstheme="minorHAnsi"/>
        </w:rPr>
      </w:pPr>
      <w:r w:rsidRPr="00ED2FDD">
        <w:rPr>
          <w:rFonts w:asciiTheme="minorHAnsi" w:hAnsiTheme="minorHAnsi" w:cstheme="minorHAnsi"/>
        </w:rPr>
        <w:t>Autore: Società agraria di Lombardia</w:t>
      </w:r>
    </w:p>
    <w:p w14:paraId="08A26045" w14:textId="77777777" w:rsidR="00AD1A06" w:rsidRPr="00ED2FDD" w:rsidRDefault="00AD1A06" w:rsidP="008A2E75">
      <w:pPr>
        <w:jc w:val="both"/>
        <w:rPr>
          <w:rFonts w:asciiTheme="minorHAnsi" w:hAnsiTheme="minorHAnsi" w:cstheme="minorHAnsi"/>
        </w:rPr>
      </w:pPr>
    </w:p>
    <w:p w14:paraId="584BEC02" w14:textId="360EEBAB" w:rsidR="008A2E75" w:rsidRPr="00ED2FDD" w:rsidRDefault="008A2E75" w:rsidP="008A2E75">
      <w:pPr>
        <w:jc w:val="both"/>
        <w:rPr>
          <w:rFonts w:asciiTheme="minorHAnsi" w:hAnsiTheme="minorHAnsi" w:cstheme="minorHAnsi"/>
        </w:rPr>
      </w:pPr>
      <w:bookmarkStart w:id="4" w:name="_Hlk177629777"/>
      <w:r w:rsidRPr="00ED2FDD">
        <w:rPr>
          <w:rFonts w:asciiTheme="minorHAnsi" w:hAnsiTheme="minorHAnsi" w:cstheme="minorHAnsi"/>
        </w:rPr>
        <w:t xml:space="preserve">Soggetto: </w:t>
      </w:r>
      <w:r w:rsidRPr="00ED2FDD">
        <w:rPr>
          <w:rFonts w:asciiTheme="minorHAnsi" w:hAnsiTheme="minorHAnsi" w:cstheme="minorHAnsi"/>
        </w:rPr>
        <w:t xml:space="preserve">Agricoltura </w:t>
      </w:r>
      <w:r w:rsidR="00FC47F0" w:rsidRPr="00ED2FDD">
        <w:rPr>
          <w:rFonts w:asciiTheme="minorHAnsi" w:hAnsiTheme="minorHAnsi" w:cstheme="minorHAnsi"/>
        </w:rPr>
        <w:t>–</w:t>
      </w:r>
      <w:r w:rsidRPr="00ED2FDD">
        <w:rPr>
          <w:rFonts w:asciiTheme="minorHAnsi" w:hAnsiTheme="minorHAnsi" w:cstheme="minorHAnsi"/>
        </w:rPr>
        <w:t xml:space="preserve"> Periodici</w:t>
      </w:r>
      <w:r w:rsidR="00732940" w:rsidRPr="00ED2FDD">
        <w:rPr>
          <w:rFonts w:asciiTheme="minorHAnsi" w:hAnsiTheme="minorHAnsi" w:cstheme="minorHAnsi"/>
        </w:rPr>
        <w:t xml:space="preserve">; Agronomia </w:t>
      </w:r>
      <w:r w:rsidR="00E62329" w:rsidRPr="00ED2FDD">
        <w:rPr>
          <w:rFonts w:asciiTheme="minorHAnsi" w:hAnsiTheme="minorHAnsi" w:cstheme="minorHAnsi"/>
        </w:rPr>
        <w:t>–</w:t>
      </w:r>
      <w:r w:rsidR="00732940" w:rsidRPr="00ED2FDD">
        <w:rPr>
          <w:rFonts w:asciiTheme="minorHAnsi" w:hAnsiTheme="minorHAnsi" w:cstheme="minorHAnsi"/>
        </w:rPr>
        <w:t xml:space="preserve"> Periodici</w:t>
      </w:r>
      <w:r w:rsidR="00E62329" w:rsidRPr="00ED2FDD">
        <w:rPr>
          <w:rFonts w:asciiTheme="minorHAnsi" w:hAnsiTheme="minorHAnsi" w:cstheme="minorHAnsi"/>
        </w:rPr>
        <w:t xml:space="preserve">; </w:t>
      </w:r>
      <w:r w:rsidR="00E62329" w:rsidRPr="00ED2FDD">
        <w:rPr>
          <w:rFonts w:asciiTheme="minorHAnsi" w:hAnsiTheme="minorHAnsi" w:cstheme="minorHAnsi"/>
        </w:rPr>
        <w:t>Economia agraria - Periodici</w:t>
      </w:r>
    </w:p>
    <w:bookmarkEnd w:id="4"/>
    <w:p w14:paraId="5AC8CB1F" w14:textId="77777777" w:rsidR="00FC47F0" w:rsidRPr="00ED2FDD" w:rsidRDefault="00FC47F0" w:rsidP="008A2E75">
      <w:pPr>
        <w:jc w:val="both"/>
        <w:rPr>
          <w:rFonts w:asciiTheme="minorHAnsi" w:hAnsiTheme="minorHAnsi" w:cstheme="minorHAnsi"/>
        </w:rPr>
      </w:pPr>
    </w:p>
    <w:p w14:paraId="54684164" w14:textId="0189B15C" w:rsidR="00FC47F0" w:rsidRPr="00ED2FDD" w:rsidRDefault="00FC47F0" w:rsidP="008A2E75">
      <w:pPr>
        <w:jc w:val="both"/>
        <w:rPr>
          <w:rFonts w:asciiTheme="minorHAnsi" w:hAnsiTheme="minorHAnsi" w:cstheme="minorHAnsi"/>
          <w:b/>
          <w:bCs/>
          <w:color w:val="C00000"/>
          <w:sz w:val="44"/>
          <w:szCs w:val="44"/>
        </w:rPr>
      </w:pPr>
      <w:bookmarkStart w:id="5" w:name="_Hlk177633346"/>
      <w:r w:rsidRPr="00ED2FDD">
        <w:rPr>
          <w:rFonts w:asciiTheme="minorHAnsi" w:hAnsiTheme="minorHAnsi" w:cstheme="minorHAnsi"/>
          <w:b/>
          <w:bCs/>
          <w:color w:val="C00000"/>
          <w:sz w:val="44"/>
          <w:szCs w:val="44"/>
        </w:rPr>
        <w:t>Informazioni storico-bibliografiche</w:t>
      </w:r>
    </w:p>
    <w:bookmarkEnd w:id="5"/>
    <w:p w14:paraId="6A4BC322" w14:textId="77777777" w:rsidR="00FC47F0" w:rsidRPr="00ED2FDD" w:rsidRDefault="00FC47F0" w:rsidP="00FC47F0">
      <w:pPr>
        <w:jc w:val="both"/>
        <w:rPr>
          <w:rFonts w:asciiTheme="minorHAnsi" w:hAnsiTheme="minorHAnsi" w:cstheme="minorHAnsi"/>
          <w:b/>
          <w:bCs/>
          <w:sz w:val="18"/>
          <w:szCs w:val="18"/>
        </w:rPr>
      </w:pPr>
      <w:r w:rsidRPr="00FC47F0">
        <w:rPr>
          <w:rFonts w:asciiTheme="minorHAnsi" w:hAnsiTheme="minorHAnsi" w:cstheme="minorHAnsi"/>
          <w:b/>
          <w:bCs/>
          <w:sz w:val="18"/>
          <w:szCs w:val="18"/>
        </w:rPr>
        <w:t>Bullettino dell’Agricoltura</w:t>
      </w:r>
    </w:p>
    <w:p w14:paraId="28AB4650" w14:textId="4C2EBF94" w:rsidR="00FC47F0" w:rsidRPr="00ED2FDD" w:rsidRDefault="00FC47F0" w:rsidP="00FC47F0">
      <w:pPr>
        <w:jc w:val="both"/>
        <w:rPr>
          <w:rFonts w:asciiTheme="minorHAnsi" w:hAnsiTheme="minorHAnsi" w:cstheme="minorHAnsi"/>
          <w:sz w:val="18"/>
          <w:szCs w:val="18"/>
        </w:rPr>
      </w:pPr>
      <w:r w:rsidRPr="00FC47F0">
        <w:rPr>
          <w:rFonts w:asciiTheme="minorHAnsi" w:hAnsiTheme="minorHAnsi" w:cstheme="minorHAnsi"/>
          <w:sz w:val="18"/>
          <w:szCs w:val="18"/>
        </w:rPr>
        <w:t>La diffusione delle idee e delle notizie ha sempre avuto ampio rilievo tramite la stampa di giornali, periodici e pubblicazioni.</w:t>
      </w:r>
      <w:r w:rsidRPr="00ED2FDD">
        <w:rPr>
          <w:rFonts w:asciiTheme="minorHAnsi" w:hAnsiTheme="minorHAnsi" w:cstheme="minorHAnsi"/>
          <w:sz w:val="18"/>
          <w:szCs w:val="18"/>
        </w:rPr>
        <w:t xml:space="preserve"> </w:t>
      </w:r>
      <w:r w:rsidRPr="00FC47F0">
        <w:rPr>
          <w:rFonts w:asciiTheme="minorHAnsi" w:hAnsiTheme="minorHAnsi" w:cstheme="minorHAnsi"/>
          <w:sz w:val="18"/>
          <w:szCs w:val="18"/>
        </w:rPr>
        <w:t>Dal 1867 si pubblica il </w:t>
      </w:r>
      <w:r w:rsidRPr="00FC47F0">
        <w:rPr>
          <w:rFonts w:asciiTheme="minorHAnsi" w:hAnsiTheme="minorHAnsi" w:cstheme="minorHAnsi"/>
          <w:i/>
          <w:iCs/>
          <w:sz w:val="18"/>
          <w:szCs w:val="18"/>
        </w:rPr>
        <w:t>Bullettino dell’Agricoltura</w:t>
      </w:r>
      <w:r w:rsidRPr="00FC47F0">
        <w:rPr>
          <w:rFonts w:asciiTheme="minorHAnsi" w:hAnsiTheme="minorHAnsi" w:cstheme="minorHAnsi"/>
          <w:sz w:val="18"/>
          <w:szCs w:val="18"/>
        </w:rPr>
        <w:t>, oggi con cadenza trimestrale, con il quale viene diffuso il testo delle relazioni tenute nelle Conferenze e nei Convegni promossi dalla Società. </w:t>
      </w:r>
      <w:r w:rsidRPr="00FC47F0">
        <w:rPr>
          <w:rFonts w:asciiTheme="minorHAnsi" w:hAnsiTheme="minorHAnsi" w:cstheme="minorHAnsi"/>
          <w:i/>
          <w:iCs/>
          <w:sz w:val="18"/>
          <w:szCs w:val="18"/>
        </w:rPr>
        <w:t>L’Italia Agricola</w:t>
      </w:r>
      <w:r w:rsidRPr="00FC47F0">
        <w:rPr>
          <w:rFonts w:asciiTheme="minorHAnsi" w:hAnsiTheme="minorHAnsi" w:cstheme="minorHAnsi"/>
          <w:sz w:val="18"/>
          <w:szCs w:val="18"/>
        </w:rPr>
        <w:t> è stata un’altra pubblicazione periodica edita dalla Società nel 1869.</w:t>
      </w:r>
      <w:r w:rsidR="00AD1A06" w:rsidRPr="00ED2FDD">
        <w:rPr>
          <w:rFonts w:asciiTheme="minorHAnsi" w:hAnsiTheme="minorHAnsi" w:cstheme="minorHAnsi"/>
          <w:sz w:val="18"/>
          <w:szCs w:val="18"/>
        </w:rPr>
        <w:t xml:space="preserve"> </w:t>
      </w:r>
      <w:hyperlink r:id="rId6" w:history="1">
        <w:r w:rsidR="00AD1A06" w:rsidRPr="00ED2FDD">
          <w:rPr>
            <w:rStyle w:val="Collegamentoipertestuale"/>
            <w:rFonts w:asciiTheme="minorHAnsi" w:hAnsiTheme="minorHAnsi" w:cstheme="minorHAnsi"/>
            <w:sz w:val="18"/>
            <w:szCs w:val="18"/>
          </w:rPr>
          <w:t>http://www.agrarialombardia.it/il-bullettino/</w:t>
        </w:r>
      </w:hyperlink>
      <w:r w:rsidR="00AD1A06" w:rsidRPr="00ED2FDD">
        <w:rPr>
          <w:rFonts w:asciiTheme="minorHAnsi" w:hAnsiTheme="minorHAnsi" w:cstheme="minorHAnsi"/>
          <w:sz w:val="18"/>
          <w:szCs w:val="18"/>
        </w:rPr>
        <w:t xml:space="preserve">. </w:t>
      </w:r>
    </w:p>
    <w:p w14:paraId="1DFA6659" w14:textId="77777777" w:rsidR="005F610B" w:rsidRPr="00ED2FDD" w:rsidRDefault="005F610B" w:rsidP="00FC47F0">
      <w:pPr>
        <w:jc w:val="both"/>
        <w:rPr>
          <w:rFonts w:asciiTheme="minorHAnsi" w:hAnsiTheme="minorHAnsi" w:cstheme="minorHAnsi"/>
          <w:sz w:val="18"/>
          <w:szCs w:val="18"/>
        </w:rPr>
      </w:pPr>
    </w:p>
    <w:p w14:paraId="70C3EF04"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211. Bullettino dell'agricoltura</w:t>
      </w:r>
    </w:p>
    <w:p w14:paraId="27B5720D"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lastRenderedPageBreak/>
        <w:t>Dal 4 gennaio 1907 (a. XLI, n. 1) §Bullettino dell'agricoltura§. Dal 4 gennaio 1924 (a. LVIII, n. 1) §Bullettino dell'agricoltura§.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7"/>
        <w:gridCol w:w="8771"/>
      </w:tblGrid>
      <w:tr w:rsidR="005F610B" w:rsidRPr="005F610B" w14:paraId="23D09386" w14:textId="77777777" w:rsidTr="005F610B">
        <w:trPr>
          <w:tblCellSpacing w:w="15" w:type="dxa"/>
        </w:trPr>
        <w:tc>
          <w:tcPr>
            <w:tcW w:w="0" w:type="auto"/>
            <w:vAlign w:val="center"/>
            <w:hideMark/>
          </w:tcPr>
          <w:p w14:paraId="76E53177"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Sottotitolo</w:t>
            </w:r>
          </w:p>
        </w:tc>
        <w:tc>
          <w:tcPr>
            <w:tcW w:w="0" w:type="auto"/>
            <w:vAlign w:val="center"/>
            <w:hideMark/>
          </w:tcPr>
          <w:p w14:paraId="51A78CC7"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i/>
                <w:iCs/>
                <w:sz w:val="18"/>
                <w:szCs w:val="18"/>
              </w:rPr>
              <w:t>Nessuno, poi</w:t>
            </w:r>
            <w:r w:rsidRPr="005F610B">
              <w:rPr>
                <w:rFonts w:asciiTheme="minorHAnsi" w:hAnsiTheme="minorHAnsi" w:cstheme="minorHAnsi"/>
                <w:sz w:val="18"/>
                <w:szCs w:val="18"/>
              </w:rPr>
              <w:t xml:space="preserve"> Organo della Società agraria di Lombardia, del Comizio agrario e del Consorzio agrario di Milano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Organo della Società agraria di Lombardia, del Comizio e del Consorzio agrario di Milano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Organo della Società agraria di Lombardia, del Consorzio agrario di Milano e dei comizi agrari di Milano, Cremona e Lodi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Giornale della Società agraria di Lombardia e del Consorzio agrario di Milano, Organo dei comizi agrari di Milano, Lodi e Cremona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Organo ufficiale della Società agraria di Lombardia, dei consorzi agrari di Milano, Varese, Como, Lecco, Lodi, Pavia e dei comizi agrari di Milano, Lodi e Cremona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Organo ufficiale della Società agraria di Lombardia, dei consorzi agrari di Milano, Varese, Como, Lecco, Lodi, Pavia, della Associazione fra i proprietari e conduttori di fondi per gli interessi agricoli e dei comizi agrari di Milano, Lodi e Cremona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Organo ufficiale della Società agraria di Lombardia e del Regio Osservatorio bacologico di Milano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Organo ufficiale della Società agraria di Lombardia e consorzi, e del Regio Osservatorio bacologico di Milano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Organo della Società agraria di Lombardia, della Cattedra ambulante di Milano, dei comizi agrari di Milano, Lodi, Gallarate, Abbiategrasso e del R. Osservatorio bacologico di Milano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Giornale della Società agraria di Lombardia, organo della Cattedra ambulante d'agricoltura della provincia di Milano, dei comizi agrari di Milano, Lodi, Gallarate e Abbiategrasso e dei R. Osservatori bacologici di Milano e Gallarate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Giornale della Società agraria di Lombardia, organo della Cattedra ambulante d'agricoltura della provincia di Milano, dei comizi agrari di Milano, Pavia, Lodi, Gallarate, Abbiategrasso, dei R. Osservatori bacologici di Milano e Gallarate e della Federazione tra le cooperative rurali della provincia di Milano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Giornale della Società agraria di Lombardia.</w:t>
            </w:r>
          </w:p>
        </w:tc>
      </w:tr>
      <w:tr w:rsidR="005F610B" w:rsidRPr="005F610B" w14:paraId="34F01316" w14:textId="77777777" w:rsidTr="005F610B">
        <w:trPr>
          <w:tblCellSpacing w:w="15" w:type="dxa"/>
        </w:trPr>
        <w:tc>
          <w:tcPr>
            <w:tcW w:w="0" w:type="auto"/>
            <w:vAlign w:val="center"/>
            <w:hideMark/>
          </w:tcPr>
          <w:p w14:paraId="13B83E5E"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Luogo</w:t>
            </w:r>
          </w:p>
        </w:tc>
        <w:tc>
          <w:tcPr>
            <w:tcW w:w="0" w:type="auto"/>
            <w:vAlign w:val="center"/>
            <w:hideMark/>
          </w:tcPr>
          <w:p w14:paraId="1E3D68F4"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Milano.</w:t>
            </w:r>
          </w:p>
        </w:tc>
      </w:tr>
      <w:tr w:rsidR="005F610B" w:rsidRPr="005F610B" w14:paraId="7FC80B31" w14:textId="77777777" w:rsidTr="005F610B">
        <w:trPr>
          <w:tblCellSpacing w:w="15" w:type="dxa"/>
        </w:trPr>
        <w:tc>
          <w:tcPr>
            <w:tcW w:w="0" w:type="auto"/>
            <w:vAlign w:val="center"/>
            <w:hideMark/>
          </w:tcPr>
          <w:p w14:paraId="7919008A"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Durata</w:t>
            </w:r>
          </w:p>
        </w:tc>
        <w:tc>
          <w:tcPr>
            <w:tcW w:w="0" w:type="auto"/>
            <w:vAlign w:val="center"/>
            <w:hideMark/>
          </w:tcPr>
          <w:p w14:paraId="4F36AE42"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6 aprile 1867 (a. I, n. 1) - 16 febbraio 1945 (a. LXXIX, n. 4*). Dal 1907 a tutto il 1923 si fonde con l</w:t>
            </w:r>
            <w:r w:rsidRPr="005F610B">
              <w:rPr>
                <w:rFonts w:ascii="Calibri" w:hAnsi="Calibri" w:cs="Calibri"/>
                <w:sz w:val="18"/>
                <w:szCs w:val="18"/>
              </w:rPr>
              <w:t></w:t>
            </w:r>
            <w:r w:rsidRPr="005F610B">
              <w:rPr>
                <w:rFonts w:asciiTheme="minorHAnsi" w:hAnsiTheme="minorHAnsi" w:cstheme="minorHAnsi"/>
                <w:sz w:val="18"/>
                <w:szCs w:val="18"/>
              </w:rPr>
              <w:t>Agricoltura Milanese</w:t>
            </w:r>
            <w:r w:rsidRPr="005F610B">
              <w:rPr>
                <w:rFonts w:ascii="Calibri" w:hAnsi="Calibri" w:cs="Calibri"/>
                <w:sz w:val="18"/>
                <w:szCs w:val="18"/>
              </w:rPr>
              <w:t></w:t>
            </w:r>
            <w:r w:rsidRPr="005F610B">
              <w:rPr>
                <w:rFonts w:asciiTheme="minorHAnsi" w:hAnsiTheme="minorHAnsi" w:cstheme="minorHAnsi"/>
                <w:sz w:val="18"/>
                <w:szCs w:val="18"/>
              </w:rPr>
              <w:t xml:space="preserve"> (vedi scheda n. *); esce irregolarmente nel 1943 e nel 1944; prosegue tuttora le pubblicazioni.</w:t>
            </w:r>
          </w:p>
        </w:tc>
      </w:tr>
      <w:tr w:rsidR="005F610B" w:rsidRPr="005F610B" w14:paraId="51DAC5B0" w14:textId="77777777" w:rsidTr="005F610B">
        <w:trPr>
          <w:tblCellSpacing w:w="15" w:type="dxa"/>
        </w:trPr>
        <w:tc>
          <w:tcPr>
            <w:tcW w:w="0" w:type="auto"/>
            <w:vAlign w:val="center"/>
            <w:hideMark/>
          </w:tcPr>
          <w:p w14:paraId="38624240"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Periodicità</w:t>
            </w:r>
          </w:p>
        </w:tc>
        <w:tc>
          <w:tcPr>
            <w:tcW w:w="0" w:type="auto"/>
            <w:vAlign w:val="center"/>
            <w:hideMark/>
          </w:tcPr>
          <w:p w14:paraId="2C945702"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 xml:space="preserve">Settimanale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quindicinale.</w:t>
            </w:r>
          </w:p>
        </w:tc>
      </w:tr>
      <w:tr w:rsidR="005F610B" w:rsidRPr="005F610B" w14:paraId="62948695" w14:textId="77777777" w:rsidTr="005F610B">
        <w:trPr>
          <w:tblCellSpacing w:w="15" w:type="dxa"/>
        </w:trPr>
        <w:tc>
          <w:tcPr>
            <w:tcW w:w="0" w:type="auto"/>
            <w:vAlign w:val="center"/>
            <w:hideMark/>
          </w:tcPr>
          <w:p w14:paraId="50DEC23C"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Direttore</w:t>
            </w:r>
          </w:p>
        </w:tc>
        <w:tc>
          <w:tcPr>
            <w:tcW w:w="0" w:type="auto"/>
            <w:vAlign w:val="center"/>
            <w:hideMark/>
          </w:tcPr>
          <w:p w14:paraId="0CCE54B6"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 xml:space="preserve">Fedele Massara (redattore e gerente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Francesco Clerici (redattore e gerente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gerente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direttore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gerente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Gino Clerici (direttore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Ernesto Lanzi (direttore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segretario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gerente responsabile)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Carlo Del Bo (direttore responsabile).</w:t>
            </w:r>
          </w:p>
        </w:tc>
      </w:tr>
      <w:tr w:rsidR="005F610B" w:rsidRPr="005F610B" w14:paraId="754007F9" w14:textId="77777777" w:rsidTr="005F610B">
        <w:trPr>
          <w:tblCellSpacing w:w="15" w:type="dxa"/>
        </w:trPr>
        <w:tc>
          <w:tcPr>
            <w:tcW w:w="0" w:type="auto"/>
            <w:vAlign w:val="center"/>
            <w:hideMark/>
          </w:tcPr>
          <w:p w14:paraId="76FBF25E"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Editore</w:t>
            </w:r>
          </w:p>
        </w:tc>
        <w:tc>
          <w:tcPr>
            <w:tcW w:w="0" w:type="auto"/>
            <w:vAlign w:val="center"/>
            <w:hideMark/>
          </w:tcPr>
          <w:p w14:paraId="3A8E0419"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Società agraria di Lombardia.</w:t>
            </w:r>
          </w:p>
        </w:tc>
      </w:tr>
      <w:tr w:rsidR="005F610B" w:rsidRPr="005F610B" w14:paraId="075D2ED5" w14:textId="77777777" w:rsidTr="005F610B">
        <w:trPr>
          <w:tblCellSpacing w:w="15" w:type="dxa"/>
        </w:trPr>
        <w:tc>
          <w:tcPr>
            <w:tcW w:w="0" w:type="auto"/>
            <w:vAlign w:val="center"/>
            <w:hideMark/>
          </w:tcPr>
          <w:p w14:paraId="347ED3F1"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Stampatore</w:t>
            </w:r>
          </w:p>
        </w:tc>
        <w:tc>
          <w:tcPr>
            <w:tcW w:w="0" w:type="auto"/>
            <w:vAlign w:val="center"/>
            <w:hideMark/>
          </w:tcPr>
          <w:p w14:paraId="0095A164"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 xml:space="preserve">Milano, Tip. del Patronato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Stabilimento Tipografico Ambrogio Codara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Tipografia Patronato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Tipografia dell</w:t>
            </w:r>
            <w:r w:rsidRPr="005F610B">
              <w:rPr>
                <w:rFonts w:ascii="Calibri" w:hAnsi="Calibri" w:cs="Calibri"/>
                <w:sz w:val="18"/>
                <w:szCs w:val="18"/>
              </w:rPr>
              <w:t></w:t>
            </w:r>
            <w:r w:rsidRPr="005F610B">
              <w:rPr>
                <w:rFonts w:asciiTheme="minorHAnsi" w:hAnsiTheme="minorHAnsi" w:cstheme="minorHAnsi"/>
                <w:sz w:val="18"/>
                <w:szCs w:val="18"/>
              </w:rPr>
              <w:t xml:space="preserve">Istituto Marchiondi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Tipografia Agraria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Tipografia A. Milesi e Figli </w:t>
            </w:r>
            <w:r w:rsidRPr="005F610B">
              <w:rPr>
                <w:rFonts w:asciiTheme="minorHAnsi" w:hAnsiTheme="minorHAnsi" w:cstheme="minorHAnsi"/>
                <w:i/>
                <w:iCs/>
                <w:sz w:val="18"/>
                <w:szCs w:val="18"/>
              </w:rPr>
              <w:t>poi</w:t>
            </w:r>
            <w:r w:rsidRPr="005F610B">
              <w:rPr>
                <w:rFonts w:asciiTheme="minorHAnsi" w:hAnsiTheme="minorHAnsi" w:cstheme="minorHAnsi"/>
                <w:sz w:val="18"/>
                <w:szCs w:val="18"/>
              </w:rPr>
              <w:t xml:space="preserve"> Tipografia Società Editoriale Lombarda.</w:t>
            </w:r>
          </w:p>
        </w:tc>
      </w:tr>
      <w:tr w:rsidR="005F610B" w:rsidRPr="005F610B" w14:paraId="368FBD3F" w14:textId="77777777" w:rsidTr="005F610B">
        <w:trPr>
          <w:tblCellSpacing w:w="15" w:type="dxa"/>
        </w:trPr>
        <w:tc>
          <w:tcPr>
            <w:tcW w:w="0" w:type="auto"/>
            <w:vAlign w:val="center"/>
            <w:hideMark/>
          </w:tcPr>
          <w:p w14:paraId="1CDA4905"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Pagine</w:t>
            </w:r>
          </w:p>
        </w:tc>
        <w:tc>
          <w:tcPr>
            <w:tcW w:w="0" w:type="auto"/>
            <w:vAlign w:val="center"/>
            <w:hideMark/>
          </w:tcPr>
          <w:p w14:paraId="7D300729"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Da 4 a 12.</w:t>
            </w:r>
          </w:p>
        </w:tc>
      </w:tr>
      <w:tr w:rsidR="005F610B" w:rsidRPr="005F610B" w14:paraId="2164CE83" w14:textId="77777777" w:rsidTr="005F610B">
        <w:trPr>
          <w:tblCellSpacing w:w="15" w:type="dxa"/>
        </w:trPr>
        <w:tc>
          <w:tcPr>
            <w:tcW w:w="0" w:type="auto"/>
            <w:vAlign w:val="center"/>
            <w:hideMark/>
          </w:tcPr>
          <w:p w14:paraId="435BFA2B"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Formato</w:t>
            </w:r>
          </w:p>
        </w:tc>
        <w:tc>
          <w:tcPr>
            <w:tcW w:w="0" w:type="auto"/>
            <w:vAlign w:val="center"/>
            <w:hideMark/>
          </w:tcPr>
          <w:p w14:paraId="3A992D1F"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[Microfilm]</w:t>
            </w:r>
          </w:p>
        </w:tc>
      </w:tr>
      <w:tr w:rsidR="005F610B" w:rsidRPr="005F610B" w14:paraId="753FAA27" w14:textId="77777777" w:rsidTr="005F610B">
        <w:trPr>
          <w:tblCellSpacing w:w="15" w:type="dxa"/>
        </w:trPr>
        <w:tc>
          <w:tcPr>
            <w:tcW w:w="0" w:type="auto"/>
            <w:vAlign w:val="center"/>
            <w:hideMark/>
          </w:tcPr>
          <w:p w14:paraId="33533FAC" w14:textId="77777777" w:rsidR="005F610B" w:rsidRPr="005F610B" w:rsidRDefault="005F610B" w:rsidP="005F610B">
            <w:pPr>
              <w:jc w:val="both"/>
              <w:rPr>
                <w:rFonts w:asciiTheme="minorHAnsi" w:hAnsiTheme="minorHAnsi" w:cstheme="minorHAnsi"/>
                <w:b/>
                <w:bCs/>
                <w:sz w:val="18"/>
                <w:szCs w:val="18"/>
              </w:rPr>
            </w:pPr>
            <w:r w:rsidRPr="005F610B">
              <w:rPr>
                <w:rFonts w:asciiTheme="minorHAnsi" w:hAnsiTheme="minorHAnsi" w:cstheme="minorHAnsi"/>
                <w:b/>
                <w:bCs/>
                <w:sz w:val="18"/>
                <w:szCs w:val="18"/>
              </w:rPr>
              <w:t>Note</w:t>
            </w:r>
          </w:p>
        </w:tc>
        <w:tc>
          <w:tcPr>
            <w:tcW w:w="0" w:type="auto"/>
            <w:vAlign w:val="center"/>
            <w:hideMark/>
          </w:tcPr>
          <w:p w14:paraId="1BBE7949"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i/>
                <w:iCs/>
                <w:sz w:val="18"/>
                <w:szCs w:val="18"/>
              </w:rPr>
              <w:t>Dal 1908 contiene alcune illustrazioni.</w:t>
            </w:r>
          </w:p>
        </w:tc>
      </w:tr>
    </w:tbl>
    <w:p w14:paraId="266F82B2" w14:textId="43FDC33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Nella lunga vicenda editoriale di questo che è uno dei più longevi bollettini di economia lombardi, si possono distinguere, per il periodo che qui interessa, quattro fasi: la prima compresa tra l</w:t>
      </w:r>
      <w:r w:rsidRPr="00ED2FDD">
        <w:rPr>
          <w:rFonts w:asciiTheme="minorHAnsi" w:hAnsiTheme="minorHAnsi" w:cstheme="minorHAnsi"/>
          <w:sz w:val="18"/>
          <w:szCs w:val="18"/>
        </w:rPr>
        <w:t>’</w:t>
      </w:r>
      <w:r w:rsidRPr="005F610B">
        <w:rPr>
          <w:rFonts w:asciiTheme="minorHAnsi" w:hAnsiTheme="minorHAnsi" w:cstheme="minorHAnsi"/>
          <w:sz w:val="18"/>
          <w:szCs w:val="18"/>
        </w:rPr>
        <w:t>esordio e il 1873, anno di potenziamento della testata; la seconda da tale data al 1907, quando avviene la fusione con «L</w:t>
      </w:r>
      <w:r w:rsidRPr="00ED2FDD">
        <w:rPr>
          <w:rFonts w:asciiTheme="minorHAnsi" w:hAnsiTheme="minorHAnsi" w:cstheme="minorHAnsi"/>
          <w:sz w:val="18"/>
          <w:szCs w:val="18"/>
        </w:rPr>
        <w:t>’</w:t>
      </w:r>
      <w:r w:rsidRPr="005F610B">
        <w:rPr>
          <w:rFonts w:asciiTheme="minorHAnsi" w:hAnsiTheme="minorHAnsi" w:cstheme="minorHAnsi"/>
          <w:sz w:val="18"/>
          <w:szCs w:val="18"/>
        </w:rPr>
        <w:t>Agricoltura milanese»; la terza comprende gli anni di tale fusione; la quarta infine inizia nel 1924, quando il «Bullettino» torna a separarsi dal periodico citato, ed arriva fino al secondo dopoguerra.</w:t>
      </w:r>
    </w:p>
    <w:p w14:paraId="1EF5A921" w14:textId="06ABC0B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Il giornale nasce come complemento di taglio divulgativo per gli abbonati dell</w:t>
      </w:r>
      <w:r w:rsidRPr="00ED2FDD">
        <w:rPr>
          <w:rFonts w:asciiTheme="minorHAnsi" w:hAnsiTheme="minorHAnsi" w:cstheme="minorHAnsi"/>
          <w:sz w:val="18"/>
          <w:szCs w:val="18"/>
        </w:rPr>
        <w:t>’</w:t>
      </w:r>
      <w:r w:rsidRPr="005F610B">
        <w:rPr>
          <w:rFonts w:asciiTheme="minorHAnsi" w:hAnsiTheme="minorHAnsi" w:cstheme="minorHAnsi"/>
          <w:sz w:val="18"/>
          <w:szCs w:val="18"/>
        </w:rPr>
        <w:t xml:space="preserve">«Agricoltura» (cfr. n. 37): non ricevendo sovvenzioni pubbliche, viene venduto soltanto su abbonamento annuale (Francesco Clerici, </w:t>
      </w:r>
      <w:r w:rsidRPr="005F610B">
        <w:rPr>
          <w:rFonts w:asciiTheme="minorHAnsi" w:hAnsiTheme="minorHAnsi" w:cstheme="minorHAnsi"/>
          <w:i/>
          <w:iCs/>
          <w:sz w:val="18"/>
          <w:szCs w:val="18"/>
        </w:rPr>
        <w:t>Ai signori lettori</w:t>
      </w:r>
      <w:r w:rsidRPr="005F610B">
        <w:rPr>
          <w:rFonts w:asciiTheme="minorHAnsi" w:hAnsiTheme="minorHAnsi" w:cstheme="minorHAnsi"/>
          <w:sz w:val="18"/>
          <w:szCs w:val="18"/>
        </w:rPr>
        <w:t xml:space="preserve">, 2 gennaio 1891). Quanto al programma, </w:t>
      </w:r>
      <w:r w:rsidRPr="005F610B">
        <w:rPr>
          <w:rFonts w:ascii="Calibri" w:hAnsi="Calibri" w:cs="Calibri"/>
          <w:sz w:val="18"/>
          <w:szCs w:val="18"/>
        </w:rPr>
        <w:t></w:t>
      </w:r>
      <w:r w:rsidRPr="005F610B">
        <w:rPr>
          <w:rFonts w:asciiTheme="minorHAnsi" w:hAnsiTheme="minorHAnsi" w:cstheme="minorHAnsi"/>
          <w:sz w:val="18"/>
          <w:szCs w:val="18"/>
        </w:rPr>
        <w:t>sar</w:t>
      </w:r>
      <w:r w:rsidRPr="005F610B">
        <w:rPr>
          <w:rFonts w:ascii="Calibri" w:hAnsi="Calibri" w:cs="Calibri"/>
          <w:sz w:val="18"/>
          <w:szCs w:val="18"/>
        </w:rPr>
        <w:t>à</w:t>
      </w:r>
      <w:r w:rsidRPr="005F610B">
        <w:rPr>
          <w:rFonts w:asciiTheme="minorHAnsi" w:hAnsiTheme="minorHAnsi" w:cstheme="minorHAnsi"/>
          <w:sz w:val="18"/>
          <w:szCs w:val="18"/>
        </w:rPr>
        <w:t xml:space="preserve"> un giornaletto alla portata di tutte le facolt</w:t>
      </w:r>
      <w:r w:rsidRPr="005F610B">
        <w:rPr>
          <w:rFonts w:ascii="Calibri" w:hAnsi="Calibri" w:cs="Calibri"/>
          <w:sz w:val="18"/>
          <w:szCs w:val="18"/>
        </w:rPr>
        <w:t>à</w:t>
      </w:r>
      <w:r w:rsidRPr="005F610B">
        <w:rPr>
          <w:rFonts w:asciiTheme="minorHAnsi" w:hAnsiTheme="minorHAnsi" w:cstheme="minorHAnsi"/>
          <w:sz w:val="18"/>
          <w:szCs w:val="18"/>
        </w:rPr>
        <w:t>... si faccia che una volta anche l</w:t>
      </w:r>
      <w:r w:rsidRPr="005F610B">
        <w:rPr>
          <w:rFonts w:ascii="Calibri" w:hAnsi="Calibri" w:cs="Calibri"/>
          <w:sz w:val="18"/>
          <w:szCs w:val="18"/>
        </w:rPr>
        <w:t></w:t>
      </w:r>
      <w:r w:rsidRPr="005F610B">
        <w:rPr>
          <w:rFonts w:asciiTheme="minorHAnsi" w:hAnsiTheme="minorHAnsi" w:cstheme="minorHAnsi"/>
          <w:sz w:val="18"/>
          <w:szCs w:val="18"/>
        </w:rPr>
        <w:t>agricoltura abbia il suo giornaletto popolare, e sia questo ricco di utili notizie e di pratici ammaestramenti... sar</w:t>
      </w:r>
      <w:r w:rsidRPr="005F610B">
        <w:rPr>
          <w:rFonts w:ascii="Calibri" w:hAnsi="Calibri" w:cs="Calibri"/>
          <w:sz w:val="18"/>
          <w:szCs w:val="18"/>
        </w:rPr>
        <w:t>à</w:t>
      </w:r>
      <w:r w:rsidRPr="005F610B">
        <w:rPr>
          <w:rFonts w:asciiTheme="minorHAnsi" w:hAnsiTheme="minorHAnsi" w:cstheme="minorHAnsi"/>
          <w:sz w:val="18"/>
          <w:szCs w:val="18"/>
        </w:rPr>
        <w:t xml:space="preserve"> per cos</w:t>
      </w:r>
      <w:r w:rsidRPr="005F610B">
        <w:rPr>
          <w:rFonts w:ascii="Calibri" w:hAnsi="Calibri" w:cs="Calibri"/>
          <w:sz w:val="18"/>
          <w:szCs w:val="18"/>
        </w:rPr>
        <w:t>ì</w:t>
      </w:r>
      <w:r w:rsidRPr="005F610B">
        <w:rPr>
          <w:rFonts w:asciiTheme="minorHAnsi" w:hAnsiTheme="minorHAnsi" w:cstheme="minorHAnsi"/>
          <w:sz w:val="18"/>
          <w:szCs w:val="18"/>
        </w:rPr>
        <w:t xml:space="preserve"> dire l</w:t>
      </w:r>
      <w:r w:rsidRPr="005F610B">
        <w:rPr>
          <w:rFonts w:ascii="Calibri" w:hAnsi="Calibri" w:cs="Calibri"/>
          <w:sz w:val="18"/>
          <w:szCs w:val="18"/>
        </w:rPr>
        <w:t></w:t>
      </w:r>
      <w:r w:rsidRPr="005F610B">
        <w:rPr>
          <w:rFonts w:asciiTheme="minorHAnsi" w:hAnsiTheme="minorHAnsi" w:cstheme="minorHAnsi"/>
          <w:sz w:val="18"/>
          <w:szCs w:val="18"/>
        </w:rPr>
        <w:t>ausiliario del giornale l</w:t>
      </w:r>
      <w:r w:rsidRPr="00ED2FDD">
        <w:rPr>
          <w:rFonts w:asciiTheme="minorHAnsi" w:hAnsiTheme="minorHAnsi" w:cstheme="minorHAnsi"/>
          <w:sz w:val="18"/>
          <w:szCs w:val="18"/>
        </w:rPr>
        <w:t>’</w:t>
      </w:r>
      <w:r w:rsidRPr="005F610B">
        <w:rPr>
          <w:rFonts w:asciiTheme="minorHAnsi" w:hAnsiTheme="minorHAnsi" w:cstheme="minorHAnsi"/>
          <w:i/>
          <w:iCs/>
          <w:sz w:val="18"/>
          <w:szCs w:val="18"/>
        </w:rPr>
        <w:t>Agricoltura</w:t>
      </w:r>
      <w:r w:rsidRPr="005F610B">
        <w:rPr>
          <w:rFonts w:asciiTheme="minorHAnsi" w:hAnsiTheme="minorHAnsi" w:cstheme="minorHAnsi"/>
          <w:sz w:val="18"/>
          <w:szCs w:val="18"/>
        </w:rPr>
        <w:t xml:space="preserve"> per volgarizzare la scienza, parlare al popolo della campagna il piano linguaggio della pratica, trattare degl</w:t>
      </w:r>
      <w:r w:rsidRPr="00ED2FDD">
        <w:rPr>
          <w:rFonts w:asciiTheme="minorHAnsi" w:hAnsiTheme="minorHAnsi" w:cstheme="minorHAnsi"/>
          <w:sz w:val="18"/>
          <w:szCs w:val="18"/>
        </w:rPr>
        <w:t>’</w:t>
      </w:r>
      <w:r w:rsidRPr="005F610B">
        <w:rPr>
          <w:rFonts w:asciiTheme="minorHAnsi" w:hAnsiTheme="minorHAnsi" w:cstheme="minorHAnsi"/>
          <w:sz w:val="18"/>
          <w:szCs w:val="18"/>
        </w:rPr>
        <w:t>interessi che più direttamente toccano l</w:t>
      </w:r>
      <w:r w:rsidRPr="005F610B">
        <w:rPr>
          <w:rFonts w:ascii="Calibri" w:hAnsi="Calibri" w:cs="Calibri"/>
          <w:sz w:val="18"/>
          <w:szCs w:val="18"/>
        </w:rPr>
        <w:t></w:t>
      </w:r>
      <w:r w:rsidRPr="005F610B">
        <w:rPr>
          <w:rFonts w:asciiTheme="minorHAnsi" w:hAnsiTheme="minorHAnsi" w:cstheme="minorHAnsi"/>
          <w:sz w:val="18"/>
          <w:szCs w:val="18"/>
        </w:rPr>
        <w:t>agricoltura, istruire sui tentativi che si fanno per migliorare la produzione, illuminare insomma l</w:t>
      </w:r>
      <w:r w:rsidRPr="005F610B">
        <w:rPr>
          <w:rFonts w:ascii="Calibri" w:hAnsi="Calibri" w:cs="Calibri"/>
          <w:sz w:val="18"/>
          <w:szCs w:val="18"/>
        </w:rPr>
        <w:t></w:t>
      </w:r>
      <w:r w:rsidRPr="005F610B">
        <w:rPr>
          <w:rFonts w:asciiTheme="minorHAnsi" w:hAnsiTheme="minorHAnsi" w:cstheme="minorHAnsi"/>
          <w:sz w:val="18"/>
          <w:szCs w:val="18"/>
        </w:rPr>
        <w:t>agricoltura su quanto gli [</w:t>
      </w:r>
      <w:r w:rsidRPr="005F610B">
        <w:rPr>
          <w:rFonts w:asciiTheme="minorHAnsi" w:hAnsiTheme="minorHAnsi" w:cstheme="minorHAnsi"/>
          <w:i/>
          <w:iCs/>
          <w:sz w:val="18"/>
          <w:szCs w:val="18"/>
        </w:rPr>
        <w:t>sic</w:t>
      </w:r>
      <w:r w:rsidRPr="005F610B">
        <w:rPr>
          <w:rFonts w:asciiTheme="minorHAnsi" w:hAnsiTheme="minorHAnsi" w:cstheme="minorHAnsi"/>
          <w:sz w:val="18"/>
          <w:szCs w:val="18"/>
        </w:rPr>
        <w:t>] occorre per meglio soddisfare ai propri bisogni... Il nostro giornale, per quanto sta in lui, cercherà di portare ad ogni casa e ad ogni agricoltore le notizie che più direttamente lo riguardano e il pane dell</w:t>
      </w:r>
      <w:r w:rsidRPr="005F610B">
        <w:rPr>
          <w:rFonts w:ascii="Calibri" w:hAnsi="Calibri" w:cs="Calibri"/>
          <w:sz w:val="18"/>
          <w:szCs w:val="18"/>
        </w:rPr>
        <w:t></w:t>
      </w:r>
      <w:r w:rsidRPr="005F610B">
        <w:rPr>
          <w:rFonts w:asciiTheme="minorHAnsi" w:hAnsiTheme="minorHAnsi" w:cstheme="minorHAnsi"/>
          <w:sz w:val="18"/>
          <w:szCs w:val="18"/>
        </w:rPr>
        <w:t xml:space="preserve">istruzione. Suo scopo non </w:t>
      </w:r>
      <w:r w:rsidRPr="005F610B">
        <w:rPr>
          <w:rFonts w:ascii="Calibri" w:hAnsi="Calibri" w:cs="Calibri"/>
          <w:sz w:val="18"/>
          <w:szCs w:val="18"/>
        </w:rPr>
        <w:t>è</w:t>
      </w:r>
      <w:r w:rsidRPr="005F610B">
        <w:rPr>
          <w:rFonts w:asciiTheme="minorHAnsi" w:hAnsiTheme="minorHAnsi" w:cstheme="minorHAnsi"/>
          <w:sz w:val="18"/>
          <w:szCs w:val="18"/>
        </w:rPr>
        <w:t xml:space="preserve"> quello di erigersi a maestro, ma di stabilire il libero scambio delle idee, e delle esperienze, dalle quali ognuno pu</w:t>
      </w:r>
      <w:r w:rsidRPr="005F610B">
        <w:rPr>
          <w:rFonts w:ascii="Calibri" w:hAnsi="Calibri" w:cs="Calibri"/>
          <w:sz w:val="18"/>
          <w:szCs w:val="18"/>
        </w:rPr>
        <w:t>ò</w:t>
      </w:r>
      <w:r w:rsidRPr="005F610B">
        <w:rPr>
          <w:rFonts w:asciiTheme="minorHAnsi" w:hAnsiTheme="minorHAnsi" w:cstheme="minorHAnsi"/>
          <w:sz w:val="18"/>
          <w:szCs w:val="18"/>
        </w:rPr>
        <w:t xml:space="preserve"> ritrarre vantaggio. In questo senso esso sar</w:t>
      </w:r>
      <w:r w:rsidRPr="005F610B">
        <w:rPr>
          <w:rFonts w:ascii="Calibri" w:hAnsi="Calibri" w:cs="Calibri"/>
          <w:sz w:val="18"/>
          <w:szCs w:val="18"/>
        </w:rPr>
        <w:t>à</w:t>
      </w:r>
      <w:r w:rsidRPr="005F610B">
        <w:rPr>
          <w:rFonts w:asciiTheme="minorHAnsi" w:hAnsiTheme="minorHAnsi" w:cstheme="minorHAnsi"/>
          <w:sz w:val="18"/>
          <w:szCs w:val="18"/>
        </w:rPr>
        <w:t xml:space="preserve"> l</w:t>
      </w:r>
      <w:r w:rsidRPr="005F610B">
        <w:rPr>
          <w:rFonts w:ascii="Calibri" w:hAnsi="Calibri" w:cs="Calibri"/>
          <w:sz w:val="18"/>
          <w:szCs w:val="18"/>
        </w:rPr>
        <w:t></w:t>
      </w:r>
      <w:r w:rsidRPr="005F610B">
        <w:rPr>
          <w:rFonts w:asciiTheme="minorHAnsi" w:hAnsiTheme="minorHAnsi" w:cstheme="minorHAnsi"/>
          <w:sz w:val="18"/>
          <w:szCs w:val="18"/>
        </w:rPr>
        <w:t>organo delle classi agricole, e a lui potranno rivolgersi tutti gli agricoltori... Ogni numero conterr</w:t>
      </w:r>
      <w:r w:rsidRPr="005F610B">
        <w:rPr>
          <w:rFonts w:ascii="Calibri" w:hAnsi="Calibri" w:cs="Calibri"/>
          <w:sz w:val="18"/>
          <w:szCs w:val="18"/>
        </w:rPr>
        <w:t>à</w:t>
      </w:r>
      <w:r w:rsidRPr="005F610B">
        <w:rPr>
          <w:rFonts w:asciiTheme="minorHAnsi" w:hAnsiTheme="minorHAnsi" w:cstheme="minorHAnsi"/>
          <w:sz w:val="18"/>
          <w:szCs w:val="18"/>
        </w:rPr>
        <w:t xml:space="preserve"> un articolo che avrà per iscopo di popolarizzare le migliori pratiche di agricoltura e di manipolazione dei prodotti agrarj. Una volta al mese, porterà un</w:t>
      </w:r>
      <w:r w:rsidRPr="005F610B">
        <w:rPr>
          <w:rFonts w:ascii="Calibri" w:hAnsi="Calibri" w:cs="Calibri"/>
          <w:sz w:val="18"/>
          <w:szCs w:val="18"/>
        </w:rPr>
        <w:t></w:t>
      </w:r>
      <w:r w:rsidRPr="005F610B">
        <w:rPr>
          <w:rFonts w:asciiTheme="minorHAnsi" w:hAnsiTheme="minorHAnsi" w:cstheme="minorHAnsi"/>
          <w:sz w:val="18"/>
          <w:szCs w:val="18"/>
        </w:rPr>
        <w:t>esposizione dello stato della campagna. Esporr</w:t>
      </w:r>
      <w:r w:rsidRPr="005F610B">
        <w:rPr>
          <w:rFonts w:ascii="Calibri" w:hAnsi="Calibri" w:cs="Calibri"/>
          <w:sz w:val="18"/>
          <w:szCs w:val="18"/>
        </w:rPr>
        <w:t>à</w:t>
      </w:r>
      <w:r w:rsidRPr="005F610B">
        <w:rPr>
          <w:rFonts w:asciiTheme="minorHAnsi" w:hAnsiTheme="minorHAnsi" w:cstheme="minorHAnsi"/>
          <w:sz w:val="18"/>
          <w:szCs w:val="18"/>
        </w:rPr>
        <w:t xml:space="preserve"> idee popolari di economia rurale e anche di economia pubblica in quanto questa possa avere relazione coll</w:t>
      </w:r>
      <w:r w:rsidRPr="005F610B">
        <w:rPr>
          <w:rFonts w:ascii="Calibri" w:hAnsi="Calibri" w:cs="Calibri"/>
          <w:sz w:val="18"/>
          <w:szCs w:val="18"/>
        </w:rPr>
        <w:t></w:t>
      </w:r>
      <w:r w:rsidRPr="005F610B">
        <w:rPr>
          <w:rFonts w:asciiTheme="minorHAnsi" w:hAnsiTheme="minorHAnsi" w:cstheme="minorHAnsi"/>
          <w:sz w:val="18"/>
          <w:szCs w:val="18"/>
        </w:rPr>
        <w:t>agricoltura. Saranno annunziate le leggi ed i decreti risguardanti l</w:t>
      </w:r>
      <w:r w:rsidRPr="005F610B">
        <w:rPr>
          <w:rFonts w:ascii="Calibri" w:hAnsi="Calibri" w:cs="Calibri"/>
          <w:sz w:val="18"/>
          <w:szCs w:val="18"/>
        </w:rPr>
        <w:t></w:t>
      </w:r>
      <w:r w:rsidRPr="005F610B">
        <w:rPr>
          <w:rFonts w:asciiTheme="minorHAnsi" w:hAnsiTheme="minorHAnsi" w:cstheme="minorHAnsi"/>
          <w:sz w:val="18"/>
          <w:szCs w:val="18"/>
        </w:rPr>
        <w:t>amministrazione dei comuni e le imposte, e se ne daranno i commenti. Avr</w:t>
      </w:r>
      <w:r w:rsidRPr="005F610B">
        <w:rPr>
          <w:rFonts w:ascii="Calibri" w:hAnsi="Calibri" w:cs="Calibri"/>
          <w:sz w:val="18"/>
          <w:szCs w:val="18"/>
        </w:rPr>
        <w:t>à</w:t>
      </w:r>
      <w:r w:rsidRPr="005F610B">
        <w:rPr>
          <w:rFonts w:asciiTheme="minorHAnsi" w:hAnsiTheme="minorHAnsi" w:cstheme="minorHAnsi"/>
          <w:sz w:val="18"/>
          <w:szCs w:val="18"/>
        </w:rPr>
        <w:t xml:space="preserve"> pure una cronaca di notizie interessanti specialmente le popolazioni rurali, e un bullettino settimanale dei prezzi dei prodotti nei varj mercati [di fatto, solo Milano]. La quarta pagina, sarà destinata alle inserzioni per vendite di stabili, locazioni, impieghi, appalti, ecc. [in realtà ad inserzioni di qualsiasi natura]</w:t>
      </w:r>
      <w:r w:rsidRPr="005F610B">
        <w:rPr>
          <w:rFonts w:ascii="Calibri" w:hAnsi="Calibri" w:cs="Calibri"/>
          <w:sz w:val="18"/>
          <w:szCs w:val="18"/>
        </w:rPr>
        <w:t></w:t>
      </w:r>
      <w:r w:rsidRPr="005F610B">
        <w:rPr>
          <w:rFonts w:asciiTheme="minorHAnsi" w:hAnsiTheme="minorHAnsi" w:cstheme="minorHAnsi"/>
          <w:sz w:val="18"/>
          <w:szCs w:val="18"/>
        </w:rPr>
        <w:t xml:space="preserve"> (</w:t>
      </w:r>
      <w:r w:rsidRPr="005F610B">
        <w:rPr>
          <w:rFonts w:asciiTheme="minorHAnsi" w:hAnsiTheme="minorHAnsi" w:cstheme="minorHAnsi"/>
          <w:i/>
          <w:iCs/>
          <w:sz w:val="18"/>
          <w:szCs w:val="18"/>
        </w:rPr>
        <w:t>Programma del giornale</w:t>
      </w:r>
      <w:r w:rsidRPr="005F610B">
        <w:rPr>
          <w:rFonts w:asciiTheme="minorHAnsi" w:hAnsiTheme="minorHAnsi" w:cstheme="minorHAnsi"/>
          <w:sz w:val="18"/>
          <w:szCs w:val="18"/>
        </w:rPr>
        <w:t>, 6 aprile 1867).</w:t>
      </w:r>
    </w:p>
    <w:p w14:paraId="51660EE2"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Immutabile nella sua scarna veste (conta appena 4 pagine) durante questa prima fase tratta prevalentemente di concimi e bachicoltura, ma annovera anche articoli di apicoltura, arboricoltura, gelsicoltura, orticoltura, risicoltura, viticoltura e vinificazione; allevamento e caseificio; notizie di campagna; credito agricolo; igiene; emigrazione; giurisprudenza e legislazione agraria; assicurazioni; esposizioni e macchine agricole. Riporta ovviamente, e sarà questa una costante nei suoi contenuti, atti dell</w:t>
      </w:r>
      <w:r w:rsidRPr="005F610B">
        <w:rPr>
          <w:rFonts w:ascii="Calibri" w:hAnsi="Calibri" w:cs="Calibri"/>
          <w:sz w:val="18"/>
          <w:szCs w:val="18"/>
        </w:rPr>
        <w:t></w:t>
      </w:r>
      <w:r w:rsidRPr="005F610B">
        <w:rPr>
          <w:rFonts w:asciiTheme="minorHAnsi" w:hAnsiTheme="minorHAnsi" w:cstheme="minorHAnsi"/>
          <w:sz w:val="18"/>
          <w:szCs w:val="18"/>
        </w:rPr>
        <w:t>editore.</w:t>
      </w:r>
    </w:p>
    <w:p w14:paraId="5355E145"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Moltissime le firme: gli interventi più frequenti sono curati da Rinaldo Anelli, Teodoro Cirla, F. Clerici, Secondo Cremonesi, Michele Balsamo Crivelli, Felice Bersani, Giosuè Eletti (che con Oswaldo Eletti e Naborre de Capitani si occupa di medicina e veterinaria), A. Galanti, Alessandro Marozzi, Mirabelli Dalmazzo, Ercole Moroni, Giovanni Mussida (rivista dei mercati e riviste commerciali) e Achille Varisco, ma vi scrivono anche autorevoli collaboratori quali Luigi Bignami, Gaetano Cantoni, Giuseppe Codara, Carlo Polenghi, Gabriele Rosa (dal 1876), Carlo Sacchi, Carlo Stabilini ed altri.</w:t>
      </w:r>
    </w:p>
    <w:p w14:paraId="20B006DC"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lastRenderedPageBreak/>
        <w:t xml:space="preserve">Fra gli articoli più interessanti di questa prima fase, segnaliamo, del redattore, </w:t>
      </w:r>
      <w:r w:rsidRPr="005F610B">
        <w:rPr>
          <w:rFonts w:asciiTheme="minorHAnsi" w:hAnsiTheme="minorHAnsi" w:cstheme="minorHAnsi"/>
          <w:i/>
          <w:iCs/>
          <w:sz w:val="18"/>
          <w:szCs w:val="18"/>
        </w:rPr>
        <w:t>La questione della risicoltura</w:t>
      </w:r>
      <w:r w:rsidRPr="005F610B">
        <w:rPr>
          <w:rFonts w:asciiTheme="minorHAnsi" w:hAnsiTheme="minorHAnsi" w:cstheme="minorHAnsi"/>
          <w:sz w:val="18"/>
          <w:szCs w:val="18"/>
        </w:rPr>
        <w:t xml:space="preserve"> (13 e 20 aprile 1867) e </w:t>
      </w:r>
      <w:r w:rsidRPr="005F610B">
        <w:rPr>
          <w:rFonts w:asciiTheme="minorHAnsi" w:hAnsiTheme="minorHAnsi" w:cstheme="minorHAnsi"/>
          <w:i/>
          <w:iCs/>
          <w:sz w:val="18"/>
          <w:szCs w:val="18"/>
        </w:rPr>
        <w:t>Le macchine applicate all</w:t>
      </w:r>
      <w:r w:rsidRPr="005F610B">
        <w:rPr>
          <w:rFonts w:ascii="Calibri" w:hAnsi="Calibri" w:cs="Calibri"/>
          <w:i/>
          <w:iCs/>
          <w:sz w:val="18"/>
          <w:szCs w:val="18"/>
        </w:rPr>
        <w:t></w:t>
      </w:r>
      <w:r w:rsidRPr="005F610B">
        <w:rPr>
          <w:rFonts w:asciiTheme="minorHAnsi" w:hAnsiTheme="minorHAnsi" w:cstheme="minorHAnsi"/>
          <w:i/>
          <w:iCs/>
          <w:sz w:val="18"/>
          <w:szCs w:val="18"/>
        </w:rPr>
        <w:t>agricoltura</w:t>
      </w:r>
      <w:r w:rsidRPr="005F610B">
        <w:rPr>
          <w:rFonts w:asciiTheme="minorHAnsi" w:hAnsiTheme="minorHAnsi" w:cstheme="minorHAnsi"/>
          <w:sz w:val="18"/>
          <w:szCs w:val="18"/>
        </w:rPr>
        <w:t xml:space="preserve"> (4 maggio 1867); Villoresi e Meraviglia, </w:t>
      </w:r>
      <w:r w:rsidRPr="005F610B">
        <w:rPr>
          <w:rFonts w:asciiTheme="minorHAnsi" w:hAnsiTheme="minorHAnsi" w:cstheme="minorHAnsi"/>
          <w:i/>
          <w:iCs/>
          <w:sz w:val="18"/>
          <w:szCs w:val="18"/>
        </w:rPr>
        <w:t>Canale d</w:t>
      </w:r>
      <w:r w:rsidRPr="005F610B">
        <w:rPr>
          <w:rFonts w:ascii="Calibri" w:hAnsi="Calibri" w:cs="Calibri"/>
          <w:i/>
          <w:iCs/>
          <w:sz w:val="18"/>
          <w:szCs w:val="18"/>
        </w:rPr>
        <w:t></w:t>
      </w:r>
      <w:r w:rsidRPr="005F610B">
        <w:rPr>
          <w:rFonts w:asciiTheme="minorHAnsi" w:hAnsiTheme="minorHAnsi" w:cstheme="minorHAnsi"/>
          <w:i/>
          <w:iCs/>
          <w:sz w:val="18"/>
          <w:szCs w:val="18"/>
        </w:rPr>
        <w:t>irrigazione dell</w:t>
      </w:r>
      <w:r w:rsidRPr="005F610B">
        <w:rPr>
          <w:rFonts w:ascii="Calibri" w:hAnsi="Calibri" w:cs="Calibri"/>
          <w:i/>
          <w:iCs/>
          <w:sz w:val="18"/>
          <w:szCs w:val="18"/>
        </w:rPr>
        <w:t></w:t>
      </w:r>
      <w:r w:rsidRPr="005F610B">
        <w:rPr>
          <w:rFonts w:asciiTheme="minorHAnsi" w:hAnsiTheme="minorHAnsi" w:cstheme="minorHAnsi"/>
          <w:i/>
          <w:iCs/>
          <w:sz w:val="18"/>
          <w:szCs w:val="18"/>
        </w:rPr>
        <w:t>alta Lombardia Villoresi e Meraviglia</w:t>
      </w:r>
      <w:r w:rsidRPr="005F610B">
        <w:rPr>
          <w:rFonts w:asciiTheme="minorHAnsi" w:hAnsiTheme="minorHAnsi" w:cstheme="minorHAnsi"/>
          <w:sz w:val="18"/>
          <w:szCs w:val="18"/>
        </w:rPr>
        <w:t xml:space="preserve"> (18 luglio 1868 e sgg.); Luigi Cardone, </w:t>
      </w:r>
      <w:r w:rsidRPr="005F610B">
        <w:rPr>
          <w:rFonts w:asciiTheme="minorHAnsi" w:hAnsiTheme="minorHAnsi" w:cstheme="minorHAnsi"/>
          <w:i/>
          <w:iCs/>
          <w:sz w:val="18"/>
          <w:szCs w:val="18"/>
        </w:rPr>
        <w:t>Indizî d</w:t>
      </w:r>
      <w:r w:rsidRPr="005F610B">
        <w:rPr>
          <w:rFonts w:ascii="Calibri" w:hAnsi="Calibri" w:cs="Calibri"/>
          <w:i/>
          <w:iCs/>
          <w:sz w:val="18"/>
          <w:szCs w:val="18"/>
        </w:rPr>
        <w:t></w:t>
      </w:r>
      <w:r w:rsidRPr="005F610B">
        <w:rPr>
          <w:rFonts w:asciiTheme="minorHAnsi" w:hAnsiTheme="minorHAnsi" w:cstheme="minorHAnsi"/>
          <w:i/>
          <w:iCs/>
          <w:sz w:val="18"/>
          <w:szCs w:val="18"/>
        </w:rPr>
        <w:t>un avvenire agricolo</w:t>
      </w:r>
      <w:r w:rsidRPr="005F610B">
        <w:rPr>
          <w:rFonts w:asciiTheme="minorHAnsi" w:hAnsiTheme="minorHAnsi" w:cstheme="minorHAnsi"/>
          <w:sz w:val="18"/>
          <w:szCs w:val="18"/>
        </w:rPr>
        <w:t xml:space="preserve"> (27 febbraio 1869); F. Bersani, </w:t>
      </w:r>
      <w:r w:rsidRPr="005F610B">
        <w:rPr>
          <w:rFonts w:asciiTheme="minorHAnsi" w:hAnsiTheme="minorHAnsi" w:cstheme="minorHAnsi"/>
          <w:i/>
          <w:iCs/>
          <w:sz w:val="18"/>
          <w:szCs w:val="18"/>
        </w:rPr>
        <w:t>I furti campestri</w:t>
      </w:r>
      <w:r w:rsidRPr="005F610B">
        <w:rPr>
          <w:rFonts w:asciiTheme="minorHAnsi" w:hAnsiTheme="minorHAnsi" w:cstheme="minorHAnsi"/>
          <w:sz w:val="18"/>
          <w:szCs w:val="18"/>
        </w:rPr>
        <w:t xml:space="preserve"> (30 maggio 1869); l</w:t>
      </w:r>
      <w:r w:rsidRPr="005F610B">
        <w:rPr>
          <w:rFonts w:ascii="Calibri" w:hAnsi="Calibri" w:cs="Calibri"/>
          <w:sz w:val="18"/>
          <w:szCs w:val="18"/>
        </w:rPr>
        <w:t></w:t>
      </w:r>
      <w:r w:rsidRPr="005F610B">
        <w:rPr>
          <w:rFonts w:asciiTheme="minorHAnsi" w:hAnsiTheme="minorHAnsi" w:cstheme="minorHAnsi"/>
          <w:sz w:val="18"/>
          <w:szCs w:val="18"/>
        </w:rPr>
        <w:t xml:space="preserve">appendice di Antonio Reschini </w:t>
      </w:r>
      <w:r w:rsidRPr="005F610B">
        <w:rPr>
          <w:rFonts w:asciiTheme="minorHAnsi" w:hAnsiTheme="minorHAnsi" w:cstheme="minorHAnsi"/>
          <w:i/>
          <w:iCs/>
          <w:sz w:val="18"/>
          <w:szCs w:val="18"/>
        </w:rPr>
        <w:t>Sulle condizioni dell</w:t>
      </w:r>
      <w:r w:rsidRPr="005F610B">
        <w:rPr>
          <w:rFonts w:ascii="Calibri" w:hAnsi="Calibri" w:cs="Calibri"/>
          <w:i/>
          <w:iCs/>
          <w:sz w:val="18"/>
          <w:szCs w:val="18"/>
        </w:rPr>
        <w:t></w:t>
      </w:r>
      <w:r w:rsidRPr="005F610B">
        <w:rPr>
          <w:rFonts w:asciiTheme="minorHAnsi" w:hAnsiTheme="minorHAnsi" w:cstheme="minorHAnsi"/>
          <w:i/>
          <w:iCs/>
          <w:sz w:val="18"/>
          <w:szCs w:val="18"/>
        </w:rPr>
        <w:t>agricoltura italiana, sui bisogni di essa e sui mezzi per provvedervi</w:t>
      </w:r>
      <w:r w:rsidRPr="005F610B">
        <w:rPr>
          <w:rFonts w:asciiTheme="minorHAnsi" w:hAnsiTheme="minorHAnsi" w:cstheme="minorHAnsi"/>
          <w:sz w:val="18"/>
          <w:szCs w:val="18"/>
        </w:rPr>
        <w:t xml:space="preserve"> (8, 15, 22 e 29 gennaio, 5, 12 e 19 febbraio 1870); Carlo Parravicini, </w:t>
      </w:r>
      <w:r w:rsidRPr="005F610B">
        <w:rPr>
          <w:rFonts w:asciiTheme="minorHAnsi" w:hAnsiTheme="minorHAnsi" w:cstheme="minorHAnsi"/>
          <w:i/>
          <w:iCs/>
          <w:sz w:val="18"/>
          <w:szCs w:val="18"/>
        </w:rPr>
        <w:t>L</w:t>
      </w:r>
      <w:r w:rsidRPr="005F610B">
        <w:rPr>
          <w:rFonts w:ascii="Calibri" w:hAnsi="Calibri" w:cs="Calibri"/>
          <w:i/>
          <w:iCs/>
          <w:sz w:val="18"/>
          <w:szCs w:val="18"/>
        </w:rPr>
        <w:t></w:t>
      </w:r>
      <w:r w:rsidRPr="005F610B">
        <w:rPr>
          <w:rFonts w:asciiTheme="minorHAnsi" w:hAnsiTheme="minorHAnsi" w:cstheme="minorHAnsi"/>
          <w:i/>
          <w:iCs/>
          <w:sz w:val="18"/>
          <w:szCs w:val="18"/>
        </w:rPr>
        <w:t>industria degli zuccheri indigeni e la coltivazione della barbabietola in Italia</w:t>
      </w:r>
      <w:r w:rsidRPr="005F610B">
        <w:rPr>
          <w:rFonts w:asciiTheme="minorHAnsi" w:hAnsiTheme="minorHAnsi" w:cstheme="minorHAnsi"/>
          <w:sz w:val="18"/>
          <w:szCs w:val="18"/>
        </w:rPr>
        <w:t xml:space="preserve"> (28 maggio, 4, 11 e 25 giugno, 2 e 9 luglio 1870); i numerosi articoli del 1872 sul prezzo dei bozzoli; e infine, senza firma, </w:t>
      </w:r>
      <w:r w:rsidRPr="005F610B">
        <w:rPr>
          <w:rFonts w:asciiTheme="minorHAnsi" w:hAnsiTheme="minorHAnsi" w:cstheme="minorHAnsi"/>
          <w:i/>
          <w:iCs/>
          <w:sz w:val="18"/>
          <w:szCs w:val="18"/>
        </w:rPr>
        <w:t>La questione del pane</w:t>
      </w:r>
      <w:r w:rsidRPr="005F610B">
        <w:rPr>
          <w:rFonts w:asciiTheme="minorHAnsi" w:hAnsiTheme="minorHAnsi" w:cstheme="minorHAnsi"/>
          <w:sz w:val="18"/>
          <w:szCs w:val="18"/>
        </w:rPr>
        <w:t xml:space="preserve"> (26 luglio 1872).</w:t>
      </w:r>
    </w:p>
    <w:p w14:paraId="1C03E3E4" w14:textId="354AD730"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Nel 1873 il giornale aumenta il formato e la foliazione (passa a 8 pagine), introduce articoli tradotti dai giornali stranieri, telegrammi sui mercati agricoli nazionali e diviene anche organo del Comizio agrario di Milano, del quale rimpiazza l</w:t>
      </w:r>
      <w:r w:rsidRPr="00ED2FDD">
        <w:rPr>
          <w:rFonts w:asciiTheme="minorHAnsi" w:hAnsiTheme="minorHAnsi" w:cstheme="minorHAnsi"/>
          <w:sz w:val="18"/>
          <w:szCs w:val="18"/>
        </w:rPr>
        <w:t>’</w:t>
      </w:r>
      <w:r w:rsidRPr="005F610B">
        <w:rPr>
          <w:rFonts w:asciiTheme="minorHAnsi" w:hAnsiTheme="minorHAnsi" w:cstheme="minorHAnsi"/>
          <w:sz w:val="18"/>
          <w:szCs w:val="18"/>
        </w:rPr>
        <w:t>«Eco», assorbendone la vasta schiera di collaboratori, dal direttore, Antonio Villa (entomologia e silvicoltura) a (NOME) Mattioli (agricoltura in genere e idraulica agraria), Santo Garovaglio (studio delle crittogame), Graziano Tubi (viticoltura ed enologia), Pietro Oreste e Bonsanti Lanzillotti (veterinaria e zootecnia), L. Cardone (chimica agraria), Giovanni Cavalleri, Antonio Crespi Reghizzo, Francesco Bruni e Francesco Spreafico (bachicoltura), Carlo Besana (caseificio), Carlo Marzoni e Guglielmo Buonistabile (economia rurale e contabilità agraria), Felice Dell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 xml:space="preserve">Acqua (igiene popolare) e Gaetano Barbò (apicoltura). </w:t>
      </w:r>
      <w:r w:rsidRPr="005F610B">
        <w:rPr>
          <w:rFonts w:ascii="Calibri" w:hAnsi="Calibri" w:cs="Calibri"/>
          <w:sz w:val="18"/>
          <w:szCs w:val="18"/>
        </w:rPr>
        <w:t></w:t>
      </w:r>
      <w:r w:rsidRPr="005F610B">
        <w:rPr>
          <w:rFonts w:asciiTheme="minorHAnsi" w:hAnsiTheme="minorHAnsi" w:cstheme="minorHAnsi"/>
          <w:sz w:val="18"/>
          <w:szCs w:val="18"/>
        </w:rPr>
        <w:t xml:space="preserve">Del resto </w:t>
      </w:r>
      <w:r w:rsidRPr="005F610B">
        <w:rPr>
          <w:rFonts w:ascii="Calibri" w:hAnsi="Calibri" w:cs="Calibri"/>
          <w:sz w:val="18"/>
          <w:szCs w:val="18"/>
        </w:rPr>
        <w:t></w:t>
      </w:r>
      <w:r w:rsidRPr="005F610B">
        <w:rPr>
          <w:rFonts w:asciiTheme="minorHAnsi" w:hAnsiTheme="minorHAnsi" w:cstheme="minorHAnsi"/>
          <w:sz w:val="18"/>
          <w:szCs w:val="18"/>
        </w:rPr>
        <w:t xml:space="preserve"> annuncia una nota </w:t>
      </w:r>
      <w:r w:rsidRPr="005F610B">
        <w:rPr>
          <w:rFonts w:ascii="Calibri" w:hAnsi="Calibri" w:cs="Calibri"/>
          <w:sz w:val="18"/>
          <w:szCs w:val="18"/>
        </w:rPr>
        <w:t></w:t>
      </w:r>
      <w:r w:rsidRPr="005F610B">
        <w:rPr>
          <w:rFonts w:asciiTheme="minorHAnsi" w:hAnsiTheme="minorHAnsi" w:cstheme="minorHAnsi"/>
          <w:sz w:val="18"/>
          <w:szCs w:val="18"/>
        </w:rPr>
        <w:t xml:space="preserve"> il Bullettino conserver</w:t>
      </w:r>
      <w:r w:rsidRPr="005F610B">
        <w:rPr>
          <w:rFonts w:ascii="Calibri" w:hAnsi="Calibri" w:cs="Calibri"/>
          <w:sz w:val="18"/>
          <w:szCs w:val="18"/>
        </w:rPr>
        <w:t>à</w:t>
      </w:r>
      <w:r w:rsidRPr="005F610B">
        <w:rPr>
          <w:rFonts w:asciiTheme="minorHAnsi" w:hAnsiTheme="minorHAnsi" w:cstheme="minorHAnsi"/>
          <w:sz w:val="18"/>
          <w:szCs w:val="18"/>
        </w:rPr>
        <w:t xml:space="preserve"> sempre il suo carattere di giornale popolare, pel quale si renda intelligibile a tutti, con un linguaggio piano e senza quella ricercatezza di stile o di frasi, che nuoce spesso alla chiarezza dei concetti</w:t>
      </w:r>
      <w:r w:rsidRPr="005F610B">
        <w:rPr>
          <w:rFonts w:ascii="Calibri" w:hAnsi="Calibri" w:cs="Calibri"/>
          <w:sz w:val="18"/>
          <w:szCs w:val="18"/>
        </w:rPr>
        <w:t></w:t>
      </w:r>
      <w:r w:rsidRPr="005F610B">
        <w:rPr>
          <w:rFonts w:asciiTheme="minorHAnsi" w:hAnsiTheme="minorHAnsi" w:cstheme="minorHAnsi"/>
          <w:sz w:val="18"/>
          <w:szCs w:val="18"/>
        </w:rPr>
        <w:t xml:space="preserve"> (nota senza titolo, 27 dicembre 1872).</w:t>
      </w:r>
    </w:p>
    <w:p w14:paraId="5C4A5D9F" w14:textId="2B444C0F"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La materia, raddoppiata in quantità e pur scritta in stile divulgativo, diviene, con il tempo, di argomento sempre più spesso tecnico-pratico, con poche eccezioni; il nuovo formato consente di pubblicare analisi assai più estese ed approfondite, di riportare (dal 1877) i listini di borsa e le estrazioni dei prestiti a premio, mentre in appendice compaiono anche scritti di igiene popolare sull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ubriachezza, il colera, la medicina domestica, e così via. Nella gran mole di articoli ed interessi si possono isolare cinque temi ricorrenti, ovvero:</w:t>
      </w:r>
    </w:p>
    <w:p w14:paraId="2BF674A7" w14:textId="614D48BC"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1) Aspetti tecnici dell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 xml:space="preserve">economia agricola: A. Villa, </w:t>
      </w:r>
      <w:r w:rsidRPr="005F610B">
        <w:rPr>
          <w:rFonts w:asciiTheme="minorHAnsi" w:hAnsiTheme="minorHAnsi" w:cstheme="minorHAnsi"/>
          <w:i/>
          <w:iCs/>
          <w:sz w:val="18"/>
          <w:szCs w:val="18"/>
        </w:rPr>
        <w:t>Delle macchine agricole</w:t>
      </w:r>
      <w:r w:rsidRPr="005F610B">
        <w:rPr>
          <w:rFonts w:asciiTheme="minorHAnsi" w:hAnsiTheme="minorHAnsi" w:cstheme="minorHAnsi"/>
          <w:sz w:val="18"/>
          <w:szCs w:val="18"/>
        </w:rPr>
        <w:t xml:space="preserve"> (11 e 18 febbraio, 4 marzo, 8 e 29 aprile 1875); Pietro Gallinetti, </w:t>
      </w:r>
      <w:r w:rsidRPr="005F610B">
        <w:rPr>
          <w:rFonts w:asciiTheme="minorHAnsi" w:hAnsiTheme="minorHAnsi" w:cstheme="minorHAnsi"/>
          <w:i/>
          <w:iCs/>
          <w:sz w:val="18"/>
          <w:szCs w:val="18"/>
        </w:rPr>
        <w:t>In favore delle macchine agricole</w:t>
      </w:r>
      <w:r w:rsidRPr="005F610B">
        <w:rPr>
          <w:rFonts w:asciiTheme="minorHAnsi" w:hAnsiTheme="minorHAnsi" w:cstheme="minorHAnsi"/>
          <w:sz w:val="18"/>
          <w:szCs w:val="18"/>
        </w:rPr>
        <w:t xml:space="preserve"> (8 aprile e 17 giugno 1875); A.E. Masera, </w:t>
      </w:r>
      <w:r w:rsidRPr="005F610B">
        <w:rPr>
          <w:rFonts w:asciiTheme="minorHAnsi" w:hAnsiTheme="minorHAnsi" w:cstheme="minorHAnsi"/>
          <w:i/>
          <w:iCs/>
          <w:sz w:val="18"/>
          <w:szCs w:val="18"/>
        </w:rPr>
        <w:t>Un errore amministrativo</w:t>
      </w:r>
      <w:r w:rsidRPr="005F610B">
        <w:rPr>
          <w:rFonts w:asciiTheme="minorHAnsi" w:hAnsiTheme="minorHAnsi" w:cstheme="minorHAnsi"/>
          <w:sz w:val="18"/>
          <w:szCs w:val="18"/>
        </w:rPr>
        <w:t xml:space="preserve"> (sulle infrastrutture viarie, 6 settembre 1877).</w:t>
      </w:r>
    </w:p>
    <w:p w14:paraId="28E606FB"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2) Aspetti sociali riguardanti le genti delle campagne: si vedano i numerosi articoli ed interventi dei lettori sulla tassa del macinato, sul mutuo soccorso fra i contadini, sui patti colonici, la pellagra, l</w:t>
      </w:r>
      <w:r w:rsidRPr="005F610B">
        <w:rPr>
          <w:rFonts w:ascii="Calibri" w:hAnsi="Calibri" w:cs="Calibri"/>
          <w:sz w:val="18"/>
          <w:szCs w:val="18"/>
        </w:rPr>
        <w:t></w:t>
      </w:r>
      <w:r w:rsidRPr="005F610B">
        <w:rPr>
          <w:rFonts w:asciiTheme="minorHAnsi" w:hAnsiTheme="minorHAnsi" w:cstheme="minorHAnsi"/>
          <w:sz w:val="18"/>
          <w:szCs w:val="18"/>
        </w:rPr>
        <w:t>accattonaggio, l</w:t>
      </w:r>
      <w:r w:rsidRPr="005F610B">
        <w:rPr>
          <w:rFonts w:ascii="Calibri" w:hAnsi="Calibri" w:cs="Calibri"/>
          <w:sz w:val="18"/>
          <w:szCs w:val="18"/>
        </w:rPr>
        <w:t></w:t>
      </w:r>
      <w:r w:rsidRPr="005F610B">
        <w:rPr>
          <w:rFonts w:asciiTheme="minorHAnsi" w:hAnsiTheme="minorHAnsi" w:cstheme="minorHAnsi"/>
          <w:sz w:val="18"/>
          <w:szCs w:val="18"/>
        </w:rPr>
        <w:t xml:space="preserve">emigrazione. In quasi tutti i numeri, una rubrica </w:t>
      </w:r>
      <w:r w:rsidRPr="005F610B">
        <w:rPr>
          <w:rFonts w:ascii="Calibri" w:hAnsi="Calibri" w:cs="Calibri"/>
          <w:sz w:val="18"/>
          <w:szCs w:val="18"/>
        </w:rPr>
        <w:t>è</w:t>
      </w:r>
      <w:r w:rsidRPr="005F610B">
        <w:rPr>
          <w:rFonts w:asciiTheme="minorHAnsi" w:hAnsiTheme="minorHAnsi" w:cstheme="minorHAnsi"/>
          <w:sz w:val="18"/>
          <w:szCs w:val="18"/>
        </w:rPr>
        <w:t xml:space="preserve"> riservata al pane e all</w:t>
      </w:r>
      <w:r w:rsidRPr="005F610B">
        <w:rPr>
          <w:rFonts w:ascii="Calibri" w:hAnsi="Calibri" w:cs="Calibri"/>
          <w:sz w:val="18"/>
          <w:szCs w:val="18"/>
        </w:rPr>
        <w:t></w:t>
      </w:r>
      <w:r w:rsidRPr="005F610B">
        <w:rPr>
          <w:rFonts w:asciiTheme="minorHAnsi" w:hAnsiTheme="minorHAnsi" w:cstheme="minorHAnsi"/>
          <w:sz w:val="18"/>
          <w:szCs w:val="18"/>
        </w:rPr>
        <w:t xml:space="preserve">andamento del suo prezzo. In particolare si vedano poi R. Anelli, </w:t>
      </w:r>
      <w:r w:rsidRPr="005F610B">
        <w:rPr>
          <w:rFonts w:asciiTheme="minorHAnsi" w:hAnsiTheme="minorHAnsi" w:cstheme="minorHAnsi"/>
          <w:i/>
          <w:iCs/>
          <w:sz w:val="18"/>
          <w:szCs w:val="18"/>
        </w:rPr>
        <w:t>I lamenti degli agricoltori</w:t>
      </w:r>
      <w:r w:rsidRPr="005F610B">
        <w:rPr>
          <w:rFonts w:asciiTheme="minorHAnsi" w:hAnsiTheme="minorHAnsi" w:cstheme="minorHAnsi"/>
          <w:sz w:val="18"/>
          <w:szCs w:val="18"/>
        </w:rPr>
        <w:t xml:space="preserve"> (2 novembre 1876); Id., </w:t>
      </w:r>
      <w:r w:rsidRPr="005F610B">
        <w:rPr>
          <w:rFonts w:asciiTheme="minorHAnsi" w:hAnsiTheme="minorHAnsi" w:cstheme="minorHAnsi"/>
          <w:i/>
          <w:iCs/>
          <w:sz w:val="18"/>
          <w:szCs w:val="18"/>
        </w:rPr>
        <w:t>L</w:t>
      </w:r>
      <w:r w:rsidRPr="005F610B">
        <w:rPr>
          <w:rFonts w:ascii="Calibri" w:hAnsi="Calibri" w:cs="Calibri"/>
          <w:i/>
          <w:iCs/>
          <w:sz w:val="18"/>
          <w:szCs w:val="18"/>
        </w:rPr>
        <w:t></w:t>
      </w:r>
      <w:r w:rsidRPr="005F610B">
        <w:rPr>
          <w:rFonts w:asciiTheme="minorHAnsi" w:hAnsiTheme="minorHAnsi" w:cstheme="minorHAnsi"/>
          <w:i/>
          <w:iCs/>
          <w:sz w:val="18"/>
          <w:szCs w:val="18"/>
        </w:rPr>
        <w:t xml:space="preserve">irrigazione </w:t>
      </w:r>
      <w:r w:rsidRPr="005F610B">
        <w:rPr>
          <w:rFonts w:ascii="Calibri" w:hAnsi="Calibri" w:cs="Calibri"/>
          <w:i/>
          <w:iCs/>
          <w:sz w:val="18"/>
          <w:szCs w:val="18"/>
        </w:rPr>
        <w:t>è</w:t>
      </w:r>
      <w:r w:rsidRPr="005F610B">
        <w:rPr>
          <w:rFonts w:asciiTheme="minorHAnsi" w:hAnsiTheme="minorHAnsi" w:cstheme="minorHAnsi"/>
          <w:i/>
          <w:iCs/>
          <w:sz w:val="18"/>
          <w:szCs w:val="18"/>
        </w:rPr>
        <w:t xml:space="preserve"> causa di emigrazione?</w:t>
      </w:r>
      <w:r w:rsidRPr="005F610B">
        <w:rPr>
          <w:rFonts w:asciiTheme="minorHAnsi" w:hAnsiTheme="minorHAnsi" w:cstheme="minorHAnsi"/>
          <w:sz w:val="18"/>
          <w:szCs w:val="18"/>
        </w:rPr>
        <w:t xml:space="preserve"> (19 luglio 1877); Id., </w:t>
      </w:r>
      <w:r w:rsidRPr="005F610B">
        <w:rPr>
          <w:rFonts w:asciiTheme="minorHAnsi" w:hAnsiTheme="minorHAnsi" w:cstheme="minorHAnsi"/>
          <w:i/>
          <w:iCs/>
          <w:sz w:val="18"/>
          <w:szCs w:val="18"/>
        </w:rPr>
        <w:t>Sulla più economica ed igienica fabbricazione del pane giallo e sul migliore metodo d</w:t>
      </w:r>
      <w:r w:rsidRPr="005F610B">
        <w:rPr>
          <w:rFonts w:ascii="Calibri" w:hAnsi="Calibri" w:cs="Calibri"/>
          <w:i/>
          <w:iCs/>
          <w:sz w:val="18"/>
          <w:szCs w:val="18"/>
        </w:rPr>
        <w:t></w:t>
      </w:r>
      <w:r w:rsidRPr="005F610B">
        <w:rPr>
          <w:rFonts w:asciiTheme="minorHAnsi" w:hAnsiTheme="minorHAnsi" w:cstheme="minorHAnsi"/>
          <w:i/>
          <w:iCs/>
          <w:sz w:val="18"/>
          <w:szCs w:val="18"/>
        </w:rPr>
        <w:t>alimentazione delle classi operaie ed agricole</w:t>
      </w:r>
      <w:r w:rsidRPr="005F610B">
        <w:rPr>
          <w:rFonts w:asciiTheme="minorHAnsi" w:hAnsiTheme="minorHAnsi" w:cstheme="minorHAnsi"/>
          <w:sz w:val="18"/>
          <w:szCs w:val="18"/>
        </w:rPr>
        <w:t xml:space="preserve"> (6 dicembre 1877); Giacomo Piazzoli, </w:t>
      </w:r>
      <w:r w:rsidRPr="005F610B">
        <w:rPr>
          <w:rFonts w:asciiTheme="minorHAnsi" w:hAnsiTheme="minorHAnsi" w:cstheme="minorHAnsi"/>
          <w:i/>
          <w:iCs/>
          <w:sz w:val="18"/>
          <w:szCs w:val="18"/>
        </w:rPr>
        <w:t>La moralità, il benessere e la miseria in città ed in campagna</w:t>
      </w:r>
      <w:r w:rsidRPr="005F610B">
        <w:rPr>
          <w:rFonts w:asciiTheme="minorHAnsi" w:hAnsiTheme="minorHAnsi" w:cstheme="minorHAnsi"/>
          <w:sz w:val="18"/>
          <w:szCs w:val="18"/>
        </w:rPr>
        <w:t xml:space="preserve"> (24 marzo, 1° e 8 aprile 1880, in appendice); Antonio Longhi, </w:t>
      </w:r>
      <w:r w:rsidRPr="005F610B">
        <w:rPr>
          <w:rFonts w:asciiTheme="minorHAnsi" w:hAnsiTheme="minorHAnsi" w:cstheme="minorHAnsi"/>
          <w:i/>
          <w:iCs/>
          <w:sz w:val="18"/>
          <w:szCs w:val="18"/>
        </w:rPr>
        <w:t>Sul modo di migliorare la condizione dei contadini della Lombardia</w:t>
      </w:r>
      <w:r w:rsidRPr="005F610B">
        <w:rPr>
          <w:rFonts w:asciiTheme="minorHAnsi" w:hAnsiTheme="minorHAnsi" w:cstheme="minorHAnsi"/>
          <w:sz w:val="18"/>
          <w:szCs w:val="18"/>
        </w:rPr>
        <w:t xml:space="preserve"> (2, 23 e 30 giugno, 7 luglio, 4 agosto e 1° settembre 1881, in appendice); </w:t>
      </w:r>
      <w:r w:rsidRPr="005F610B">
        <w:rPr>
          <w:rFonts w:asciiTheme="minorHAnsi" w:hAnsiTheme="minorHAnsi" w:cstheme="minorHAnsi"/>
          <w:i/>
          <w:iCs/>
          <w:sz w:val="18"/>
          <w:szCs w:val="18"/>
        </w:rPr>
        <w:t>L</w:t>
      </w:r>
      <w:r w:rsidRPr="005F610B">
        <w:rPr>
          <w:rFonts w:ascii="Calibri" w:hAnsi="Calibri" w:cs="Calibri"/>
          <w:i/>
          <w:iCs/>
          <w:sz w:val="18"/>
          <w:szCs w:val="18"/>
        </w:rPr>
        <w:t></w:t>
      </w:r>
      <w:r w:rsidRPr="005F610B">
        <w:rPr>
          <w:rFonts w:asciiTheme="minorHAnsi" w:hAnsiTheme="minorHAnsi" w:cstheme="minorHAnsi"/>
          <w:i/>
          <w:iCs/>
          <w:sz w:val="18"/>
          <w:szCs w:val="18"/>
        </w:rPr>
        <w:t>agitazione agraria</w:t>
      </w:r>
      <w:r w:rsidRPr="005F610B">
        <w:rPr>
          <w:rFonts w:asciiTheme="minorHAnsi" w:hAnsiTheme="minorHAnsi" w:cstheme="minorHAnsi"/>
          <w:sz w:val="18"/>
          <w:szCs w:val="18"/>
        </w:rPr>
        <w:t xml:space="preserve"> (senza firma, 13, 20 e 27 luglio, 3, 10, 17 e 24 agosto 1882); Z., </w:t>
      </w:r>
      <w:r w:rsidRPr="005F610B">
        <w:rPr>
          <w:rFonts w:asciiTheme="minorHAnsi" w:hAnsiTheme="minorHAnsi" w:cstheme="minorHAnsi"/>
          <w:i/>
          <w:iCs/>
          <w:sz w:val="18"/>
          <w:szCs w:val="18"/>
        </w:rPr>
        <w:t>L</w:t>
      </w:r>
      <w:r w:rsidRPr="005F610B">
        <w:rPr>
          <w:rFonts w:ascii="Calibri" w:hAnsi="Calibri" w:cs="Calibri"/>
          <w:i/>
          <w:iCs/>
          <w:sz w:val="18"/>
          <w:szCs w:val="18"/>
        </w:rPr>
        <w:t></w:t>
      </w:r>
      <w:r w:rsidRPr="005F610B">
        <w:rPr>
          <w:rFonts w:asciiTheme="minorHAnsi" w:hAnsiTheme="minorHAnsi" w:cstheme="minorHAnsi"/>
          <w:i/>
          <w:iCs/>
          <w:sz w:val="18"/>
          <w:szCs w:val="18"/>
        </w:rPr>
        <w:t>accattonaggio in campagna</w:t>
      </w:r>
      <w:r w:rsidRPr="005F610B">
        <w:rPr>
          <w:rFonts w:asciiTheme="minorHAnsi" w:hAnsiTheme="minorHAnsi" w:cstheme="minorHAnsi"/>
          <w:sz w:val="18"/>
          <w:szCs w:val="18"/>
        </w:rPr>
        <w:t xml:space="preserve"> (19 gennaio e 9 novembre 1882); R. Anelli, </w:t>
      </w:r>
      <w:r w:rsidRPr="005F610B">
        <w:rPr>
          <w:rFonts w:asciiTheme="minorHAnsi" w:hAnsiTheme="minorHAnsi" w:cstheme="minorHAnsi"/>
          <w:i/>
          <w:iCs/>
          <w:sz w:val="18"/>
          <w:szCs w:val="18"/>
        </w:rPr>
        <w:t>Miserie in campagna!</w:t>
      </w:r>
      <w:r w:rsidRPr="005F610B">
        <w:rPr>
          <w:rFonts w:asciiTheme="minorHAnsi" w:hAnsiTheme="minorHAnsi" w:cstheme="minorHAnsi"/>
          <w:sz w:val="18"/>
          <w:szCs w:val="18"/>
        </w:rPr>
        <w:t xml:space="preserve"> (2 marzo 1882); Vittorio Nazari, </w:t>
      </w:r>
      <w:r w:rsidRPr="005F610B">
        <w:rPr>
          <w:rFonts w:asciiTheme="minorHAnsi" w:hAnsiTheme="minorHAnsi" w:cstheme="minorHAnsi"/>
          <w:i/>
          <w:iCs/>
          <w:sz w:val="18"/>
          <w:szCs w:val="18"/>
        </w:rPr>
        <w:t>I contratti agrari in Italia</w:t>
      </w:r>
      <w:r w:rsidRPr="005F610B">
        <w:rPr>
          <w:rFonts w:asciiTheme="minorHAnsi" w:hAnsiTheme="minorHAnsi" w:cstheme="minorHAnsi"/>
          <w:sz w:val="18"/>
          <w:szCs w:val="18"/>
        </w:rPr>
        <w:t xml:space="preserve"> (29 ottobre, 19 novembre e 10 dicembre 1891).</w:t>
      </w:r>
    </w:p>
    <w:p w14:paraId="1BA69CA2"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 xml:space="preserve">3) Politiche agricole: cfr. G. Mussida, </w:t>
      </w:r>
      <w:r w:rsidRPr="005F610B">
        <w:rPr>
          <w:rFonts w:asciiTheme="minorHAnsi" w:hAnsiTheme="minorHAnsi" w:cstheme="minorHAnsi"/>
          <w:i/>
          <w:iCs/>
          <w:sz w:val="18"/>
          <w:szCs w:val="18"/>
        </w:rPr>
        <w:t>Il libero scambio?</w:t>
      </w:r>
      <w:r w:rsidRPr="005F610B">
        <w:rPr>
          <w:rFonts w:asciiTheme="minorHAnsi" w:hAnsiTheme="minorHAnsi" w:cstheme="minorHAnsi"/>
          <w:sz w:val="18"/>
          <w:szCs w:val="18"/>
        </w:rPr>
        <w:t xml:space="preserve"> (4 dicembre 1873); la replica del redattore F. Massara a G. Rosa dell</w:t>
      </w:r>
      <w:r w:rsidRPr="005F610B">
        <w:rPr>
          <w:rFonts w:ascii="Calibri" w:hAnsi="Calibri" w:cs="Calibri"/>
          <w:sz w:val="18"/>
          <w:szCs w:val="18"/>
        </w:rPr>
        <w:t>«</w:t>
      </w:r>
      <w:r w:rsidRPr="005F610B">
        <w:rPr>
          <w:rFonts w:asciiTheme="minorHAnsi" w:hAnsiTheme="minorHAnsi" w:cstheme="minorHAnsi"/>
          <w:sz w:val="18"/>
          <w:szCs w:val="18"/>
        </w:rPr>
        <w:t>Italia agricola</w:t>
      </w:r>
      <w:r w:rsidRPr="005F610B">
        <w:rPr>
          <w:rFonts w:ascii="Calibri" w:hAnsi="Calibri" w:cs="Calibri"/>
          <w:sz w:val="18"/>
          <w:szCs w:val="18"/>
        </w:rPr>
        <w:t>»</w:t>
      </w:r>
      <w:r w:rsidRPr="005F610B">
        <w:rPr>
          <w:rFonts w:asciiTheme="minorHAnsi" w:hAnsiTheme="minorHAnsi" w:cstheme="minorHAnsi"/>
          <w:sz w:val="18"/>
          <w:szCs w:val="18"/>
        </w:rPr>
        <w:t xml:space="preserve">: </w:t>
      </w:r>
      <w:r w:rsidRPr="005F610B">
        <w:rPr>
          <w:rFonts w:asciiTheme="minorHAnsi" w:hAnsiTheme="minorHAnsi" w:cstheme="minorHAnsi"/>
          <w:i/>
          <w:iCs/>
          <w:sz w:val="18"/>
          <w:szCs w:val="18"/>
        </w:rPr>
        <w:t>Ancora della rappresentanza legale dell</w:t>
      </w:r>
      <w:r w:rsidRPr="005F610B">
        <w:rPr>
          <w:rFonts w:ascii="Calibri" w:hAnsi="Calibri" w:cs="Calibri"/>
          <w:i/>
          <w:iCs/>
          <w:sz w:val="18"/>
          <w:szCs w:val="18"/>
        </w:rPr>
        <w:t></w:t>
      </w:r>
      <w:r w:rsidRPr="005F610B">
        <w:rPr>
          <w:rFonts w:asciiTheme="minorHAnsi" w:hAnsiTheme="minorHAnsi" w:cstheme="minorHAnsi"/>
          <w:i/>
          <w:iCs/>
          <w:sz w:val="18"/>
          <w:szCs w:val="18"/>
        </w:rPr>
        <w:t>agricoltura in Italia</w:t>
      </w:r>
      <w:r w:rsidRPr="005F610B">
        <w:rPr>
          <w:rFonts w:asciiTheme="minorHAnsi" w:hAnsiTheme="minorHAnsi" w:cstheme="minorHAnsi"/>
          <w:sz w:val="18"/>
          <w:szCs w:val="18"/>
        </w:rPr>
        <w:t xml:space="preserve"> (9 settembre 1875); sempre del redattore: </w:t>
      </w:r>
      <w:r w:rsidRPr="005F610B">
        <w:rPr>
          <w:rFonts w:asciiTheme="minorHAnsi" w:hAnsiTheme="minorHAnsi" w:cstheme="minorHAnsi"/>
          <w:i/>
          <w:iCs/>
          <w:sz w:val="18"/>
          <w:szCs w:val="18"/>
        </w:rPr>
        <w:t>La soppressione del Ministero di agricoltura, industria e commercio</w:t>
      </w:r>
      <w:r w:rsidRPr="005F610B">
        <w:rPr>
          <w:rFonts w:asciiTheme="minorHAnsi" w:hAnsiTheme="minorHAnsi" w:cstheme="minorHAnsi"/>
          <w:sz w:val="18"/>
          <w:szCs w:val="18"/>
        </w:rPr>
        <w:t xml:space="preserve"> (10 gennaio 1878); Id., </w:t>
      </w:r>
      <w:r w:rsidRPr="005F610B">
        <w:rPr>
          <w:rFonts w:asciiTheme="minorHAnsi" w:hAnsiTheme="minorHAnsi" w:cstheme="minorHAnsi"/>
          <w:i/>
          <w:iCs/>
          <w:sz w:val="18"/>
          <w:szCs w:val="18"/>
        </w:rPr>
        <w:t>Ancora della soppressione del Ministero d</w:t>
      </w:r>
      <w:r w:rsidRPr="005F610B">
        <w:rPr>
          <w:rFonts w:ascii="Calibri" w:hAnsi="Calibri" w:cs="Calibri"/>
          <w:i/>
          <w:iCs/>
          <w:sz w:val="18"/>
          <w:szCs w:val="18"/>
        </w:rPr>
        <w:t></w:t>
      </w:r>
      <w:r w:rsidRPr="005F610B">
        <w:rPr>
          <w:rFonts w:asciiTheme="minorHAnsi" w:hAnsiTheme="minorHAnsi" w:cstheme="minorHAnsi"/>
          <w:i/>
          <w:iCs/>
          <w:sz w:val="18"/>
          <w:szCs w:val="18"/>
        </w:rPr>
        <w:t>agricoltura e commercio</w:t>
      </w:r>
      <w:r w:rsidRPr="005F610B">
        <w:rPr>
          <w:rFonts w:asciiTheme="minorHAnsi" w:hAnsiTheme="minorHAnsi" w:cstheme="minorHAnsi"/>
          <w:sz w:val="18"/>
          <w:szCs w:val="18"/>
        </w:rPr>
        <w:t xml:space="preserve"> (senza firma, 24 gennaio 1878); Id., </w:t>
      </w:r>
      <w:r w:rsidRPr="005F610B">
        <w:rPr>
          <w:rFonts w:asciiTheme="minorHAnsi" w:hAnsiTheme="minorHAnsi" w:cstheme="minorHAnsi"/>
          <w:i/>
          <w:iCs/>
          <w:sz w:val="18"/>
          <w:szCs w:val="18"/>
        </w:rPr>
        <w:t>Il ministero d</w:t>
      </w:r>
      <w:r w:rsidRPr="005F610B">
        <w:rPr>
          <w:rFonts w:ascii="Calibri" w:hAnsi="Calibri" w:cs="Calibri"/>
          <w:i/>
          <w:iCs/>
          <w:sz w:val="18"/>
          <w:szCs w:val="18"/>
        </w:rPr>
        <w:t></w:t>
      </w:r>
      <w:r w:rsidRPr="005F610B">
        <w:rPr>
          <w:rFonts w:asciiTheme="minorHAnsi" w:hAnsiTheme="minorHAnsi" w:cstheme="minorHAnsi"/>
          <w:i/>
          <w:iCs/>
          <w:sz w:val="18"/>
          <w:szCs w:val="18"/>
        </w:rPr>
        <w:t>agricoltura e commercio</w:t>
      </w:r>
      <w:r w:rsidRPr="005F610B">
        <w:rPr>
          <w:rFonts w:asciiTheme="minorHAnsi" w:hAnsiTheme="minorHAnsi" w:cstheme="minorHAnsi"/>
          <w:sz w:val="18"/>
          <w:szCs w:val="18"/>
        </w:rPr>
        <w:t xml:space="preserve">, 7 febbraio 1878; Id., </w:t>
      </w:r>
      <w:r w:rsidRPr="005F610B">
        <w:rPr>
          <w:rFonts w:asciiTheme="minorHAnsi" w:hAnsiTheme="minorHAnsi" w:cstheme="minorHAnsi"/>
          <w:i/>
          <w:iCs/>
          <w:sz w:val="18"/>
          <w:szCs w:val="18"/>
        </w:rPr>
        <w:t>Ancora del Ministero d</w:t>
      </w:r>
      <w:r w:rsidRPr="005F610B">
        <w:rPr>
          <w:rFonts w:ascii="Calibri" w:hAnsi="Calibri" w:cs="Calibri"/>
          <w:i/>
          <w:iCs/>
          <w:sz w:val="18"/>
          <w:szCs w:val="18"/>
        </w:rPr>
        <w:t></w:t>
      </w:r>
      <w:r w:rsidRPr="005F610B">
        <w:rPr>
          <w:rFonts w:asciiTheme="minorHAnsi" w:hAnsiTheme="minorHAnsi" w:cstheme="minorHAnsi"/>
          <w:i/>
          <w:iCs/>
          <w:sz w:val="18"/>
          <w:szCs w:val="18"/>
        </w:rPr>
        <w:t>agricoltura e commercio</w:t>
      </w:r>
      <w:r w:rsidRPr="005F610B">
        <w:rPr>
          <w:rFonts w:asciiTheme="minorHAnsi" w:hAnsiTheme="minorHAnsi" w:cstheme="minorHAnsi"/>
          <w:sz w:val="18"/>
          <w:szCs w:val="18"/>
        </w:rPr>
        <w:t xml:space="preserve">, 14 febbraio 1878; Id., </w:t>
      </w:r>
      <w:r w:rsidRPr="005F610B">
        <w:rPr>
          <w:rFonts w:asciiTheme="minorHAnsi" w:hAnsiTheme="minorHAnsi" w:cstheme="minorHAnsi"/>
          <w:i/>
          <w:iCs/>
          <w:sz w:val="18"/>
          <w:szCs w:val="18"/>
        </w:rPr>
        <w:t>Il Ministero d</w:t>
      </w:r>
      <w:r w:rsidRPr="005F610B">
        <w:rPr>
          <w:rFonts w:ascii="Calibri" w:hAnsi="Calibri" w:cs="Calibri"/>
          <w:i/>
          <w:iCs/>
          <w:sz w:val="18"/>
          <w:szCs w:val="18"/>
        </w:rPr>
        <w:t></w:t>
      </w:r>
      <w:r w:rsidRPr="005F610B">
        <w:rPr>
          <w:rFonts w:asciiTheme="minorHAnsi" w:hAnsiTheme="minorHAnsi" w:cstheme="minorHAnsi"/>
          <w:i/>
          <w:iCs/>
          <w:sz w:val="18"/>
          <w:szCs w:val="18"/>
        </w:rPr>
        <w:t xml:space="preserve">agricoltura, industria e commercio (28 marzo 1878); </w:t>
      </w:r>
      <w:r w:rsidRPr="005F610B">
        <w:rPr>
          <w:rFonts w:asciiTheme="minorHAnsi" w:hAnsiTheme="minorHAnsi" w:cstheme="minorHAnsi"/>
          <w:sz w:val="18"/>
          <w:szCs w:val="18"/>
        </w:rPr>
        <w:t>Il problema agrario in Italia e l</w:t>
      </w:r>
      <w:r w:rsidRPr="005F610B">
        <w:rPr>
          <w:rFonts w:ascii="Calibri" w:hAnsi="Calibri" w:cs="Calibri"/>
          <w:sz w:val="18"/>
          <w:szCs w:val="18"/>
        </w:rPr>
        <w:t></w:t>
      </w:r>
      <w:r w:rsidRPr="005F610B">
        <w:rPr>
          <w:rFonts w:asciiTheme="minorHAnsi" w:hAnsiTheme="minorHAnsi" w:cstheme="minorHAnsi"/>
          <w:sz w:val="18"/>
          <w:szCs w:val="18"/>
        </w:rPr>
        <w:t>inchiesta</w:t>
      </w:r>
      <w:r w:rsidRPr="005F610B">
        <w:rPr>
          <w:rFonts w:asciiTheme="minorHAnsi" w:hAnsiTheme="minorHAnsi" w:cstheme="minorHAnsi"/>
          <w:i/>
          <w:iCs/>
          <w:sz w:val="18"/>
          <w:szCs w:val="18"/>
        </w:rPr>
        <w:t xml:space="preserve"> [di Stefano Jacini] (senza firma, 21 e 28 aprile, 12, 19 e 27 maggio, 2, 17 e 23 giugno 1881, ma: </w:t>
      </w:r>
      <w:r w:rsidRPr="005F610B">
        <w:rPr>
          <w:rFonts w:ascii="Calibri" w:hAnsi="Calibri" w:cs="Calibri"/>
          <w:i/>
          <w:iCs/>
          <w:sz w:val="18"/>
          <w:szCs w:val="18"/>
        </w:rPr>
        <w:t></w:t>
      </w:r>
      <w:r w:rsidRPr="005F610B">
        <w:rPr>
          <w:rFonts w:asciiTheme="minorHAnsi" w:hAnsiTheme="minorHAnsi" w:cstheme="minorHAnsi"/>
          <w:i/>
          <w:iCs/>
          <w:sz w:val="18"/>
          <w:szCs w:val="18"/>
        </w:rPr>
        <w:t>continua</w:t>
      </w:r>
      <w:r w:rsidRPr="005F610B">
        <w:rPr>
          <w:rFonts w:ascii="Calibri" w:hAnsi="Calibri" w:cs="Calibri"/>
          <w:i/>
          <w:iCs/>
          <w:sz w:val="18"/>
          <w:szCs w:val="18"/>
        </w:rPr>
        <w:t></w:t>
      </w:r>
      <w:r w:rsidRPr="005F610B">
        <w:rPr>
          <w:rFonts w:asciiTheme="minorHAnsi" w:hAnsiTheme="minorHAnsi" w:cstheme="minorHAnsi"/>
          <w:i/>
          <w:iCs/>
          <w:sz w:val="18"/>
          <w:szCs w:val="18"/>
        </w:rPr>
        <w:t>).</w:t>
      </w:r>
    </w:p>
    <w:p w14:paraId="61D3B756"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i/>
          <w:iCs/>
          <w:sz w:val="18"/>
          <w:szCs w:val="18"/>
        </w:rPr>
        <w:t xml:space="preserve">Ampio il dibattito che si sviluppa nel corso del 1883 sulle misure doganali (cfr. F. Clerici, </w:t>
      </w:r>
      <w:r w:rsidRPr="005F610B">
        <w:rPr>
          <w:rFonts w:asciiTheme="minorHAnsi" w:hAnsiTheme="minorHAnsi" w:cstheme="minorHAnsi"/>
          <w:sz w:val="18"/>
          <w:szCs w:val="18"/>
        </w:rPr>
        <w:t>Spigolature mensili</w:t>
      </w:r>
      <w:r w:rsidRPr="005F610B">
        <w:rPr>
          <w:rFonts w:asciiTheme="minorHAnsi" w:hAnsiTheme="minorHAnsi" w:cstheme="minorHAnsi"/>
          <w:i/>
          <w:iCs/>
          <w:sz w:val="18"/>
          <w:szCs w:val="18"/>
        </w:rPr>
        <w:t xml:space="preserve">, 5 aprile, contro il libero scambio e a favore del protezionismo in agricoltura; Id., </w:t>
      </w:r>
      <w:r w:rsidRPr="005F610B">
        <w:rPr>
          <w:rFonts w:asciiTheme="minorHAnsi" w:hAnsiTheme="minorHAnsi" w:cstheme="minorHAnsi"/>
          <w:sz w:val="18"/>
          <w:szCs w:val="18"/>
        </w:rPr>
        <w:t>Un sogno stravagante</w:t>
      </w:r>
      <w:r w:rsidRPr="005F610B">
        <w:rPr>
          <w:rFonts w:asciiTheme="minorHAnsi" w:hAnsiTheme="minorHAnsi" w:cstheme="minorHAnsi"/>
          <w:i/>
          <w:iCs/>
          <w:sz w:val="18"/>
          <w:szCs w:val="18"/>
        </w:rPr>
        <w:t xml:space="preserve">, 1° marzo; e la lettera di Zanelli, </w:t>
      </w:r>
      <w:r w:rsidRPr="005F610B">
        <w:rPr>
          <w:rFonts w:asciiTheme="minorHAnsi" w:hAnsiTheme="minorHAnsi" w:cstheme="minorHAnsi"/>
          <w:sz w:val="18"/>
          <w:szCs w:val="18"/>
        </w:rPr>
        <w:t>Protezione o libertà?</w:t>
      </w:r>
      <w:r w:rsidRPr="005F610B">
        <w:rPr>
          <w:rFonts w:asciiTheme="minorHAnsi" w:hAnsiTheme="minorHAnsi" w:cstheme="minorHAnsi"/>
          <w:i/>
          <w:iCs/>
          <w:sz w:val="18"/>
          <w:szCs w:val="18"/>
        </w:rPr>
        <w:t>, 22 marzo), come sull</w:t>
      </w:r>
      <w:r w:rsidRPr="005F610B">
        <w:rPr>
          <w:rFonts w:ascii="Calibri" w:hAnsi="Calibri" w:cs="Calibri"/>
          <w:i/>
          <w:iCs/>
          <w:sz w:val="18"/>
          <w:szCs w:val="18"/>
        </w:rPr>
        <w:t></w:t>
      </w:r>
      <w:r w:rsidRPr="005F610B">
        <w:rPr>
          <w:rFonts w:asciiTheme="minorHAnsi" w:hAnsiTheme="minorHAnsi" w:cstheme="minorHAnsi"/>
          <w:i/>
          <w:iCs/>
          <w:sz w:val="18"/>
          <w:szCs w:val="18"/>
        </w:rPr>
        <w:t>imposta a carico della propriet</w:t>
      </w:r>
      <w:r w:rsidRPr="005F610B">
        <w:rPr>
          <w:rFonts w:ascii="Calibri" w:hAnsi="Calibri" w:cs="Calibri"/>
          <w:i/>
          <w:iCs/>
          <w:sz w:val="18"/>
          <w:szCs w:val="18"/>
        </w:rPr>
        <w:t>à</w:t>
      </w:r>
      <w:r w:rsidRPr="005F610B">
        <w:rPr>
          <w:rFonts w:asciiTheme="minorHAnsi" w:hAnsiTheme="minorHAnsi" w:cstheme="minorHAnsi"/>
          <w:i/>
          <w:iCs/>
          <w:sz w:val="18"/>
          <w:szCs w:val="18"/>
        </w:rPr>
        <w:t xml:space="preserve"> fondiaria (cfr. </w:t>
      </w:r>
      <w:r w:rsidRPr="005F610B">
        <w:rPr>
          <w:rFonts w:asciiTheme="minorHAnsi" w:hAnsiTheme="minorHAnsi" w:cstheme="minorHAnsi"/>
          <w:sz w:val="18"/>
          <w:szCs w:val="18"/>
        </w:rPr>
        <w:t>Perequazione fondiaria</w:t>
      </w:r>
      <w:r w:rsidRPr="005F610B">
        <w:rPr>
          <w:rFonts w:asciiTheme="minorHAnsi" w:hAnsiTheme="minorHAnsi" w:cstheme="minorHAnsi"/>
          <w:i/>
          <w:iCs/>
          <w:sz w:val="18"/>
          <w:szCs w:val="18"/>
        </w:rPr>
        <w:t>, 1° marzo, senza firma, nonché gli ordini del giorno e le conferenze indette dai comizi agrari sull</w:t>
      </w:r>
      <w:r w:rsidRPr="005F610B">
        <w:rPr>
          <w:rFonts w:ascii="Calibri" w:hAnsi="Calibri" w:cs="Calibri"/>
          <w:i/>
          <w:iCs/>
          <w:sz w:val="18"/>
          <w:szCs w:val="18"/>
        </w:rPr>
        <w:t></w:t>
      </w:r>
      <w:r w:rsidRPr="005F610B">
        <w:rPr>
          <w:rFonts w:asciiTheme="minorHAnsi" w:hAnsiTheme="minorHAnsi" w:cstheme="minorHAnsi"/>
          <w:i/>
          <w:iCs/>
          <w:sz w:val="18"/>
          <w:szCs w:val="18"/>
        </w:rPr>
        <w:t xml:space="preserve">argomento) e sulla crisi del settore agricolo (cfr. </w:t>
      </w:r>
      <w:r w:rsidRPr="005F610B">
        <w:rPr>
          <w:rFonts w:asciiTheme="minorHAnsi" w:hAnsiTheme="minorHAnsi" w:cstheme="minorHAnsi"/>
          <w:sz w:val="18"/>
          <w:szCs w:val="18"/>
        </w:rPr>
        <w:t>La crisi agricola</w:t>
      </w:r>
      <w:r w:rsidRPr="005F610B">
        <w:rPr>
          <w:rFonts w:asciiTheme="minorHAnsi" w:hAnsiTheme="minorHAnsi" w:cstheme="minorHAnsi"/>
          <w:i/>
          <w:iCs/>
          <w:sz w:val="18"/>
          <w:szCs w:val="18"/>
        </w:rPr>
        <w:t xml:space="preserve">, senza firma, 1°, 15 e 22 febbraio; Carlo Orio, </w:t>
      </w:r>
      <w:r w:rsidRPr="005F610B">
        <w:rPr>
          <w:rFonts w:asciiTheme="minorHAnsi" w:hAnsiTheme="minorHAnsi" w:cstheme="minorHAnsi"/>
          <w:sz w:val="18"/>
          <w:szCs w:val="18"/>
        </w:rPr>
        <w:t>La crisi agricola</w:t>
      </w:r>
      <w:r w:rsidRPr="005F610B">
        <w:rPr>
          <w:rFonts w:asciiTheme="minorHAnsi" w:hAnsiTheme="minorHAnsi" w:cstheme="minorHAnsi"/>
          <w:i/>
          <w:iCs/>
          <w:sz w:val="18"/>
          <w:szCs w:val="18"/>
        </w:rPr>
        <w:t xml:space="preserve">, 15 marzo; C. Sacchi, </w:t>
      </w:r>
      <w:r w:rsidRPr="005F610B">
        <w:rPr>
          <w:rFonts w:asciiTheme="minorHAnsi" w:hAnsiTheme="minorHAnsi" w:cstheme="minorHAnsi"/>
          <w:sz w:val="18"/>
          <w:szCs w:val="18"/>
        </w:rPr>
        <w:t>Ancora sulla crisi agricola</w:t>
      </w:r>
      <w:r w:rsidRPr="005F610B">
        <w:rPr>
          <w:rFonts w:asciiTheme="minorHAnsi" w:hAnsiTheme="minorHAnsi" w:cstheme="minorHAnsi"/>
          <w:i/>
          <w:iCs/>
          <w:sz w:val="18"/>
          <w:szCs w:val="18"/>
        </w:rPr>
        <w:t xml:space="preserve">, 5 e 26 aprile; </w:t>
      </w:r>
      <w:r w:rsidRPr="005F610B">
        <w:rPr>
          <w:rFonts w:asciiTheme="minorHAnsi" w:hAnsiTheme="minorHAnsi" w:cstheme="minorHAnsi"/>
          <w:sz w:val="18"/>
          <w:szCs w:val="18"/>
        </w:rPr>
        <w:t>Il Congresso di Lodi e le condizioni dei latifondi della nostra Bassa</w:t>
      </w:r>
      <w:r w:rsidRPr="005F610B">
        <w:rPr>
          <w:rFonts w:asciiTheme="minorHAnsi" w:hAnsiTheme="minorHAnsi" w:cstheme="minorHAnsi"/>
          <w:i/>
          <w:iCs/>
          <w:sz w:val="18"/>
          <w:szCs w:val="18"/>
        </w:rPr>
        <w:t xml:space="preserve">, senza firma, 20 settembre; Un Abbonato, </w:t>
      </w:r>
      <w:r w:rsidRPr="005F610B">
        <w:rPr>
          <w:rFonts w:asciiTheme="minorHAnsi" w:hAnsiTheme="minorHAnsi" w:cstheme="minorHAnsi"/>
          <w:sz w:val="18"/>
          <w:szCs w:val="18"/>
        </w:rPr>
        <w:t>Un po</w:t>
      </w:r>
      <w:r w:rsidRPr="005F610B">
        <w:rPr>
          <w:rFonts w:ascii="Calibri" w:hAnsi="Calibri" w:cs="Calibri"/>
          <w:sz w:val="18"/>
          <w:szCs w:val="18"/>
        </w:rPr>
        <w:t></w:t>
      </w:r>
      <w:r w:rsidRPr="005F610B">
        <w:rPr>
          <w:rFonts w:asciiTheme="minorHAnsi" w:hAnsiTheme="minorHAnsi" w:cstheme="minorHAnsi"/>
          <w:sz w:val="18"/>
          <w:szCs w:val="18"/>
        </w:rPr>
        <w:t xml:space="preserve"> di luce sulla questione agraria</w:t>
      </w:r>
      <w:r w:rsidRPr="005F610B">
        <w:rPr>
          <w:rFonts w:asciiTheme="minorHAnsi" w:hAnsiTheme="minorHAnsi" w:cstheme="minorHAnsi"/>
          <w:i/>
          <w:iCs/>
          <w:sz w:val="18"/>
          <w:szCs w:val="18"/>
        </w:rPr>
        <w:t>, 2 novembre).</w:t>
      </w:r>
    </w:p>
    <w:p w14:paraId="122D38D5"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i/>
          <w:iCs/>
          <w:sz w:val="18"/>
          <w:szCs w:val="18"/>
        </w:rPr>
        <w:t xml:space="preserve">Su questi temi segnaliamo ancora C. (ma forse è un errore per Giuseppe) Codara, </w:t>
      </w:r>
      <w:r w:rsidRPr="005F610B">
        <w:rPr>
          <w:rFonts w:asciiTheme="minorHAnsi" w:hAnsiTheme="minorHAnsi" w:cstheme="minorHAnsi"/>
          <w:sz w:val="18"/>
          <w:szCs w:val="18"/>
        </w:rPr>
        <w:t>Necessità di una riforma della legge di ricchezza mobile specialmente in quella parte che determina il modo di accertamento dei redditi</w:t>
      </w:r>
      <w:r w:rsidRPr="005F610B">
        <w:rPr>
          <w:rFonts w:asciiTheme="minorHAnsi" w:hAnsiTheme="minorHAnsi" w:cstheme="minorHAnsi"/>
          <w:i/>
          <w:iCs/>
          <w:sz w:val="18"/>
          <w:szCs w:val="18"/>
        </w:rPr>
        <w:t xml:space="preserve"> (19 giugno 1884); I.V.P. (curatore delle note sulla </w:t>
      </w:r>
      <w:r w:rsidRPr="005F610B">
        <w:rPr>
          <w:rFonts w:ascii="Calibri" w:hAnsi="Calibri" w:cs="Calibri"/>
          <w:i/>
          <w:iCs/>
          <w:sz w:val="18"/>
          <w:szCs w:val="18"/>
        </w:rPr>
        <w:t></w:t>
      </w:r>
      <w:r w:rsidRPr="005F610B">
        <w:rPr>
          <w:rFonts w:asciiTheme="minorHAnsi" w:hAnsiTheme="minorHAnsi" w:cstheme="minorHAnsi"/>
          <w:i/>
          <w:iCs/>
          <w:sz w:val="18"/>
          <w:szCs w:val="18"/>
        </w:rPr>
        <w:t>Partita del fattore</w:t>
      </w:r>
      <w:r w:rsidRPr="005F610B">
        <w:rPr>
          <w:rFonts w:ascii="Calibri" w:hAnsi="Calibri" w:cs="Calibri"/>
          <w:i/>
          <w:iCs/>
          <w:sz w:val="18"/>
          <w:szCs w:val="18"/>
        </w:rPr>
        <w:t></w:t>
      </w:r>
      <w:r w:rsidRPr="005F610B">
        <w:rPr>
          <w:rFonts w:asciiTheme="minorHAnsi" w:hAnsiTheme="minorHAnsi" w:cstheme="minorHAnsi"/>
          <w:i/>
          <w:iCs/>
          <w:sz w:val="18"/>
          <w:szCs w:val="18"/>
        </w:rPr>
        <w:t xml:space="preserve">), </w:t>
      </w:r>
      <w:r w:rsidRPr="005F610B">
        <w:rPr>
          <w:rFonts w:asciiTheme="minorHAnsi" w:hAnsiTheme="minorHAnsi" w:cstheme="minorHAnsi"/>
          <w:sz w:val="18"/>
          <w:szCs w:val="18"/>
        </w:rPr>
        <w:t>Urge il dazio di protezione</w:t>
      </w:r>
      <w:r w:rsidRPr="005F610B">
        <w:rPr>
          <w:rFonts w:asciiTheme="minorHAnsi" w:hAnsiTheme="minorHAnsi" w:cstheme="minorHAnsi"/>
          <w:i/>
          <w:iCs/>
          <w:sz w:val="18"/>
          <w:szCs w:val="18"/>
        </w:rPr>
        <w:t xml:space="preserve"> (8 gennaio 1885); Ignazio Grassi Alessio, </w:t>
      </w:r>
      <w:r w:rsidRPr="005F610B">
        <w:rPr>
          <w:rFonts w:asciiTheme="minorHAnsi" w:hAnsiTheme="minorHAnsi" w:cstheme="minorHAnsi"/>
          <w:sz w:val="18"/>
          <w:szCs w:val="18"/>
        </w:rPr>
        <w:t>La questione agraria</w:t>
      </w:r>
      <w:r w:rsidRPr="005F610B">
        <w:rPr>
          <w:rFonts w:asciiTheme="minorHAnsi" w:hAnsiTheme="minorHAnsi" w:cstheme="minorHAnsi"/>
          <w:i/>
          <w:iCs/>
          <w:sz w:val="18"/>
          <w:szCs w:val="18"/>
        </w:rPr>
        <w:t xml:space="preserve"> (20 e 27 maggio, 4 e 17 giugno, 1°, 8, 15 e 29 luglio, 12 e 26 agosto, 16 e 23 settembre, 28 ottobre, 11 e 25 novembre, 16 dicembre 1886, 24 febbraio 1887); C.T., </w:t>
      </w:r>
      <w:r w:rsidRPr="005F610B">
        <w:rPr>
          <w:rFonts w:asciiTheme="minorHAnsi" w:hAnsiTheme="minorHAnsi" w:cstheme="minorHAnsi"/>
          <w:sz w:val="18"/>
          <w:szCs w:val="18"/>
        </w:rPr>
        <w:t>Le nostre convinzioni in materia economico-agricola-commerciale</w:t>
      </w:r>
      <w:r w:rsidRPr="005F610B">
        <w:rPr>
          <w:rFonts w:asciiTheme="minorHAnsi" w:hAnsiTheme="minorHAnsi" w:cstheme="minorHAnsi"/>
          <w:i/>
          <w:iCs/>
          <w:sz w:val="18"/>
          <w:szCs w:val="18"/>
        </w:rPr>
        <w:t xml:space="preserve"> (11 aprile 1889); Giorgio Giulini, </w:t>
      </w:r>
      <w:r w:rsidRPr="005F610B">
        <w:rPr>
          <w:rFonts w:asciiTheme="minorHAnsi" w:hAnsiTheme="minorHAnsi" w:cstheme="minorHAnsi"/>
          <w:sz w:val="18"/>
          <w:szCs w:val="18"/>
        </w:rPr>
        <w:t>Il decentramento amministrativo dello Stato e la dislocazione delle imposte</w:t>
      </w:r>
      <w:r w:rsidRPr="005F610B">
        <w:rPr>
          <w:rFonts w:asciiTheme="minorHAnsi" w:hAnsiTheme="minorHAnsi" w:cstheme="minorHAnsi"/>
          <w:i/>
          <w:iCs/>
          <w:sz w:val="18"/>
          <w:szCs w:val="18"/>
        </w:rPr>
        <w:t xml:space="preserve"> (7 aprile 1892); Siro Dell</w:t>
      </w:r>
      <w:r w:rsidRPr="005F610B">
        <w:rPr>
          <w:rFonts w:ascii="Calibri" w:hAnsi="Calibri" w:cs="Calibri"/>
          <w:i/>
          <w:iCs/>
          <w:sz w:val="18"/>
          <w:szCs w:val="18"/>
        </w:rPr>
        <w:t></w:t>
      </w:r>
      <w:r w:rsidRPr="005F610B">
        <w:rPr>
          <w:rFonts w:asciiTheme="minorHAnsi" w:hAnsiTheme="minorHAnsi" w:cstheme="minorHAnsi"/>
          <w:i/>
          <w:iCs/>
          <w:sz w:val="18"/>
          <w:szCs w:val="18"/>
        </w:rPr>
        <w:t xml:space="preserve">Acqua, </w:t>
      </w:r>
      <w:r w:rsidRPr="005F610B">
        <w:rPr>
          <w:rFonts w:asciiTheme="minorHAnsi" w:hAnsiTheme="minorHAnsi" w:cstheme="minorHAnsi"/>
          <w:sz w:val="18"/>
          <w:szCs w:val="18"/>
        </w:rPr>
        <w:t>L</w:t>
      </w:r>
      <w:r w:rsidRPr="005F610B">
        <w:rPr>
          <w:rFonts w:ascii="Calibri" w:hAnsi="Calibri" w:cs="Calibri"/>
          <w:sz w:val="18"/>
          <w:szCs w:val="18"/>
        </w:rPr>
        <w:t></w:t>
      </w:r>
      <w:r w:rsidRPr="005F610B">
        <w:rPr>
          <w:rFonts w:asciiTheme="minorHAnsi" w:hAnsiTheme="minorHAnsi" w:cstheme="minorHAnsi"/>
          <w:sz w:val="18"/>
          <w:szCs w:val="18"/>
        </w:rPr>
        <w:t>anemia nell</w:t>
      </w:r>
      <w:r w:rsidRPr="005F610B">
        <w:rPr>
          <w:rFonts w:ascii="Calibri" w:hAnsi="Calibri" w:cs="Calibri"/>
          <w:sz w:val="18"/>
          <w:szCs w:val="18"/>
        </w:rPr>
        <w:t></w:t>
      </w:r>
      <w:r w:rsidRPr="005F610B">
        <w:rPr>
          <w:rFonts w:asciiTheme="minorHAnsi" w:hAnsiTheme="minorHAnsi" w:cstheme="minorHAnsi"/>
          <w:sz w:val="18"/>
          <w:szCs w:val="18"/>
        </w:rPr>
        <w:t>organismo economico dell</w:t>
      </w:r>
      <w:r w:rsidRPr="005F610B">
        <w:rPr>
          <w:rFonts w:ascii="Calibri" w:hAnsi="Calibri" w:cs="Calibri"/>
          <w:sz w:val="18"/>
          <w:szCs w:val="18"/>
        </w:rPr>
        <w:t></w:t>
      </w:r>
      <w:r w:rsidRPr="005F610B">
        <w:rPr>
          <w:rFonts w:asciiTheme="minorHAnsi" w:hAnsiTheme="minorHAnsi" w:cstheme="minorHAnsi"/>
          <w:sz w:val="18"/>
          <w:szCs w:val="18"/>
        </w:rPr>
        <w:t>Italia</w:t>
      </w:r>
      <w:r w:rsidRPr="005F610B">
        <w:rPr>
          <w:rFonts w:asciiTheme="minorHAnsi" w:hAnsiTheme="minorHAnsi" w:cstheme="minorHAnsi"/>
          <w:i/>
          <w:iCs/>
          <w:sz w:val="18"/>
          <w:szCs w:val="18"/>
        </w:rPr>
        <w:t xml:space="preserve"> (3 novembre 1892), ripreso dal «Corriere Ticinese».</w:t>
      </w:r>
    </w:p>
    <w:p w14:paraId="6BEA0E01"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i/>
          <w:iCs/>
          <w:sz w:val="18"/>
          <w:szCs w:val="18"/>
        </w:rPr>
        <w:t xml:space="preserve">4) Particolari settori di produzione locale lombardi (e talora anche della provincia di Novara): cfr. F. Bersani, </w:t>
      </w:r>
      <w:r w:rsidRPr="005F610B">
        <w:rPr>
          <w:rFonts w:asciiTheme="minorHAnsi" w:hAnsiTheme="minorHAnsi" w:cstheme="minorHAnsi"/>
          <w:sz w:val="18"/>
          <w:szCs w:val="18"/>
        </w:rPr>
        <w:t>Le gregge delle vallate bergamasche</w:t>
      </w:r>
      <w:r w:rsidRPr="005F610B">
        <w:rPr>
          <w:rFonts w:asciiTheme="minorHAnsi" w:hAnsiTheme="minorHAnsi" w:cstheme="minorHAnsi"/>
          <w:i/>
          <w:iCs/>
          <w:sz w:val="18"/>
          <w:szCs w:val="18"/>
        </w:rPr>
        <w:t xml:space="preserve"> (28 marzo e 4 aprile 1868, in appendice); </w:t>
      </w:r>
      <w:r w:rsidRPr="005F610B">
        <w:rPr>
          <w:rFonts w:asciiTheme="minorHAnsi" w:hAnsiTheme="minorHAnsi" w:cstheme="minorHAnsi"/>
          <w:sz w:val="18"/>
          <w:szCs w:val="18"/>
        </w:rPr>
        <w:t>I boschi nella Lombardia come prodotto di combustibile e di legname, e come riparo ai disastri meteorici. Modo di rimettere i medesimi, di conservarli e di difenderli dai guasti, massime dagli insetti</w:t>
      </w:r>
      <w:r w:rsidRPr="005F610B">
        <w:rPr>
          <w:rFonts w:asciiTheme="minorHAnsi" w:hAnsiTheme="minorHAnsi" w:cstheme="minorHAnsi"/>
          <w:i/>
          <w:iCs/>
          <w:sz w:val="18"/>
          <w:szCs w:val="18"/>
        </w:rPr>
        <w:t xml:space="preserve"> (senza firma, 2, 9, 16, 23 e 30 gennaio, 6, 13, 20 e 27 febbraio, 6, 13, 20 e 27 marzo, 3, 10, 17 e 24 aprile, 1, 8 e 15 maggio 1873, in appendice); G.M. [quasi sicuramente Mussida], </w:t>
      </w:r>
      <w:r w:rsidRPr="005F610B">
        <w:rPr>
          <w:rFonts w:asciiTheme="minorHAnsi" w:hAnsiTheme="minorHAnsi" w:cstheme="minorHAnsi"/>
          <w:sz w:val="18"/>
          <w:szCs w:val="18"/>
        </w:rPr>
        <w:t>La carne bovina macellata in Milano. Memoria economica-commerciale</w:t>
      </w:r>
      <w:r w:rsidRPr="005F610B">
        <w:rPr>
          <w:rFonts w:asciiTheme="minorHAnsi" w:hAnsiTheme="minorHAnsi" w:cstheme="minorHAnsi"/>
          <w:i/>
          <w:iCs/>
          <w:sz w:val="18"/>
          <w:szCs w:val="18"/>
        </w:rPr>
        <w:t xml:space="preserve"> (supplemento al n. del 3 aprile 1873); G. Bonistabile [</w:t>
      </w:r>
      <w:r w:rsidRPr="005F610B">
        <w:rPr>
          <w:rFonts w:asciiTheme="minorHAnsi" w:hAnsiTheme="minorHAnsi" w:cstheme="minorHAnsi"/>
          <w:sz w:val="18"/>
          <w:szCs w:val="18"/>
        </w:rPr>
        <w:t>sic</w:t>
      </w:r>
      <w:r w:rsidRPr="005F610B">
        <w:rPr>
          <w:rFonts w:asciiTheme="minorHAnsi" w:hAnsiTheme="minorHAnsi" w:cstheme="minorHAnsi"/>
          <w:i/>
          <w:iCs/>
          <w:sz w:val="18"/>
          <w:szCs w:val="18"/>
        </w:rPr>
        <w:t xml:space="preserve">], </w:t>
      </w:r>
      <w:r w:rsidRPr="005F610B">
        <w:rPr>
          <w:rFonts w:asciiTheme="minorHAnsi" w:hAnsiTheme="minorHAnsi" w:cstheme="minorHAnsi"/>
          <w:sz w:val="18"/>
          <w:szCs w:val="18"/>
        </w:rPr>
        <w:t>Cenni di economia rurale della Lombardia</w:t>
      </w:r>
      <w:r w:rsidRPr="005F610B">
        <w:rPr>
          <w:rFonts w:asciiTheme="minorHAnsi" w:hAnsiTheme="minorHAnsi" w:cstheme="minorHAnsi"/>
          <w:i/>
          <w:iCs/>
          <w:sz w:val="18"/>
          <w:szCs w:val="18"/>
        </w:rPr>
        <w:t xml:space="preserve"> (31 luglio, 7 e 21 agosto 1873); F. Dell</w:t>
      </w:r>
      <w:r w:rsidRPr="005F610B">
        <w:rPr>
          <w:rFonts w:ascii="Calibri" w:hAnsi="Calibri" w:cs="Calibri"/>
          <w:i/>
          <w:iCs/>
          <w:sz w:val="18"/>
          <w:szCs w:val="18"/>
        </w:rPr>
        <w:t></w:t>
      </w:r>
      <w:r w:rsidRPr="005F610B">
        <w:rPr>
          <w:rFonts w:asciiTheme="minorHAnsi" w:hAnsiTheme="minorHAnsi" w:cstheme="minorHAnsi"/>
          <w:i/>
          <w:iCs/>
          <w:sz w:val="18"/>
          <w:szCs w:val="18"/>
        </w:rPr>
        <w:t xml:space="preserve">Acqua, </w:t>
      </w:r>
      <w:r w:rsidRPr="005F610B">
        <w:rPr>
          <w:rFonts w:asciiTheme="minorHAnsi" w:hAnsiTheme="minorHAnsi" w:cstheme="minorHAnsi"/>
          <w:sz w:val="18"/>
          <w:szCs w:val="18"/>
        </w:rPr>
        <w:t>Il bestiame in Italia e nella provincia di Milano</w:t>
      </w:r>
      <w:r w:rsidRPr="005F610B">
        <w:rPr>
          <w:rFonts w:asciiTheme="minorHAnsi" w:hAnsiTheme="minorHAnsi" w:cstheme="minorHAnsi"/>
          <w:i/>
          <w:iCs/>
          <w:sz w:val="18"/>
          <w:szCs w:val="18"/>
        </w:rPr>
        <w:t xml:space="preserve"> (9 marzo 1876); G.B. Zanelli, </w:t>
      </w:r>
      <w:r w:rsidRPr="005F610B">
        <w:rPr>
          <w:rFonts w:asciiTheme="minorHAnsi" w:hAnsiTheme="minorHAnsi" w:cstheme="minorHAnsi"/>
          <w:sz w:val="18"/>
          <w:szCs w:val="18"/>
        </w:rPr>
        <w:t>La Valtellina sotto l</w:t>
      </w:r>
      <w:r w:rsidRPr="005F610B">
        <w:rPr>
          <w:rFonts w:ascii="Calibri" w:hAnsi="Calibri" w:cs="Calibri"/>
          <w:sz w:val="18"/>
          <w:szCs w:val="18"/>
        </w:rPr>
        <w:t></w:t>
      </w:r>
      <w:r w:rsidRPr="005F610B">
        <w:rPr>
          <w:rFonts w:asciiTheme="minorHAnsi" w:hAnsiTheme="minorHAnsi" w:cstheme="minorHAnsi"/>
          <w:sz w:val="18"/>
          <w:szCs w:val="18"/>
        </w:rPr>
        <w:t>aspetto agricolo</w:t>
      </w:r>
      <w:r w:rsidRPr="005F610B">
        <w:rPr>
          <w:rFonts w:asciiTheme="minorHAnsi" w:hAnsiTheme="minorHAnsi" w:cstheme="minorHAnsi"/>
          <w:i/>
          <w:iCs/>
          <w:sz w:val="18"/>
          <w:szCs w:val="18"/>
        </w:rPr>
        <w:t xml:space="preserve"> (22 agosto 1878); dott. Musso, </w:t>
      </w:r>
      <w:r w:rsidRPr="005F610B">
        <w:rPr>
          <w:rFonts w:asciiTheme="minorHAnsi" w:hAnsiTheme="minorHAnsi" w:cstheme="minorHAnsi"/>
          <w:sz w:val="18"/>
          <w:szCs w:val="18"/>
        </w:rPr>
        <w:t>L</w:t>
      </w:r>
      <w:r w:rsidRPr="005F610B">
        <w:rPr>
          <w:rFonts w:ascii="Calibri" w:hAnsi="Calibri" w:cs="Calibri"/>
          <w:sz w:val="18"/>
          <w:szCs w:val="18"/>
        </w:rPr>
        <w:t></w:t>
      </w:r>
      <w:r w:rsidRPr="005F610B">
        <w:rPr>
          <w:rFonts w:asciiTheme="minorHAnsi" w:hAnsiTheme="minorHAnsi" w:cstheme="minorHAnsi"/>
          <w:sz w:val="18"/>
          <w:szCs w:val="18"/>
        </w:rPr>
        <w:t>industria lattifera della Bassa</w:t>
      </w:r>
      <w:r w:rsidRPr="005F610B">
        <w:rPr>
          <w:rFonts w:asciiTheme="minorHAnsi" w:hAnsiTheme="minorHAnsi" w:cstheme="minorHAnsi"/>
          <w:i/>
          <w:iCs/>
          <w:sz w:val="18"/>
          <w:szCs w:val="18"/>
        </w:rPr>
        <w:t xml:space="preserve"> (9 gennaio 1879).</w:t>
      </w:r>
    </w:p>
    <w:p w14:paraId="0D283946"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i/>
          <w:iCs/>
          <w:sz w:val="18"/>
          <w:szCs w:val="18"/>
        </w:rPr>
        <w:t xml:space="preserve">5) Vari: Felice (ma forse Carlo) Marzoni, </w:t>
      </w:r>
      <w:r w:rsidRPr="005F610B">
        <w:rPr>
          <w:rFonts w:asciiTheme="minorHAnsi" w:hAnsiTheme="minorHAnsi" w:cstheme="minorHAnsi"/>
          <w:sz w:val="18"/>
          <w:szCs w:val="18"/>
        </w:rPr>
        <w:t>Del credito in generale. Organizzazione del credito nelle banche</w:t>
      </w:r>
      <w:r w:rsidRPr="005F610B">
        <w:rPr>
          <w:rFonts w:asciiTheme="minorHAnsi" w:hAnsiTheme="minorHAnsi" w:cstheme="minorHAnsi"/>
          <w:i/>
          <w:iCs/>
          <w:sz w:val="18"/>
          <w:szCs w:val="18"/>
        </w:rPr>
        <w:t xml:space="preserve"> (8 maggio, 6 novembre 1873 e 16 aprile 1874); Id., </w:t>
      </w:r>
      <w:r w:rsidRPr="005F610B">
        <w:rPr>
          <w:rFonts w:asciiTheme="minorHAnsi" w:hAnsiTheme="minorHAnsi" w:cstheme="minorHAnsi"/>
          <w:sz w:val="18"/>
          <w:szCs w:val="18"/>
        </w:rPr>
        <w:t>Delle banche in generale</w:t>
      </w:r>
      <w:r w:rsidRPr="005F610B">
        <w:rPr>
          <w:rFonts w:asciiTheme="minorHAnsi" w:hAnsiTheme="minorHAnsi" w:cstheme="minorHAnsi"/>
          <w:i/>
          <w:iCs/>
          <w:sz w:val="18"/>
          <w:szCs w:val="18"/>
        </w:rPr>
        <w:t xml:space="preserve"> (27 agosto 1874); A. Villa, </w:t>
      </w:r>
      <w:r w:rsidRPr="005F610B">
        <w:rPr>
          <w:rFonts w:asciiTheme="minorHAnsi" w:hAnsiTheme="minorHAnsi" w:cstheme="minorHAnsi"/>
          <w:sz w:val="18"/>
          <w:szCs w:val="18"/>
        </w:rPr>
        <w:t xml:space="preserve">Delle imprese e degli imprenditori in agricoltura (7, </w:t>
      </w:r>
      <w:r w:rsidRPr="005F610B">
        <w:rPr>
          <w:rFonts w:asciiTheme="minorHAnsi" w:hAnsiTheme="minorHAnsi" w:cstheme="minorHAnsi"/>
          <w:sz w:val="18"/>
          <w:szCs w:val="18"/>
        </w:rPr>
        <w:lastRenderedPageBreak/>
        <w:t xml:space="preserve">14 e 28 agosto, 4, 18 e 25 settembre, 2, 9 e 16 ottobre, 20 novembre, 11, 18 e 24 dicembre 1873, 15, 22 e 29 gennaio, 30 aprile, 7, 13 e 28 maggio, 3 e 25 giugno, 23 e 30 luglio, 6 agosto 1874); Id., </w:t>
      </w:r>
      <w:r w:rsidRPr="005F610B">
        <w:rPr>
          <w:rFonts w:asciiTheme="minorHAnsi" w:hAnsiTheme="minorHAnsi" w:cstheme="minorHAnsi"/>
          <w:i/>
          <w:iCs/>
          <w:sz w:val="18"/>
          <w:szCs w:val="18"/>
        </w:rPr>
        <w:t>Le assicurazioni contro la grandine</w:t>
      </w:r>
      <w:r w:rsidRPr="005F610B">
        <w:rPr>
          <w:rFonts w:asciiTheme="minorHAnsi" w:hAnsiTheme="minorHAnsi" w:cstheme="minorHAnsi"/>
          <w:sz w:val="18"/>
          <w:szCs w:val="18"/>
        </w:rPr>
        <w:t xml:space="preserve"> (15 ottobre 1874); G. Piazzoli, </w:t>
      </w:r>
      <w:r w:rsidRPr="005F610B">
        <w:rPr>
          <w:rFonts w:asciiTheme="minorHAnsi" w:hAnsiTheme="minorHAnsi" w:cstheme="minorHAnsi"/>
          <w:i/>
          <w:iCs/>
          <w:sz w:val="18"/>
          <w:szCs w:val="18"/>
        </w:rPr>
        <w:t>Le scuole nelle campagne</w:t>
      </w:r>
      <w:r w:rsidRPr="005F610B">
        <w:rPr>
          <w:rFonts w:asciiTheme="minorHAnsi" w:hAnsiTheme="minorHAnsi" w:cstheme="minorHAnsi"/>
          <w:sz w:val="18"/>
          <w:szCs w:val="18"/>
        </w:rPr>
        <w:t xml:space="preserve"> (22 luglio e 5 agosto 1880); V. Nazari, </w:t>
      </w:r>
      <w:r w:rsidRPr="005F610B">
        <w:rPr>
          <w:rFonts w:asciiTheme="minorHAnsi" w:hAnsiTheme="minorHAnsi" w:cstheme="minorHAnsi"/>
          <w:i/>
          <w:iCs/>
          <w:sz w:val="18"/>
          <w:szCs w:val="18"/>
        </w:rPr>
        <w:t>Le scuole pratiche e le scuole speciali di agricoltura nel triennio 1887-90</w:t>
      </w:r>
      <w:r w:rsidRPr="005F610B">
        <w:rPr>
          <w:rFonts w:asciiTheme="minorHAnsi" w:hAnsiTheme="minorHAnsi" w:cstheme="minorHAnsi"/>
          <w:sz w:val="18"/>
          <w:szCs w:val="18"/>
        </w:rPr>
        <w:t xml:space="preserve"> (17 giugno 1892).</w:t>
      </w:r>
    </w:p>
    <w:p w14:paraId="5B29DE1D"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Il primo cambio di direzione (nel 1887) coincide con una diminuzione del numero di collaboratori e degli articoli più estesi e approfonditi, che lasciano spazio a notizie brevi, spigolature, corrispondenze dai comuni minori e citazioni da altri giornali italiani (soprattutto il «Sole») e stranieri (si veda per tutti l</w:t>
      </w:r>
      <w:r w:rsidRPr="005F610B">
        <w:rPr>
          <w:rFonts w:ascii="Calibri" w:hAnsi="Calibri" w:cs="Calibri"/>
          <w:sz w:val="18"/>
          <w:szCs w:val="18"/>
        </w:rPr>
        <w:t></w:t>
      </w:r>
      <w:r w:rsidRPr="005F610B">
        <w:rPr>
          <w:rFonts w:asciiTheme="minorHAnsi" w:hAnsiTheme="minorHAnsi" w:cstheme="minorHAnsi"/>
          <w:sz w:val="18"/>
          <w:szCs w:val="18"/>
        </w:rPr>
        <w:t xml:space="preserve">articolo </w:t>
      </w:r>
      <w:r w:rsidRPr="005F610B">
        <w:rPr>
          <w:rFonts w:asciiTheme="minorHAnsi" w:hAnsiTheme="minorHAnsi" w:cstheme="minorHAnsi"/>
          <w:i/>
          <w:iCs/>
          <w:sz w:val="18"/>
          <w:szCs w:val="18"/>
        </w:rPr>
        <w:t>Raccolti e condizioni dell</w:t>
      </w:r>
      <w:r w:rsidRPr="005F610B">
        <w:rPr>
          <w:rFonts w:ascii="Calibri" w:hAnsi="Calibri" w:cs="Calibri"/>
          <w:i/>
          <w:iCs/>
          <w:sz w:val="18"/>
          <w:szCs w:val="18"/>
        </w:rPr>
        <w:t></w:t>
      </w:r>
      <w:r w:rsidRPr="005F610B">
        <w:rPr>
          <w:rFonts w:asciiTheme="minorHAnsi" w:hAnsiTheme="minorHAnsi" w:cstheme="minorHAnsi"/>
          <w:i/>
          <w:iCs/>
          <w:sz w:val="18"/>
          <w:szCs w:val="18"/>
        </w:rPr>
        <w:t>agricoltura dell</w:t>
      </w:r>
      <w:r w:rsidRPr="005F610B">
        <w:rPr>
          <w:rFonts w:ascii="Calibri" w:hAnsi="Calibri" w:cs="Calibri"/>
          <w:i/>
          <w:iCs/>
          <w:sz w:val="18"/>
          <w:szCs w:val="18"/>
        </w:rPr>
        <w:t></w:t>
      </w:r>
      <w:r w:rsidRPr="005F610B">
        <w:rPr>
          <w:rFonts w:asciiTheme="minorHAnsi" w:hAnsiTheme="minorHAnsi" w:cstheme="minorHAnsi"/>
          <w:i/>
          <w:iCs/>
          <w:sz w:val="18"/>
          <w:szCs w:val="18"/>
        </w:rPr>
        <w:t>alta Italia nel 1887</w:t>
      </w:r>
      <w:r w:rsidRPr="005F610B">
        <w:rPr>
          <w:rFonts w:asciiTheme="minorHAnsi" w:hAnsiTheme="minorHAnsi" w:cstheme="minorHAnsi"/>
          <w:sz w:val="18"/>
          <w:szCs w:val="18"/>
        </w:rPr>
        <w:t>, 2 novembre 1888, tratto dalla «Deutsche Landwirtschaftliche Presse», articolo riportato anche il 3 gennaio 1889). Il periodico si fa di taglio via via più tecnico-legislativo. Nel 1893 cambia la foliazione, ingrandendo il formato e riducendo a 4 il numero delle pagine; è ormai una rivista specialistica, in cui lo spazio è interamente occupato da recensioni, contributi tecnici pratici e scientifici, listini dei mercati e inserzioni a pagamento, senza quasi più alcuna analisi socio-politica né commenti.</w:t>
      </w:r>
    </w:p>
    <w:p w14:paraId="703AD466" w14:textId="278252EC"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Divenuto il più antico giornale agrario di Milano (pubblicità in prima pagina del 1894), riduce il prezzo di abbonamento (da 6 a 5 lire annue), in virtù anche dell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 xml:space="preserve">aumento costante della diffusione e può così osservare che </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in Francia, nel Belgio, in Germania giornali come il nostro costano il triplo di quello che costa il Bullettino</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 xml:space="preserve"> (F. Clerici, </w:t>
      </w:r>
      <w:r w:rsidRPr="005F610B">
        <w:rPr>
          <w:rFonts w:asciiTheme="minorHAnsi" w:hAnsiTheme="minorHAnsi" w:cstheme="minorHAnsi"/>
          <w:i/>
          <w:iCs/>
          <w:sz w:val="18"/>
          <w:szCs w:val="18"/>
        </w:rPr>
        <w:t>Agli abbonati ed ai lettori del Bullettino</w:t>
      </w:r>
      <w:r w:rsidRPr="005F610B">
        <w:rPr>
          <w:rFonts w:asciiTheme="minorHAnsi" w:hAnsiTheme="minorHAnsi" w:cstheme="minorHAnsi"/>
          <w:sz w:val="18"/>
          <w:szCs w:val="18"/>
        </w:rPr>
        <w:t xml:space="preserve">, 3 gennaio 1895). Nel 1899 introduce una rubrica mensile di bachicoltura dopo la cessazione di un bollettino del settore, lanno seguente unaltra di </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Economia casalinga</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 xml:space="preserve"> (=domestica) oltre ad un diario sull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Esposizione di Parigi e nel 1903, divenuto organo ufficiale dell</w:t>
      </w:r>
      <w:r w:rsidRPr="005F610B">
        <w:rPr>
          <w:rFonts w:ascii="Calibri" w:hAnsi="Calibri" w:cs="Calibri"/>
          <w:sz w:val="18"/>
          <w:szCs w:val="18"/>
        </w:rPr>
        <w:t></w:t>
      </w:r>
      <w:r w:rsidRPr="005F610B">
        <w:rPr>
          <w:rFonts w:asciiTheme="minorHAnsi" w:hAnsiTheme="minorHAnsi" w:cstheme="minorHAnsi"/>
          <w:sz w:val="18"/>
          <w:szCs w:val="18"/>
        </w:rPr>
        <w:t xml:space="preserve">Associazione fra i proprietari e conduttori di fondi, pubblica la nuova rubrica </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Per i fittabili della Bassa</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 xml:space="preserve">. Da questo momento in poi pochi sono i contributi originali e di argomento non strettamente circoscritto: fra questi L. Beneggi, </w:t>
      </w:r>
      <w:r w:rsidRPr="005F610B">
        <w:rPr>
          <w:rFonts w:asciiTheme="minorHAnsi" w:hAnsiTheme="minorHAnsi" w:cstheme="minorHAnsi"/>
          <w:i/>
          <w:iCs/>
          <w:sz w:val="18"/>
          <w:szCs w:val="18"/>
        </w:rPr>
        <w:t>I patti agrari nel basso Milanese</w:t>
      </w:r>
      <w:r w:rsidRPr="005F610B">
        <w:rPr>
          <w:rFonts w:asciiTheme="minorHAnsi" w:hAnsiTheme="minorHAnsi" w:cstheme="minorHAnsi"/>
          <w:sz w:val="18"/>
          <w:szCs w:val="18"/>
        </w:rPr>
        <w:t xml:space="preserve"> (1°, 8, 15, 22 e 29 giugno, 6, 13, 20 e 27 luglio, 3 e 10 agosto 1899) e C. Besana, </w:t>
      </w:r>
      <w:r w:rsidRPr="005F610B">
        <w:rPr>
          <w:rFonts w:asciiTheme="minorHAnsi" w:hAnsiTheme="minorHAnsi" w:cstheme="minorHAnsi"/>
          <w:i/>
          <w:iCs/>
          <w:sz w:val="18"/>
          <w:szCs w:val="18"/>
        </w:rPr>
        <w:t>I progressi dell</w:t>
      </w:r>
      <w:r w:rsidRPr="005F610B">
        <w:rPr>
          <w:rFonts w:ascii="Calibri" w:hAnsi="Calibri" w:cs="Calibri"/>
          <w:i/>
          <w:iCs/>
          <w:sz w:val="18"/>
          <w:szCs w:val="18"/>
        </w:rPr>
        <w:t></w:t>
      </w:r>
      <w:r w:rsidRPr="005F610B">
        <w:rPr>
          <w:rFonts w:asciiTheme="minorHAnsi" w:hAnsiTheme="minorHAnsi" w:cstheme="minorHAnsi"/>
          <w:i/>
          <w:iCs/>
          <w:sz w:val="18"/>
          <w:szCs w:val="18"/>
        </w:rPr>
        <w:t>industria del latte in Italia nell</w:t>
      </w:r>
      <w:r w:rsidRPr="005F610B">
        <w:rPr>
          <w:rFonts w:ascii="Calibri" w:hAnsi="Calibri" w:cs="Calibri"/>
          <w:i/>
          <w:iCs/>
          <w:sz w:val="18"/>
          <w:szCs w:val="18"/>
        </w:rPr>
        <w:t></w:t>
      </w:r>
      <w:r w:rsidRPr="005F610B">
        <w:rPr>
          <w:rFonts w:asciiTheme="minorHAnsi" w:hAnsiTheme="minorHAnsi" w:cstheme="minorHAnsi"/>
          <w:i/>
          <w:iCs/>
          <w:sz w:val="18"/>
          <w:szCs w:val="18"/>
        </w:rPr>
        <w:t>ultimo quarto di secolo</w:t>
      </w:r>
      <w:r w:rsidRPr="005F610B">
        <w:rPr>
          <w:rFonts w:asciiTheme="minorHAnsi" w:hAnsiTheme="minorHAnsi" w:cstheme="minorHAnsi"/>
          <w:sz w:val="18"/>
          <w:szCs w:val="18"/>
        </w:rPr>
        <w:t xml:space="preserve"> (27 dicembre 1901). Fra i collaboratori più assidui di questo periodo, che comprende i primi anni del Novecento, vi sono C. Besana, G. Codara, S. Dell</w:t>
      </w:r>
      <w:r w:rsidRPr="005F610B">
        <w:rPr>
          <w:rFonts w:ascii="Calibri" w:hAnsi="Calibri" w:cs="Calibri"/>
          <w:sz w:val="18"/>
          <w:szCs w:val="18"/>
        </w:rPr>
        <w:t></w:t>
      </w:r>
      <w:r w:rsidRPr="005F610B">
        <w:rPr>
          <w:rFonts w:asciiTheme="minorHAnsi" w:hAnsiTheme="minorHAnsi" w:cstheme="minorHAnsi"/>
          <w:sz w:val="18"/>
          <w:szCs w:val="18"/>
        </w:rPr>
        <w:t>Acqua, Emilio Gadda, Luigi Martini, Ugo Michele, Giuseppe Moro, Francesco Patria, Pietro Sacchi ed Enrico Scalini.</w:t>
      </w:r>
    </w:p>
    <w:p w14:paraId="1BF35367" w14:textId="5D234B75"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Il 1907 è 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anno della fusione con «L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Agricoltura milanese», che comporta una rivoluzione nei quadri redazionali: redattore capo diviene Giuseppe Soresi, direttore della Cattedra ambulante d</w:t>
      </w:r>
      <w:r w:rsidRPr="005F610B">
        <w:rPr>
          <w:rFonts w:ascii="Calibri" w:hAnsi="Calibri" w:cs="Calibri"/>
          <w:sz w:val="18"/>
          <w:szCs w:val="18"/>
        </w:rPr>
        <w:t></w:t>
      </w:r>
      <w:r w:rsidRPr="005F610B">
        <w:rPr>
          <w:rFonts w:asciiTheme="minorHAnsi" w:hAnsiTheme="minorHAnsi" w:cstheme="minorHAnsi"/>
          <w:sz w:val="18"/>
          <w:szCs w:val="18"/>
        </w:rPr>
        <w:t>agricoltura di Milano, mentre della redazione entrano via via a far parte assistenti (come Carlo Del Bo e Camillo Fornaci) e reggenti (U. Zanoni, Zatti, Alice, G. Anguissola, Ferrari, ecc.) delle varie sezioni della Cattedra, il segretario della Societ</w:t>
      </w:r>
      <w:r w:rsidRPr="005F610B">
        <w:rPr>
          <w:rFonts w:ascii="Calibri" w:hAnsi="Calibri" w:cs="Calibri"/>
          <w:sz w:val="18"/>
          <w:szCs w:val="18"/>
        </w:rPr>
        <w:t>à</w:t>
      </w:r>
      <w:r w:rsidRPr="005F610B">
        <w:rPr>
          <w:rFonts w:asciiTheme="minorHAnsi" w:hAnsiTheme="minorHAnsi" w:cstheme="minorHAnsi"/>
          <w:sz w:val="18"/>
          <w:szCs w:val="18"/>
        </w:rPr>
        <w:t xml:space="preserve"> agraria (Ernesto Lanzi), F. Clerici (divenuto direttore dell</w:t>
      </w:r>
      <w:r w:rsidRPr="005F610B">
        <w:rPr>
          <w:rFonts w:ascii="Calibri" w:hAnsi="Calibri" w:cs="Calibri"/>
          <w:sz w:val="18"/>
          <w:szCs w:val="18"/>
        </w:rPr>
        <w:t></w:t>
      </w:r>
      <w:r w:rsidRPr="005F610B">
        <w:rPr>
          <w:rFonts w:asciiTheme="minorHAnsi" w:hAnsiTheme="minorHAnsi" w:cstheme="minorHAnsi"/>
          <w:sz w:val="18"/>
          <w:szCs w:val="18"/>
        </w:rPr>
        <w:t>Osservatorio bacologico di Milano) e N. de Capitani. L</w:t>
      </w:r>
      <w:r w:rsidRPr="005F610B">
        <w:rPr>
          <w:rFonts w:ascii="Calibri" w:hAnsi="Calibri" w:cs="Calibri"/>
          <w:sz w:val="18"/>
          <w:szCs w:val="18"/>
        </w:rPr>
        <w:t></w:t>
      </w:r>
      <w:r w:rsidRPr="005F610B">
        <w:rPr>
          <w:rFonts w:asciiTheme="minorHAnsi" w:hAnsiTheme="minorHAnsi" w:cstheme="minorHAnsi"/>
          <w:sz w:val="18"/>
          <w:szCs w:val="18"/>
        </w:rPr>
        <w:t xml:space="preserve">anno successivo la direzione </w:t>
      </w:r>
      <w:r w:rsidRPr="005F610B">
        <w:rPr>
          <w:rFonts w:ascii="Calibri" w:hAnsi="Calibri" w:cs="Calibri"/>
          <w:sz w:val="18"/>
          <w:szCs w:val="18"/>
        </w:rPr>
        <w:t>è</w:t>
      </w:r>
      <w:r w:rsidRPr="005F610B">
        <w:rPr>
          <w:rFonts w:asciiTheme="minorHAnsi" w:hAnsiTheme="minorHAnsi" w:cstheme="minorHAnsi"/>
          <w:sz w:val="18"/>
          <w:szCs w:val="18"/>
        </w:rPr>
        <w:t xml:space="preserve"> affidata, di fatto, ad un comitato formato dal Consiglio della Societ</w:t>
      </w:r>
      <w:r w:rsidRPr="005F610B">
        <w:rPr>
          <w:rFonts w:ascii="Calibri" w:hAnsi="Calibri" w:cs="Calibri"/>
          <w:sz w:val="18"/>
          <w:szCs w:val="18"/>
        </w:rPr>
        <w:t>à</w:t>
      </w:r>
      <w:r w:rsidRPr="005F610B">
        <w:rPr>
          <w:rFonts w:asciiTheme="minorHAnsi" w:hAnsiTheme="minorHAnsi" w:cstheme="minorHAnsi"/>
          <w:sz w:val="18"/>
          <w:szCs w:val="18"/>
        </w:rPr>
        <w:t xml:space="preserve"> agraria di Lombardia e dal presidente della Cattedra ambulante d</w:t>
      </w:r>
      <w:r w:rsidRPr="005F610B">
        <w:rPr>
          <w:rFonts w:ascii="Calibri" w:hAnsi="Calibri" w:cs="Calibri"/>
          <w:sz w:val="18"/>
          <w:szCs w:val="18"/>
        </w:rPr>
        <w:t></w:t>
      </w:r>
      <w:r w:rsidRPr="005F610B">
        <w:rPr>
          <w:rFonts w:asciiTheme="minorHAnsi" w:hAnsiTheme="minorHAnsi" w:cstheme="minorHAnsi"/>
          <w:sz w:val="18"/>
          <w:szCs w:val="18"/>
        </w:rPr>
        <w:t xml:space="preserve">agricoltura, che firma con i redattori citati e pochi altri (C. Besana per il caseificio, Ugo Perazzi per il bestiame e C. Stabilini) quasi tutti gli articoli, alternati a comunicati ed atti ufficiali dei vari enti di cui il periodico </w:t>
      </w:r>
      <w:r w:rsidRPr="005F610B">
        <w:rPr>
          <w:rFonts w:ascii="Calibri" w:hAnsi="Calibri" w:cs="Calibri"/>
          <w:sz w:val="18"/>
          <w:szCs w:val="18"/>
        </w:rPr>
        <w:t>è</w:t>
      </w:r>
      <w:r w:rsidRPr="005F610B">
        <w:rPr>
          <w:rFonts w:asciiTheme="minorHAnsi" w:hAnsiTheme="minorHAnsi" w:cstheme="minorHAnsi"/>
          <w:sz w:val="18"/>
          <w:szCs w:val="18"/>
        </w:rPr>
        <w:t xml:space="preserve"> divenuto col tempo l</w:t>
      </w:r>
      <w:r w:rsidRPr="005F610B">
        <w:rPr>
          <w:rFonts w:ascii="Calibri" w:hAnsi="Calibri" w:cs="Calibri"/>
          <w:sz w:val="18"/>
          <w:szCs w:val="18"/>
        </w:rPr>
        <w:t></w:t>
      </w:r>
      <w:r w:rsidRPr="005F610B">
        <w:rPr>
          <w:rFonts w:asciiTheme="minorHAnsi" w:hAnsiTheme="minorHAnsi" w:cstheme="minorHAnsi"/>
          <w:sz w:val="18"/>
          <w:szCs w:val="18"/>
        </w:rPr>
        <w:t>organo ufficiale.</w:t>
      </w:r>
    </w:p>
    <w:p w14:paraId="60D3641E"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 xml:space="preserve">Il giornale, di 4 pagine con i testi sulle prime due ed una terza pagina di </w:t>
      </w:r>
      <w:r w:rsidRPr="005F610B">
        <w:rPr>
          <w:rFonts w:ascii="Calibri" w:hAnsi="Calibri" w:cs="Calibri"/>
          <w:sz w:val="18"/>
          <w:szCs w:val="18"/>
        </w:rPr>
        <w:t></w:t>
      </w:r>
      <w:r w:rsidRPr="005F610B">
        <w:rPr>
          <w:rFonts w:asciiTheme="minorHAnsi" w:hAnsiTheme="minorHAnsi" w:cstheme="minorHAnsi"/>
          <w:sz w:val="18"/>
          <w:szCs w:val="18"/>
        </w:rPr>
        <w:t>Rivista commerciale</w:t>
      </w:r>
      <w:r w:rsidRPr="005F610B">
        <w:rPr>
          <w:rFonts w:ascii="Calibri" w:hAnsi="Calibri" w:cs="Calibri"/>
          <w:sz w:val="18"/>
          <w:szCs w:val="18"/>
        </w:rPr>
        <w:t></w:t>
      </w:r>
      <w:r w:rsidRPr="005F610B">
        <w:rPr>
          <w:rFonts w:asciiTheme="minorHAnsi" w:hAnsiTheme="minorHAnsi" w:cstheme="minorHAnsi"/>
          <w:sz w:val="18"/>
          <w:szCs w:val="18"/>
        </w:rPr>
        <w:t xml:space="preserve">, </w:t>
      </w:r>
      <w:r w:rsidRPr="005F610B">
        <w:rPr>
          <w:rFonts w:ascii="Calibri" w:hAnsi="Calibri" w:cs="Calibri"/>
          <w:sz w:val="18"/>
          <w:szCs w:val="18"/>
        </w:rPr>
        <w:t>è</w:t>
      </w:r>
      <w:r w:rsidRPr="005F610B">
        <w:rPr>
          <w:rFonts w:asciiTheme="minorHAnsi" w:hAnsiTheme="minorHAnsi" w:cstheme="minorHAnsi"/>
          <w:sz w:val="18"/>
          <w:szCs w:val="18"/>
        </w:rPr>
        <w:t xml:space="preserve"> ora una testata tecnica ormai priva di analisi di ampio respiro: anche l</w:t>
      </w:r>
      <w:r w:rsidRPr="005F610B">
        <w:rPr>
          <w:rFonts w:ascii="Calibri" w:hAnsi="Calibri" w:cs="Calibri"/>
          <w:sz w:val="18"/>
          <w:szCs w:val="18"/>
        </w:rPr>
        <w:t></w:t>
      </w:r>
      <w:r w:rsidRPr="005F610B">
        <w:rPr>
          <w:rFonts w:asciiTheme="minorHAnsi" w:hAnsiTheme="minorHAnsi" w:cstheme="minorHAnsi"/>
          <w:sz w:val="18"/>
          <w:szCs w:val="18"/>
        </w:rPr>
        <w:t>articolo di apertura, incentrato sugli argomenti pi</w:t>
      </w:r>
      <w:r w:rsidRPr="005F610B">
        <w:rPr>
          <w:rFonts w:ascii="Calibri" w:hAnsi="Calibri" w:cs="Calibri"/>
          <w:sz w:val="18"/>
          <w:szCs w:val="18"/>
        </w:rPr>
        <w:t>ù</w:t>
      </w:r>
      <w:r w:rsidRPr="005F610B">
        <w:rPr>
          <w:rFonts w:asciiTheme="minorHAnsi" w:hAnsiTheme="minorHAnsi" w:cstheme="minorHAnsi"/>
          <w:sz w:val="18"/>
          <w:szCs w:val="18"/>
        </w:rPr>
        <w:t xml:space="preserve"> urgenti (organizzazione del lavoro, cooperative, contratti, scioperi, assicurazioni, arbitrati, autorevoli interventi di personalit</w:t>
      </w:r>
      <w:r w:rsidRPr="005F610B">
        <w:rPr>
          <w:rFonts w:ascii="Calibri" w:hAnsi="Calibri" w:cs="Calibri"/>
          <w:sz w:val="18"/>
          <w:szCs w:val="18"/>
        </w:rPr>
        <w:t>à</w:t>
      </w:r>
      <w:r w:rsidRPr="005F610B">
        <w:rPr>
          <w:rFonts w:asciiTheme="minorHAnsi" w:hAnsiTheme="minorHAnsi" w:cstheme="minorHAnsi"/>
          <w:sz w:val="18"/>
          <w:szCs w:val="18"/>
        </w:rPr>
        <w:t xml:space="preserve"> politiche e di amministratori pubblici) viene presto meno. Si qualifica come </w:t>
      </w:r>
      <w:r w:rsidRPr="005F610B">
        <w:rPr>
          <w:rFonts w:ascii="Calibri" w:hAnsi="Calibri" w:cs="Calibri"/>
          <w:sz w:val="18"/>
          <w:szCs w:val="18"/>
        </w:rPr>
        <w:t></w:t>
      </w:r>
      <w:r w:rsidRPr="005F610B">
        <w:rPr>
          <w:rFonts w:asciiTheme="minorHAnsi" w:hAnsiTheme="minorHAnsi" w:cstheme="minorHAnsi"/>
          <w:sz w:val="18"/>
          <w:szCs w:val="18"/>
        </w:rPr>
        <w:t>il vero organo dell</w:t>
      </w:r>
      <w:r w:rsidRPr="005F610B">
        <w:rPr>
          <w:rFonts w:ascii="Calibri" w:hAnsi="Calibri" w:cs="Calibri"/>
          <w:sz w:val="18"/>
          <w:szCs w:val="18"/>
        </w:rPr>
        <w:t></w:t>
      </w:r>
      <w:r w:rsidRPr="005F610B">
        <w:rPr>
          <w:rFonts w:asciiTheme="minorHAnsi" w:hAnsiTheme="minorHAnsi" w:cstheme="minorHAnsi"/>
          <w:sz w:val="18"/>
          <w:szCs w:val="18"/>
        </w:rPr>
        <w:t>agricoltura lombarda, organo vivo e fresco, che non ne trascura nessun problema, né dimentica alcuna iniziativa</w:t>
      </w:r>
      <w:r w:rsidRPr="005F610B">
        <w:rPr>
          <w:rFonts w:ascii="Calibri" w:hAnsi="Calibri" w:cs="Calibri"/>
          <w:sz w:val="18"/>
          <w:szCs w:val="18"/>
        </w:rPr>
        <w:t></w:t>
      </w:r>
      <w:r w:rsidRPr="005F610B">
        <w:rPr>
          <w:rFonts w:asciiTheme="minorHAnsi" w:hAnsiTheme="minorHAnsi" w:cstheme="minorHAnsi"/>
          <w:sz w:val="18"/>
          <w:szCs w:val="18"/>
        </w:rPr>
        <w:t xml:space="preserve"> (</w:t>
      </w:r>
      <w:r w:rsidRPr="005F610B">
        <w:rPr>
          <w:rFonts w:asciiTheme="minorHAnsi" w:hAnsiTheme="minorHAnsi" w:cstheme="minorHAnsi"/>
          <w:i/>
          <w:iCs/>
          <w:sz w:val="18"/>
          <w:szCs w:val="18"/>
        </w:rPr>
        <w:t>1909</w:t>
      </w:r>
      <w:r w:rsidRPr="005F610B">
        <w:rPr>
          <w:rFonts w:asciiTheme="minorHAnsi" w:hAnsiTheme="minorHAnsi" w:cstheme="minorHAnsi"/>
          <w:sz w:val="18"/>
          <w:szCs w:val="18"/>
        </w:rPr>
        <w:t>, senza firma, 11 dicembre 1908).</w:t>
      </w:r>
    </w:p>
    <w:p w14:paraId="28B4BA9A" w14:textId="69B5391A"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Negli anni della Grande guerra dedica ovviamente spazio alle conseguenze del conflitto sull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 xml:space="preserve">economia agricola, così come nel 1919 e nel 1920 si occupa delle condizioni del settore nel dopoguerra. Esemplare il dibattito suscitato da un polemico articolo di G. Soresi, </w:t>
      </w:r>
      <w:r w:rsidRPr="005F610B">
        <w:rPr>
          <w:rFonts w:asciiTheme="minorHAnsi" w:hAnsiTheme="minorHAnsi" w:cstheme="minorHAnsi"/>
          <w:i/>
          <w:iCs/>
          <w:sz w:val="18"/>
          <w:szCs w:val="18"/>
        </w:rPr>
        <w:t>Regresso?</w:t>
      </w:r>
      <w:r w:rsidRPr="005F610B">
        <w:rPr>
          <w:rFonts w:asciiTheme="minorHAnsi" w:hAnsiTheme="minorHAnsi" w:cstheme="minorHAnsi"/>
          <w:sz w:val="18"/>
          <w:szCs w:val="18"/>
        </w:rPr>
        <w:t xml:space="preserve"> (7 gennaio 1921), sulla difficile fase attraversata dall</w:t>
      </w:r>
      <w:r w:rsidRPr="005F610B">
        <w:rPr>
          <w:rFonts w:ascii="Calibri" w:hAnsi="Calibri" w:cs="Calibri"/>
          <w:sz w:val="18"/>
          <w:szCs w:val="18"/>
        </w:rPr>
        <w:t></w:t>
      </w:r>
      <w:r w:rsidRPr="005F610B">
        <w:rPr>
          <w:rFonts w:asciiTheme="minorHAnsi" w:hAnsiTheme="minorHAnsi" w:cstheme="minorHAnsi"/>
          <w:sz w:val="18"/>
          <w:szCs w:val="18"/>
        </w:rPr>
        <w:t xml:space="preserve">agricoltura italiana in generale, e milanese in particolare, con le repliche di Giuseppe Albani e di Carlo Reati, pubblicate il 21 gennaio sotto lo stesso titolo. A partire dal 1923 il </w:t>
      </w:r>
      <w:r w:rsidRPr="005F610B">
        <w:rPr>
          <w:rFonts w:ascii="Calibri" w:hAnsi="Calibri" w:cs="Calibri"/>
          <w:sz w:val="18"/>
          <w:szCs w:val="18"/>
        </w:rPr>
        <w:t>«</w:t>
      </w:r>
      <w:r w:rsidRPr="005F610B">
        <w:rPr>
          <w:rFonts w:asciiTheme="minorHAnsi" w:hAnsiTheme="minorHAnsi" w:cstheme="minorHAnsi"/>
          <w:sz w:val="18"/>
          <w:szCs w:val="18"/>
        </w:rPr>
        <w:t>Bullettino</w:t>
      </w:r>
      <w:r w:rsidRPr="005F610B">
        <w:rPr>
          <w:rFonts w:ascii="Calibri" w:hAnsi="Calibri" w:cs="Calibri"/>
          <w:sz w:val="18"/>
          <w:szCs w:val="18"/>
        </w:rPr>
        <w:t>»</w:t>
      </w:r>
      <w:r w:rsidRPr="005F610B">
        <w:rPr>
          <w:rFonts w:asciiTheme="minorHAnsi" w:hAnsiTheme="minorHAnsi" w:cstheme="minorHAnsi"/>
          <w:sz w:val="18"/>
          <w:szCs w:val="18"/>
        </w:rPr>
        <w:t xml:space="preserve"> si fa portavoce dei provvedimenti del governo in materia agraria.</w:t>
      </w:r>
    </w:p>
    <w:p w14:paraId="38676868" w14:textId="2376ACB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Dal 1924 si separa dall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 xml:space="preserve">«Agricoltura milanese» ed apre le sue pagine a diversi illustri collaboratori come Angelo e Vittorio Alpe, Cinzio Campi, Giuseppe Fascetti, Cesare Grinovero, Angelo Menozzi, Novello Novelli, Francesco Passino, Antonio Piracchi, Ugo Pratolongo, Provvido Sacco, Pietro Stazzi, Camillo Terni, Tito Vezio Zapparoli che si aggiungono ai già presenti Pietro Castoldi, Eugenio Dardoni, Pietro Gibelli, Giuseppe Lovati, Ercole Premoli, Erminio Schieppati, Idelfonso Stanga e Carlo Valvassori Peroni. Riprende inoltre a dare </w:t>
      </w:r>
      <w:r w:rsidRPr="005F610B">
        <w:rPr>
          <w:rFonts w:ascii="Calibri" w:hAnsi="Calibri" w:cs="Calibri"/>
          <w:sz w:val="18"/>
          <w:szCs w:val="18"/>
        </w:rPr>
        <w:t></w:t>
      </w:r>
      <w:r w:rsidRPr="005F610B">
        <w:rPr>
          <w:rFonts w:asciiTheme="minorHAnsi" w:hAnsiTheme="minorHAnsi" w:cstheme="minorHAnsi"/>
          <w:sz w:val="18"/>
          <w:szCs w:val="18"/>
        </w:rPr>
        <w:t>maggiore spazio agli articoli, ed alle notizie, cos</w:t>
      </w:r>
      <w:r w:rsidRPr="005F610B">
        <w:rPr>
          <w:rFonts w:ascii="Calibri" w:hAnsi="Calibri" w:cs="Calibri"/>
          <w:sz w:val="18"/>
          <w:szCs w:val="18"/>
        </w:rPr>
        <w:t>ì</w:t>
      </w:r>
      <w:r w:rsidRPr="005F610B">
        <w:rPr>
          <w:rFonts w:asciiTheme="minorHAnsi" w:hAnsiTheme="minorHAnsi" w:cstheme="minorHAnsi"/>
          <w:sz w:val="18"/>
          <w:szCs w:val="18"/>
        </w:rPr>
        <w:t xml:space="preserve"> da offrire ai lettori un quadro settimanale completo di tutto il movimento agricolo lombardo</w:t>
      </w:r>
      <w:r w:rsidRPr="005F610B">
        <w:rPr>
          <w:rFonts w:ascii="Calibri" w:hAnsi="Calibri" w:cs="Calibri"/>
          <w:sz w:val="18"/>
          <w:szCs w:val="18"/>
        </w:rPr>
        <w:t></w:t>
      </w:r>
      <w:r w:rsidRPr="005F610B">
        <w:rPr>
          <w:rFonts w:asciiTheme="minorHAnsi" w:hAnsiTheme="minorHAnsi" w:cstheme="minorHAnsi"/>
          <w:sz w:val="18"/>
          <w:szCs w:val="18"/>
        </w:rPr>
        <w:t xml:space="preserve"> affinch</w:t>
      </w:r>
      <w:r w:rsidRPr="005F610B">
        <w:rPr>
          <w:rFonts w:ascii="Calibri" w:hAnsi="Calibri" w:cs="Calibri"/>
          <w:sz w:val="18"/>
          <w:szCs w:val="18"/>
        </w:rPr>
        <w:t>é</w:t>
      </w:r>
      <w:r w:rsidRPr="005F610B">
        <w:rPr>
          <w:rFonts w:asciiTheme="minorHAnsi" w:hAnsiTheme="minorHAnsi" w:cstheme="minorHAnsi"/>
          <w:sz w:val="18"/>
          <w:szCs w:val="18"/>
        </w:rPr>
        <w:t xml:space="preserve"> il </w:t>
      </w:r>
      <w:r w:rsidRPr="005F610B">
        <w:rPr>
          <w:rFonts w:ascii="Calibri" w:hAnsi="Calibri" w:cs="Calibri"/>
          <w:sz w:val="18"/>
          <w:szCs w:val="18"/>
        </w:rPr>
        <w:t>«</w:t>
      </w:r>
      <w:r w:rsidRPr="005F610B">
        <w:rPr>
          <w:rFonts w:asciiTheme="minorHAnsi" w:hAnsiTheme="minorHAnsi" w:cstheme="minorHAnsi"/>
          <w:sz w:val="18"/>
          <w:szCs w:val="18"/>
        </w:rPr>
        <w:t>Bullettino</w:t>
      </w:r>
      <w:r w:rsidRPr="005F610B">
        <w:rPr>
          <w:rFonts w:ascii="Calibri" w:hAnsi="Calibri" w:cs="Calibri"/>
          <w:sz w:val="18"/>
          <w:szCs w:val="18"/>
        </w:rPr>
        <w:t>»</w:t>
      </w:r>
      <w:r w:rsidRPr="005F610B">
        <w:rPr>
          <w:rFonts w:asciiTheme="minorHAnsi" w:hAnsiTheme="minorHAnsi" w:cstheme="minorHAnsi"/>
          <w:sz w:val="18"/>
          <w:szCs w:val="18"/>
        </w:rPr>
        <w:t xml:space="preserve"> diventi </w:t>
      </w:r>
      <w:r w:rsidRPr="005F610B">
        <w:rPr>
          <w:rFonts w:ascii="Calibri" w:hAnsi="Calibri" w:cs="Calibri"/>
          <w:sz w:val="18"/>
          <w:szCs w:val="18"/>
        </w:rPr>
        <w:t></w:t>
      </w:r>
      <w:r w:rsidRPr="005F610B">
        <w:rPr>
          <w:rFonts w:asciiTheme="minorHAnsi" w:hAnsiTheme="minorHAnsi" w:cstheme="minorHAnsi"/>
          <w:sz w:val="18"/>
          <w:szCs w:val="18"/>
        </w:rPr>
        <w:t>l</w:t>
      </w:r>
      <w:r w:rsidRPr="005F610B">
        <w:rPr>
          <w:rFonts w:ascii="Calibri" w:hAnsi="Calibri" w:cs="Calibri"/>
          <w:sz w:val="18"/>
          <w:szCs w:val="18"/>
        </w:rPr>
        <w:t></w:t>
      </w:r>
      <w:r w:rsidRPr="005F610B">
        <w:rPr>
          <w:rFonts w:asciiTheme="minorHAnsi" w:hAnsiTheme="minorHAnsi" w:cstheme="minorHAnsi"/>
          <w:sz w:val="18"/>
          <w:szCs w:val="18"/>
        </w:rPr>
        <w:t>eco vivo [</w:t>
      </w:r>
      <w:r w:rsidRPr="005F610B">
        <w:rPr>
          <w:rFonts w:asciiTheme="minorHAnsi" w:hAnsiTheme="minorHAnsi" w:cstheme="minorHAnsi"/>
          <w:i/>
          <w:iCs/>
          <w:sz w:val="18"/>
          <w:szCs w:val="18"/>
        </w:rPr>
        <w:t>sic</w:t>
      </w:r>
      <w:r w:rsidRPr="005F610B">
        <w:rPr>
          <w:rFonts w:asciiTheme="minorHAnsi" w:hAnsiTheme="minorHAnsi" w:cstheme="minorHAnsi"/>
          <w:sz w:val="18"/>
          <w:szCs w:val="18"/>
        </w:rPr>
        <w:t>] e costante delle necessità dell</w:t>
      </w:r>
      <w:r w:rsidRPr="005F610B">
        <w:rPr>
          <w:rFonts w:ascii="Calibri" w:hAnsi="Calibri" w:cs="Calibri"/>
          <w:sz w:val="18"/>
          <w:szCs w:val="18"/>
        </w:rPr>
        <w:t></w:t>
      </w:r>
      <w:r w:rsidRPr="005F610B">
        <w:rPr>
          <w:rFonts w:asciiTheme="minorHAnsi" w:hAnsiTheme="minorHAnsi" w:cstheme="minorHAnsi"/>
          <w:sz w:val="18"/>
          <w:szCs w:val="18"/>
        </w:rPr>
        <w:t>agricoltura</w:t>
      </w:r>
      <w:r w:rsidRPr="005F610B">
        <w:rPr>
          <w:rFonts w:ascii="Calibri" w:hAnsi="Calibri" w:cs="Calibri"/>
          <w:sz w:val="18"/>
          <w:szCs w:val="18"/>
        </w:rPr>
        <w:t></w:t>
      </w:r>
      <w:r w:rsidRPr="005F610B">
        <w:rPr>
          <w:rFonts w:asciiTheme="minorHAnsi" w:hAnsiTheme="minorHAnsi" w:cstheme="minorHAnsi"/>
          <w:sz w:val="18"/>
          <w:szCs w:val="18"/>
        </w:rPr>
        <w:t xml:space="preserve"> (La Presidenza della Societ</w:t>
      </w:r>
      <w:r w:rsidRPr="005F610B">
        <w:rPr>
          <w:rFonts w:ascii="Calibri" w:hAnsi="Calibri" w:cs="Calibri"/>
          <w:sz w:val="18"/>
          <w:szCs w:val="18"/>
        </w:rPr>
        <w:t>à</w:t>
      </w:r>
      <w:r w:rsidRPr="005F610B">
        <w:rPr>
          <w:rFonts w:asciiTheme="minorHAnsi" w:hAnsiTheme="minorHAnsi" w:cstheme="minorHAnsi"/>
          <w:sz w:val="18"/>
          <w:szCs w:val="18"/>
        </w:rPr>
        <w:t xml:space="preserve"> agraria di Lombardia, </w:t>
      </w:r>
      <w:r w:rsidRPr="005F610B">
        <w:rPr>
          <w:rFonts w:asciiTheme="minorHAnsi" w:hAnsiTheme="minorHAnsi" w:cstheme="minorHAnsi"/>
          <w:i/>
          <w:iCs/>
          <w:sz w:val="18"/>
          <w:szCs w:val="18"/>
        </w:rPr>
        <w:t>Ai lettori</w:t>
      </w:r>
      <w:r w:rsidRPr="005F610B">
        <w:rPr>
          <w:rFonts w:asciiTheme="minorHAnsi" w:hAnsiTheme="minorHAnsi" w:cstheme="minorHAnsi"/>
          <w:sz w:val="18"/>
          <w:szCs w:val="18"/>
        </w:rPr>
        <w:t>, 4 gennaio 1924).</w:t>
      </w:r>
    </w:p>
    <w:p w14:paraId="721D3C0A" w14:textId="734A64BD"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Di fatto, resta un giornale di note eminentemente pratiche, dedicate soprattutto alle malattie delle piante e del bestiame ma anche all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 xml:space="preserve">istruzione (C. Campi, </w:t>
      </w:r>
      <w:r w:rsidRPr="005F610B">
        <w:rPr>
          <w:rFonts w:asciiTheme="minorHAnsi" w:hAnsiTheme="minorHAnsi" w:cstheme="minorHAnsi"/>
          <w:i/>
          <w:iCs/>
          <w:sz w:val="18"/>
          <w:szCs w:val="18"/>
        </w:rPr>
        <w:t>L</w:t>
      </w:r>
      <w:r w:rsidRPr="005F610B">
        <w:rPr>
          <w:rFonts w:ascii="Calibri" w:hAnsi="Calibri" w:cs="Calibri"/>
          <w:i/>
          <w:iCs/>
          <w:sz w:val="18"/>
          <w:szCs w:val="18"/>
        </w:rPr>
        <w:t></w:t>
      </w:r>
      <w:r w:rsidRPr="005F610B">
        <w:rPr>
          <w:rFonts w:asciiTheme="minorHAnsi" w:hAnsiTheme="minorHAnsi" w:cstheme="minorHAnsi"/>
          <w:i/>
          <w:iCs/>
          <w:sz w:val="18"/>
          <w:szCs w:val="18"/>
        </w:rPr>
        <w:t>istruzione professionale ai contadini</w:t>
      </w:r>
      <w:r w:rsidRPr="005F610B">
        <w:rPr>
          <w:rFonts w:asciiTheme="minorHAnsi" w:hAnsiTheme="minorHAnsi" w:cstheme="minorHAnsi"/>
          <w:sz w:val="18"/>
          <w:szCs w:val="18"/>
        </w:rPr>
        <w:t>, 11 aprile 1924), agli infortuni sul lavoro, a fiere ed esposizioni, mostre e congressi, convegni e conferenze, leggi e decreti (ad esempio sulle acque demaniali), all</w:t>
      </w:r>
      <w:r w:rsidRPr="005F610B">
        <w:rPr>
          <w:rFonts w:ascii="Calibri" w:hAnsi="Calibri" w:cs="Calibri"/>
          <w:sz w:val="18"/>
          <w:szCs w:val="18"/>
        </w:rPr>
        <w:t></w:t>
      </w:r>
      <w:r w:rsidRPr="005F610B">
        <w:rPr>
          <w:rFonts w:asciiTheme="minorHAnsi" w:hAnsiTheme="minorHAnsi" w:cstheme="minorHAnsi"/>
          <w:sz w:val="18"/>
          <w:szCs w:val="18"/>
        </w:rPr>
        <w:t xml:space="preserve">organizzazione e alla rappresentanza legale del mondo agricolo (C. Campi, </w:t>
      </w:r>
      <w:r w:rsidRPr="005F610B">
        <w:rPr>
          <w:rFonts w:asciiTheme="minorHAnsi" w:hAnsiTheme="minorHAnsi" w:cstheme="minorHAnsi"/>
          <w:i/>
          <w:iCs/>
          <w:sz w:val="18"/>
          <w:szCs w:val="18"/>
        </w:rPr>
        <w:t>I Consigli agrari provinciali</w:t>
      </w:r>
      <w:r w:rsidRPr="005F610B">
        <w:rPr>
          <w:rFonts w:asciiTheme="minorHAnsi" w:hAnsiTheme="minorHAnsi" w:cstheme="minorHAnsi"/>
          <w:sz w:val="18"/>
          <w:szCs w:val="18"/>
        </w:rPr>
        <w:t>, 2 maggio 1924). Il campo di interessi abbraccia ora l</w:t>
      </w:r>
      <w:r w:rsidR="00AD1A06" w:rsidRPr="00ED2FDD">
        <w:rPr>
          <w:rFonts w:asciiTheme="minorHAnsi" w:hAnsiTheme="minorHAnsi" w:cstheme="minorHAnsi"/>
          <w:sz w:val="18"/>
          <w:szCs w:val="18"/>
        </w:rPr>
        <w:t>’</w:t>
      </w:r>
      <w:r w:rsidRPr="005F610B">
        <w:rPr>
          <w:rFonts w:asciiTheme="minorHAnsi" w:hAnsiTheme="minorHAnsi" w:cstheme="minorHAnsi"/>
          <w:sz w:val="18"/>
          <w:szCs w:val="18"/>
        </w:rPr>
        <w:t>intera penisola e financo alcuni paesi esteri.</w:t>
      </w:r>
    </w:p>
    <w:p w14:paraId="669538CD"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 xml:space="preserve">A partire dal 1925 la </w:t>
      </w:r>
      <w:r w:rsidRPr="005F610B">
        <w:rPr>
          <w:rFonts w:ascii="Calibri" w:hAnsi="Calibri" w:cs="Calibri"/>
          <w:sz w:val="18"/>
          <w:szCs w:val="18"/>
        </w:rPr>
        <w:t></w:t>
      </w:r>
      <w:r w:rsidRPr="005F610B">
        <w:rPr>
          <w:rFonts w:asciiTheme="minorHAnsi" w:hAnsiTheme="minorHAnsi" w:cstheme="minorHAnsi"/>
          <w:sz w:val="18"/>
          <w:szCs w:val="18"/>
        </w:rPr>
        <w:t>Battaglia del grano</w:t>
      </w:r>
      <w:r w:rsidRPr="005F610B">
        <w:rPr>
          <w:rFonts w:ascii="Calibri" w:hAnsi="Calibri" w:cs="Calibri"/>
          <w:sz w:val="18"/>
          <w:szCs w:val="18"/>
        </w:rPr>
        <w:t></w:t>
      </w:r>
      <w:r w:rsidRPr="005F610B">
        <w:rPr>
          <w:rFonts w:asciiTheme="minorHAnsi" w:hAnsiTheme="minorHAnsi" w:cstheme="minorHAnsi"/>
          <w:sz w:val="18"/>
          <w:szCs w:val="18"/>
        </w:rPr>
        <w:t>, la campagna risicola, le colonie, il Prestito del Littorio, la stabilizzazione della lira, la Carta del lavoro, l</w:t>
      </w:r>
      <w:r w:rsidRPr="005F610B">
        <w:rPr>
          <w:rFonts w:ascii="Calibri" w:hAnsi="Calibri" w:cs="Calibri"/>
          <w:sz w:val="18"/>
          <w:szCs w:val="18"/>
        </w:rPr>
        <w:t></w:t>
      </w:r>
      <w:r w:rsidRPr="005F610B">
        <w:rPr>
          <w:rFonts w:asciiTheme="minorHAnsi" w:hAnsiTheme="minorHAnsi" w:cstheme="minorHAnsi"/>
          <w:sz w:val="18"/>
          <w:szCs w:val="18"/>
        </w:rPr>
        <w:t>ordinamento corporativo e gli incoraggiamenti ai vari settori della produzione agricola sono gli argomenti che riempiono pi</w:t>
      </w:r>
      <w:r w:rsidRPr="005F610B">
        <w:rPr>
          <w:rFonts w:ascii="Calibri" w:hAnsi="Calibri" w:cs="Calibri"/>
          <w:sz w:val="18"/>
          <w:szCs w:val="18"/>
        </w:rPr>
        <w:t>ù</w:t>
      </w:r>
      <w:r w:rsidRPr="005F610B">
        <w:rPr>
          <w:rFonts w:asciiTheme="minorHAnsi" w:hAnsiTheme="minorHAnsi" w:cstheme="minorHAnsi"/>
          <w:sz w:val="18"/>
          <w:szCs w:val="18"/>
        </w:rPr>
        <w:t xml:space="preserve"> spesso le sue pagine; una nuova rubrica </w:t>
      </w:r>
      <w:r w:rsidRPr="005F610B">
        <w:rPr>
          <w:rFonts w:ascii="Calibri" w:hAnsi="Calibri" w:cs="Calibri"/>
          <w:sz w:val="18"/>
          <w:szCs w:val="18"/>
        </w:rPr>
        <w:t>è</w:t>
      </w:r>
      <w:r w:rsidRPr="005F610B">
        <w:rPr>
          <w:rFonts w:asciiTheme="minorHAnsi" w:hAnsiTheme="minorHAnsi" w:cstheme="minorHAnsi"/>
          <w:sz w:val="18"/>
          <w:szCs w:val="18"/>
        </w:rPr>
        <w:t xml:space="preserve"> dedicata alle massaie (educazione ed economia domestica con ricette, orticoltura ecc.). Negli anni quaranta, molti sono gli articoli sulla guerra e sulle disposizioni in merito del Ministero per l</w:t>
      </w:r>
      <w:r w:rsidRPr="005F610B">
        <w:rPr>
          <w:rFonts w:ascii="Calibri" w:hAnsi="Calibri" w:cs="Calibri"/>
          <w:sz w:val="18"/>
          <w:szCs w:val="18"/>
        </w:rPr>
        <w:t></w:t>
      </w:r>
      <w:r w:rsidRPr="005F610B">
        <w:rPr>
          <w:rFonts w:asciiTheme="minorHAnsi" w:hAnsiTheme="minorHAnsi" w:cstheme="minorHAnsi"/>
          <w:sz w:val="18"/>
          <w:szCs w:val="18"/>
        </w:rPr>
        <w:t>agricoltura e le foreste.</w:t>
      </w:r>
    </w:p>
    <w:p w14:paraId="05B10357"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A. Ac.</w:t>
      </w:r>
    </w:p>
    <w:p w14:paraId="72D9E589" w14:textId="77777777" w:rsidR="005F610B" w:rsidRPr="005F610B"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Raccolte: MI120: 1867-1884; 1885-1886 (lac.); 1887; 1888 (lac.); 1889-1892; 1893-1896 (lac.); 1897-1914; 1915 (lac.); 1916; 1917 (lac.); 1918-1936; 1937 (lac.); 1938-1940; 1941 (lac.); 1942; 1943-1944 (lac.); 1945 (fino al n. 4).</w:t>
      </w:r>
    </w:p>
    <w:p w14:paraId="2C47BD2B" w14:textId="77777777" w:rsidR="005F610B" w:rsidRPr="00ED2FDD" w:rsidRDefault="005F610B" w:rsidP="005F610B">
      <w:pPr>
        <w:jc w:val="both"/>
        <w:rPr>
          <w:rFonts w:asciiTheme="minorHAnsi" w:hAnsiTheme="minorHAnsi" w:cstheme="minorHAnsi"/>
          <w:sz w:val="18"/>
          <w:szCs w:val="18"/>
        </w:rPr>
      </w:pPr>
      <w:r w:rsidRPr="005F610B">
        <w:rPr>
          <w:rFonts w:asciiTheme="minorHAnsi" w:hAnsiTheme="minorHAnsi" w:cstheme="minorHAnsi"/>
          <w:sz w:val="18"/>
          <w:szCs w:val="18"/>
        </w:rPr>
        <w:t xml:space="preserve">Link risorsa: </w:t>
      </w:r>
      <w:hyperlink r:id="rId7" w:history="1">
        <w:r w:rsidRPr="005F610B">
          <w:rPr>
            <w:rStyle w:val="Collegamentoipertestuale"/>
            <w:rFonts w:asciiTheme="minorHAnsi" w:hAnsiTheme="minorHAnsi" w:cstheme="minorHAnsi"/>
            <w:sz w:val="18"/>
            <w:szCs w:val="18"/>
          </w:rPr>
          <w:t>https://www.lombardiabeniculturali.it/pereco/schede/211/</w:t>
        </w:r>
      </w:hyperlink>
    </w:p>
    <w:p w14:paraId="7228B5B5" w14:textId="4C615C3E" w:rsidR="008A2E75" w:rsidRPr="00ED2FDD" w:rsidRDefault="005F610B" w:rsidP="00ED2FDD">
      <w:pPr>
        <w:jc w:val="both"/>
        <w:rPr>
          <w:rFonts w:asciiTheme="minorHAnsi" w:hAnsiTheme="minorHAnsi" w:cstheme="minorHAnsi"/>
        </w:rPr>
      </w:pPr>
      <w:hyperlink r:id="rId8" w:history="1">
        <w:r w:rsidRPr="00ED2FDD">
          <w:rPr>
            <w:rStyle w:val="Collegamentoipertestuale"/>
            <w:rFonts w:asciiTheme="minorHAnsi" w:hAnsiTheme="minorHAnsi" w:cstheme="minorHAnsi"/>
            <w:sz w:val="18"/>
            <w:szCs w:val="18"/>
          </w:rPr>
          <w:t>https://www.lombardiabeniculturali.it/pereco/schede/211/</w:t>
        </w:r>
      </w:hyperlink>
      <w:r w:rsidRPr="00ED2FDD">
        <w:rPr>
          <w:rFonts w:asciiTheme="minorHAnsi" w:hAnsiTheme="minorHAnsi" w:cstheme="minorHAnsi"/>
          <w:sz w:val="18"/>
          <w:szCs w:val="18"/>
        </w:rPr>
        <w:t xml:space="preserve">. </w:t>
      </w:r>
    </w:p>
    <w:sectPr w:rsidR="008A2E75" w:rsidRPr="00ED2FDD" w:rsidSect="00ED2FDD">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47D5"/>
    <w:rsid w:val="001247D5"/>
    <w:rsid w:val="00195C05"/>
    <w:rsid w:val="0031062F"/>
    <w:rsid w:val="005F610B"/>
    <w:rsid w:val="007038C3"/>
    <w:rsid w:val="00732940"/>
    <w:rsid w:val="008A2E75"/>
    <w:rsid w:val="00AD1A06"/>
    <w:rsid w:val="00D7104B"/>
    <w:rsid w:val="00E30719"/>
    <w:rsid w:val="00E62329"/>
    <w:rsid w:val="00E84EF4"/>
    <w:rsid w:val="00ED2FDD"/>
    <w:rsid w:val="00FC4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6374"/>
  <w15:chartTrackingRefBased/>
  <w15:docId w15:val="{4443E01C-E1AE-421C-820B-912C1123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2E75"/>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1247D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247D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247D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247D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247D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247D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247D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247D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247D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247D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247D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247D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247D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247D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247D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247D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247D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247D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247D5"/>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247D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247D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247D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247D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247D5"/>
    <w:rPr>
      <w:i/>
      <w:iCs/>
      <w:color w:val="404040" w:themeColor="text1" w:themeTint="BF"/>
    </w:rPr>
  </w:style>
  <w:style w:type="paragraph" w:styleId="Paragrafoelenco">
    <w:name w:val="List Paragraph"/>
    <w:basedOn w:val="Normale"/>
    <w:uiPriority w:val="34"/>
    <w:qFormat/>
    <w:rsid w:val="001247D5"/>
    <w:pPr>
      <w:ind w:left="720"/>
      <w:contextualSpacing/>
    </w:pPr>
  </w:style>
  <w:style w:type="character" w:styleId="Enfasiintensa">
    <w:name w:val="Intense Emphasis"/>
    <w:basedOn w:val="Carpredefinitoparagrafo"/>
    <w:uiPriority w:val="21"/>
    <w:qFormat/>
    <w:rsid w:val="001247D5"/>
    <w:rPr>
      <w:i/>
      <w:iCs/>
      <w:color w:val="365F91" w:themeColor="accent1" w:themeShade="BF"/>
    </w:rPr>
  </w:style>
  <w:style w:type="paragraph" w:styleId="Citazioneintensa">
    <w:name w:val="Intense Quote"/>
    <w:basedOn w:val="Normale"/>
    <w:next w:val="Normale"/>
    <w:link w:val="CitazioneintensaCarattere"/>
    <w:uiPriority w:val="30"/>
    <w:qFormat/>
    <w:rsid w:val="001247D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247D5"/>
    <w:rPr>
      <w:i/>
      <w:iCs/>
      <w:color w:val="365F91" w:themeColor="accent1" w:themeShade="BF"/>
    </w:rPr>
  </w:style>
  <w:style w:type="character" w:styleId="Riferimentointenso">
    <w:name w:val="Intense Reference"/>
    <w:basedOn w:val="Carpredefinitoparagrafo"/>
    <w:uiPriority w:val="32"/>
    <w:qFormat/>
    <w:rsid w:val="001247D5"/>
    <w:rPr>
      <w:b/>
      <w:bCs/>
      <w:smallCaps/>
      <w:color w:val="365F91" w:themeColor="accent1" w:themeShade="BF"/>
      <w:spacing w:val="5"/>
    </w:rPr>
  </w:style>
  <w:style w:type="character" w:styleId="Collegamentoipertestuale">
    <w:name w:val="Hyperlink"/>
    <w:uiPriority w:val="99"/>
    <w:rsid w:val="008A2E75"/>
    <w:rPr>
      <w:color w:val="0000FF"/>
      <w:u w:val="single"/>
    </w:rPr>
  </w:style>
  <w:style w:type="character" w:styleId="Enfasigrassetto">
    <w:name w:val="Strong"/>
    <w:uiPriority w:val="22"/>
    <w:qFormat/>
    <w:rsid w:val="008A2E75"/>
    <w:rPr>
      <w:b/>
      <w:bCs/>
    </w:rPr>
  </w:style>
  <w:style w:type="character" w:styleId="Menzionenonrisolta">
    <w:name w:val="Unresolved Mention"/>
    <w:basedOn w:val="Carpredefinitoparagrafo"/>
    <w:uiPriority w:val="99"/>
    <w:semiHidden/>
    <w:unhideWhenUsed/>
    <w:rsid w:val="008A2E75"/>
    <w:rPr>
      <w:color w:val="605E5C"/>
      <w:shd w:val="clear" w:color="auto" w:fill="E1DFDD"/>
    </w:rPr>
  </w:style>
  <w:style w:type="character" w:styleId="Collegamentovisitato">
    <w:name w:val="FollowedHyperlink"/>
    <w:basedOn w:val="Carpredefinitoparagrafo"/>
    <w:uiPriority w:val="99"/>
    <w:semiHidden/>
    <w:unhideWhenUsed/>
    <w:rsid w:val="00AD1A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674981">
      <w:bodyDiv w:val="1"/>
      <w:marLeft w:val="0"/>
      <w:marRight w:val="0"/>
      <w:marTop w:val="0"/>
      <w:marBottom w:val="0"/>
      <w:divBdr>
        <w:top w:val="none" w:sz="0" w:space="0" w:color="auto"/>
        <w:left w:val="none" w:sz="0" w:space="0" w:color="auto"/>
        <w:bottom w:val="none" w:sz="0" w:space="0" w:color="auto"/>
        <w:right w:val="none" w:sz="0" w:space="0" w:color="auto"/>
      </w:divBdr>
      <w:divsChild>
        <w:div w:id="527913146">
          <w:marLeft w:val="0"/>
          <w:marRight w:val="0"/>
          <w:marTop w:val="0"/>
          <w:marBottom w:val="0"/>
          <w:divBdr>
            <w:top w:val="none" w:sz="0" w:space="0" w:color="auto"/>
            <w:left w:val="none" w:sz="0" w:space="0" w:color="auto"/>
            <w:bottom w:val="none" w:sz="0" w:space="0" w:color="auto"/>
            <w:right w:val="none" w:sz="0" w:space="0" w:color="auto"/>
          </w:divBdr>
          <w:divsChild>
            <w:div w:id="589512798">
              <w:marLeft w:val="0"/>
              <w:marRight w:val="0"/>
              <w:marTop w:val="0"/>
              <w:marBottom w:val="150"/>
              <w:divBdr>
                <w:top w:val="none" w:sz="0" w:space="0" w:color="auto"/>
                <w:left w:val="none" w:sz="0" w:space="0" w:color="auto"/>
                <w:bottom w:val="none" w:sz="0" w:space="0" w:color="auto"/>
                <w:right w:val="none" w:sz="0" w:space="0" w:color="auto"/>
              </w:divBdr>
              <w:divsChild>
                <w:div w:id="7789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973046">
      <w:bodyDiv w:val="1"/>
      <w:marLeft w:val="0"/>
      <w:marRight w:val="0"/>
      <w:marTop w:val="0"/>
      <w:marBottom w:val="0"/>
      <w:divBdr>
        <w:top w:val="none" w:sz="0" w:space="0" w:color="auto"/>
        <w:left w:val="none" w:sz="0" w:space="0" w:color="auto"/>
        <w:bottom w:val="none" w:sz="0" w:space="0" w:color="auto"/>
        <w:right w:val="none" w:sz="0" w:space="0" w:color="auto"/>
      </w:divBdr>
      <w:divsChild>
        <w:div w:id="1651446936">
          <w:marLeft w:val="0"/>
          <w:marRight w:val="0"/>
          <w:marTop w:val="0"/>
          <w:marBottom w:val="0"/>
          <w:divBdr>
            <w:top w:val="none" w:sz="0" w:space="0" w:color="auto"/>
            <w:left w:val="none" w:sz="0" w:space="0" w:color="auto"/>
            <w:bottom w:val="none" w:sz="0" w:space="0" w:color="auto"/>
            <w:right w:val="none" w:sz="0" w:space="0" w:color="auto"/>
          </w:divBdr>
          <w:divsChild>
            <w:div w:id="1301765310">
              <w:marLeft w:val="0"/>
              <w:marRight w:val="0"/>
              <w:marTop w:val="0"/>
              <w:marBottom w:val="150"/>
              <w:divBdr>
                <w:top w:val="none" w:sz="0" w:space="0" w:color="auto"/>
                <w:left w:val="none" w:sz="0" w:space="0" w:color="auto"/>
                <w:bottom w:val="none" w:sz="0" w:space="0" w:color="auto"/>
                <w:right w:val="none" w:sz="0" w:space="0" w:color="auto"/>
              </w:divBdr>
              <w:divsChild>
                <w:div w:id="211216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8185">
      <w:bodyDiv w:val="1"/>
      <w:marLeft w:val="0"/>
      <w:marRight w:val="0"/>
      <w:marTop w:val="0"/>
      <w:marBottom w:val="0"/>
      <w:divBdr>
        <w:top w:val="none" w:sz="0" w:space="0" w:color="auto"/>
        <w:left w:val="none" w:sz="0" w:space="0" w:color="auto"/>
        <w:bottom w:val="none" w:sz="0" w:space="0" w:color="auto"/>
        <w:right w:val="none" w:sz="0" w:space="0" w:color="auto"/>
      </w:divBdr>
      <w:divsChild>
        <w:div w:id="278614146">
          <w:marLeft w:val="0"/>
          <w:marRight w:val="0"/>
          <w:marTop w:val="0"/>
          <w:marBottom w:val="0"/>
          <w:divBdr>
            <w:top w:val="none" w:sz="0" w:space="0" w:color="auto"/>
            <w:left w:val="none" w:sz="0" w:space="0" w:color="auto"/>
            <w:bottom w:val="none" w:sz="0" w:space="0" w:color="auto"/>
            <w:right w:val="none" w:sz="0" w:space="0" w:color="auto"/>
          </w:divBdr>
          <w:divsChild>
            <w:div w:id="833033685">
              <w:marLeft w:val="0"/>
              <w:marRight w:val="0"/>
              <w:marTop w:val="0"/>
              <w:marBottom w:val="150"/>
              <w:divBdr>
                <w:top w:val="none" w:sz="0" w:space="0" w:color="auto"/>
                <w:left w:val="none" w:sz="0" w:space="0" w:color="auto"/>
                <w:bottom w:val="none" w:sz="0" w:space="0" w:color="auto"/>
                <w:right w:val="none" w:sz="0" w:space="0" w:color="auto"/>
              </w:divBdr>
              <w:divsChild>
                <w:div w:id="8016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8478">
      <w:bodyDiv w:val="1"/>
      <w:marLeft w:val="0"/>
      <w:marRight w:val="0"/>
      <w:marTop w:val="0"/>
      <w:marBottom w:val="0"/>
      <w:divBdr>
        <w:top w:val="none" w:sz="0" w:space="0" w:color="auto"/>
        <w:left w:val="none" w:sz="0" w:space="0" w:color="auto"/>
        <w:bottom w:val="none" w:sz="0" w:space="0" w:color="auto"/>
        <w:right w:val="none" w:sz="0" w:space="0" w:color="auto"/>
      </w:divBdr>
    </w:div>
    <w:div w:id="1360666889">
      <w:bodyDiv w:val="1"/>
      <w:marLeft w:val="0"/>
      <w:marRight w:val="0"/>
      <w:marTop w:val="0"/>
      <w:marBottom w:val="0"/>
      <w:divBdr>
        <w:top w:val="none" w:sz="0" w:space="0" w:color="auto"/>
        <w:left w:val="none" w:sz="0" w:space="0" w:color="auto"/>
        <w:bottom w:val="none" w:sz="0" w:space="0" w:color="auto"/>
        <w:right w:val="none" w:sz="0" w:space="0" w:color="auto"/>
      </w:divBdr>
    </w:div>
    <w:div w:id="1473014806">
      <w:bodyDiv w:val="1"/>
      <w:marLeft w:val="0"/>
      <w:marRight w:val="0"/>
      <w:marTop w:val="0"/>
      <w:marBottom w:val="0"/>
      <w:divBdr>
        <w:top w:val="none" w:sz="0" w:space="0" w:color="auto"/>
        <w:left w:val="none" w:sz="0" w:space="0" w:color="auto"/>
        <w:bottom w:val="none" w:sz="0" w:space="0" w:color="auto"/>
        <w:right w:val="none" w:sz="0" w:space="0" w:color="auto"/>
      </w:divBdr>
      <w:divsChild>
        <w:div w:id="1062874374">
          <w:marLeft w:val="0"/>
          <w:marRight w:val="0"/>
          <w:marTop w:val="0"/>
          <w:marBottom w:val="0"/>
          <w:divBdr>
            <w:top w:val="none" w:sz="0" w:space="0" w:color="auto"/>
            <w:left w:val="none" w:sz="0" w:space="0" w:color="auto"/>
            <w:bottom w:val="none" w:sz="0" w:space="0" w:color="auto"/>
            <w:right w:val="none" w:sz="0" w:space="0" w:color="auto"/>
          </w:divBdr>
          <w:divsChild>
            <w:div w:id="634215037">
              <w:marLeft w:val="0"/>
              <w:marRight w:val="0"/>
              <w:marTop w:val="0"/>
              <w:marBottom w:val="150"/>
              <w:divBdr>
                <w:top w:val="none" w:sz="0" w:space="0" w:color="auto"/>
                <w:left w:val="none" w:sz="0" w:space="0" w:color="auto"/>
                <w:bottom w:val="none" w:sz="0" w:space="0" w:color="auto"/>
                <w:right w:val="none" w:sz="0" w:space="0" w:color="auto"/>
              </w:divBdr>
              <w:divsChild>
                <w:div w:id="20191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7093">
      <w:bodyDiv w:val="1"/>
      <w:marLeft w:val="0"/>
      <w:marRight w:val="0"/>
      <w:marTop w:val="0"/>
      <w:marBottom w:val="0"/>
      <w:divBdr>
        <w:top w:val="none" w:sz="0" w:space="0" w:color="auto"/>
        <w:left w:val="none" w:sz="0" w:space="0" w:color="auto"/>
        <w:bottom w:val="none" w:sz="0" w:space="0" w:color="auto"/>
        <w:right w:val="none" w:sz="0" w:space="0" w:color="auto"/>
      </w:divBdr>
      <w:divsChild>
        <w:div w:id="81294186">
          <w:marLeft w:val="0"/>
          <w:marRight w:val="0"/>
          <w:marTop w:val="0"/>
          <w:marBottom w:val="0"/>
          <w:divBdr>
            <w:top w:val="none" w:sz="0" w:space="0" w:color="auto"/>
            <w:left w:val="none" w:sz="0" w:space="0" w:color="auto"/>
            <w:bottom w:val="none" w:sz="0" w:space="0" w:color="auto"/>
            <w:right w:val="none" w:sz="0" w:space="0" w:color="auto"/>
          </w:divBdr>
          <w:divsChild>
            <w:div w:id="1447693919">
              <w:marLeft w:val="0"/>
              <w:marRight w:val="0"/>
              <w:marTop w:val="0"/>
              <w:marBottom w:val="150"/>
              <w:divBdr>
                <w:top w:val="none" w:sz="0" w:space="0" w:color="auto"/>
                <w:left w:val="none" w:sz="0" w:space="0" w:color="auto"/>
                <w:bottom w:val="none" w:sz="0" w:space="0" w:color="auto"/>
                <w:right w:val="none" w:sz="0" w:space="0" w:color="auto"/>
              </w:divBdr>
              <w:divsChild>
                <w:div w:id="17192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34042">
      <w:bodyDiv w:val="1"/>
      <w:marLeft w:val="0"/>
      <w:marRight w:val="0"/>
      <w:marTop w:val="0"/>
      <w:marBottom w:val="0"/>
      <w:divBdr>
        <w:top w:val="none" w:sz="0" w:space="0" w:color="auto"/>
        <w:left w:val="none" w:sz="0" w:space="0" w:color="auto"/>
        <w:bottom w:val="none" w:sz="0" w:space="0" w:color="auto"/>
        <w:right w:val="none" w:sz="0" w:space="0" w:color="auto"/>
      </w:divBdr>
      <w:divsChild>
        <w:div w:id="900598297">
          <w:marLeft w:val="0"/>
          <w:marRight w:val="0"/>
          <w:marTop w:val="0"/>
          <w:marBottom w:val="0"/>
          <w:divBdr>
            <w:top w:val="none" w:sz="0" w:space="0" w:color="auto"/>
            <w:left w:val="none" w:sz="0" w:space="0" w:color="auto"/>
            <w:bottom w:val="none" w:sz="0" w:space="0" w:color="auto"/>
            <w:right w:val="none" w:sz="0" w:space="0" w:color="auto"/>
          </w:divBdr>
          <w:divsChild>
            <w:div w:id="1033650033">
              <w:marLeft w:val="0"/>
              <w:marRight w:val="0"/>
              <w:marTop w:val="0"/>
              <w:marBottom w:val="150"/>
              <w:divBdr>
                <w:top w:val="none" w:sz="0" w:space="0" w:color="auto"/>
                <w:left w:val="none" w:sz="0" w:space="0" w:color="auto"/>
                <w:bottom w:val="none" w:sz="0" w:space="0" w:color="auto"/>
                <w:right w:val="none" w:sz="0" w:space="0" w:color="auto"/>
              </w:divBdr>
              <w:divsChild>
                <w:div w:id="19602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mbardiabeniculturali.it/pereco/schede/211/" TargetMode="External"/><Relationship Id="rId3" Type="http://schemas.openxmlformats.org/officeDocument/2006/relationships/webSettings" Target="webSettings.xml"/><Relationship Id="rId7" Type="http://schemas.openxmlformats.org/officeDocument/2006/relationships/hyperlink" Target="https://www.lombardiabeniculturali.it/pereco/schede/2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rarialombardia.it/il-bullettino/" TargetMode="External"/><Relationship Id="rId5" Type="http://schemas.openxmlformats.org/officeDocument/2006/relationships/hyperlink" Target="http://www.agrarialombardia.it/il-bullettin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3714</Words>
  <Characters>21176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2024-09-19T05:10:00Z</dcterms:created>
  <dcterms:modified xsi:type="dcterms:W3CDTF">2024-09-19T08:22:00Z</dcterms:modified>
</cp:coreProperties>
</file>