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080220" w14:textId="0C5D4C4B" w:rsidR="00F1044A" w:rsidRPr="00820B12" w:rsidRDefault="00F1044A" w:rsidP="00F1044A">
      <w:pPr>
        <w:spacing w:after="0" w:line="240" w:lineRule="auto"/>
        <w:jc w:val="both"/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</w:pPr>
      <w:r w:rsidRPr="0051377F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E</w:t>
      </w: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7308</w:t>
      </w:r>
      <w:r w:rsidRPr="0051377F">
        <w:rPr>
          <w:rStyle w:val="Enfasigrassetto"/>
          <w:rFonts w:asciiTheme="minorHAnsi" w:hAnsiTheme="minorHAnsi" w:cstheme="minorHAnsi"/>
        </w:rPr>
        <w:t xml:space="preserve"> </w:t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 w:rsidRPr="00820B12"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  <w:t>Scheda creata il 26 settembre 2024</w:t>
      </w:r>
    </w:p>
    <w:p w14:paraId="1E9E013A" w14:textId="158D8F78" w:rsidR="00F1044A" w:rsidRDefault="00F1044A" w:rsidP="00F1044A">
      <w:pPr>
        <w:spacing w:after="0" w:line="240" w:lineRule="auto"/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F1044A">
        <w:drawing>
          <wp:inline distT="0" distB="0" distL="0" distR="0" wp14:anchorId="23B4251B" wp14:editId="5C2C542F">
            <wp:extent cx="1796400" cy="2520000"/>
            <wp:effectExtent l="0" t="0" r="0" b="0"/>
            <wp:docPr id="458219997" name="Immagine 1" descr="Immagine che contiene testo, Viso umano, vestiti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19997" name="Immagine 1" descr="Immagine che contiene testo, Viso umano, vestiti, donn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3C84B" wp14:editId="7B32852F">
            <wp:extent cx="1681200" cy="2520000"/>
            <wp:effectExtent l="0" t="0" r="0" b="0"/>
            <wp:docPr id="1646879238" name="Immagine 1" descr="Estetica Magazine ESPAÑA (4/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79238" name="Immagine 1" descr="Estetica Magazine ESPAÑA (4/202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44A">
        <w:rPr>
          <w:noProof/>
        </w:rPr>
        <w:t xml:space="preserve"> </w:t>
      </w:r>
      <w:r w:rsidRPr="00F1044A">
        <w:drawing>
          <wp:inline distT="0" distB="0" distL="0" distR="0" wp14:anchorId="3FAB2218" wp14:editId="0FF9B570">
            <wp:extent cx="1890000" cy="2520000"/>
            <wp:effectExtent l="0" t="0" r="0" b="0"/>
            <wp:docPr id="693613469" name="Immagine 1" descr="Immagine che contiene testo, Viso umano, donna, Capelli lung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13469" name="Immagine 1" descr="Immagine che contiene testo, Viso umano, donna, Capelli lungh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3973" w14:textId="586E6824" w:rsidR="00F1044A" w:rsidRPr="00134BB6" w:rsidRDefault="00F1044A" w:rsidP="00F1044A">
      <w:pPr>
        <w:spacing w:after="0" w:line="240" w:lineRule="auto"/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134BB6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storico-bibliografica</w:t>
      </w:r>
    </w:p>
    <w:p w14:paraId="02CB4FB7" w14:textId="3544E313" w:rsidR="00F1044A" w:rsidRPr="00F1044A" w:rsidRDefault="00F1044A" w:rsidP="00F1044A">
      <w:pPr>
        <w:jc w:val="both"/>
      </w:pPr>
      <w:r w:rsidRPr="00F1044A">
        <w:rPr>
          <w:b/>
          <w:bCs/>
          <w:lang w:val="fr-FR"/>
        </w:rPr>
        <w:t>*</w:t>
      </w:r>
      <w:proofErr w:type="spellStart"/>
      <w:r w:rsidRPr="00F1044A">
        <w:rPr>
          <w:b/>
          <w:bCs/>
          <w:lang w:val="fr-FR"/>
        </w:rPr>
        <w:t>Estetica</w:t>
      </w:r>
      <w:proofErr w:type="spellEnd"/>
      <w:r w:rsidRPr="00F1044A">
        <w:rPr>
          <w:b/>
          <w:bCs/>
          <w:lang w:val="fr-FR"/>
        </w:rPr>
        <w:t xml:space="preserve"> </w:t>
      </w:r>
      <w:proofErr w:type="spellStart"/>
      <w:r w:rsidRPr="00F1044A">
        <w:rPr>
          <w:b/>
          <w:bCs/>
          <w:lang w:val="fr-FR"/>
        </w:rPr>
        <w:t>modacabello</w:t>
      </w:r>
      <w:proofErr w:type="spellEnd"/>
      <w:r w:rsidRPr="00F1044A">
        <w:rPr>
          <w:lang w:val="fr-FR"/>
        </w:rPr>
        <w:t xml:space="preserve">. - </w:t>
      </w:r>
      <w:r w:rsidRPr="00F1044A">
        <w:rPr>
          <w:b/>
          <w:bCs/>
          <w:lang w:val="fr-FR"/>
        </w:rPr>
        <w:t>Ed. España</w:t>
      </w:r>
      <w:r w:rsidRPr="00F1044A">
        <w:rPr>
          <w:lang w:val="fr-FR"/>
        </w:rPr>
        <w:t>. - N. 1 (</w:t>
      </w:r>
      <w:proofErr w:type="spellStart"/>
      <w:r w:rsidRPr="00F1044A">
        <w:rPr>
          <w:lang w:val="fr-FR"/>
        </w:rPr>
        <w:t>abr</w:t>
      </w:r>
      <w:r>
        <w:rPr>
          <w:lang w:val="fr-FR"/>
        </w:rPr>
        <w:t>il</w:t>
      </w:r>
      <w:proofErr w:type="spellEnd"/>
      <w:r w:rsidRPr="00F1044A">
        <w:rPr>
          <w:lang w:val="fr-FR"/>
        </w:rPr>
        <w:t xml:space="preserve"> </w:t>
      </w:r>
      <w:proofErr w:type="gramStart"/>
      <w:r w:rsidRPr="00F1044A">
        <w:rPr>
          <w:lang w:val="fr-FR"/>
        </w:rPr>
        <w:t>1998)-</w:t>
      </w:r>
      <w:proofErr w:type="gramEnd"/>
      <w:r w:rsidRPr="00F1044A">
        <w:t xml:space="preserve"> </w:t>
      </w:r>
      <w:r w:rsidRPr="00F1044A">
        <w:rPr>
          <w:lang w:val="fr-FR"/>
        </w:rPr>
        <w:t xml:space="preserve">n. 107 (2022). - Barcelona : </w:t>
      </w:r>
      <w:proofErr w:type="spellStart"/>
      <w:r w:rsidRPr="00F1044A">
        <w:rPr>
          <w:lang w:val="fr-FR"/>
        </w:rPr>
        <w:t>Estética</w:t>
      </w:r>
      <w:proofErr w:type="spellEnd"/>
      <w:r w:rsidRPr="00F1044A">
        <w:rPr>
          <w:lang w:val="fr-FR"/>
        </w:rPr>
        <w:t xml:space="preserve"> </w:t>
      </w:r>
      <w:proofErr w:type="spellStart"/>
      <w:r w:rsidRPr="00F1044A">
        <w:rPr>
          <w:lang w:val="fr-FR"/>
        </w:rPr>
        <w:t>internacional</w:t>
      </w:r>
      <w:proofErr w:type="spellEnd"/>
      <w:r w:rsidRPr="00F1044A">
        <w:rPr>
          <w:lang w:val="fr-FR"/>
        </w:rPr>
        <w:t>, 1998-</w:t>
      </w:r>
      <w:r>
        <w:rPr>
          <w:lang w:val="fr-FR"/>
        </w:rPr>
        <w:t>2022</w:t>
      </w:r>
      <w:r w:rsidRPr="00F1044A">
        <w:rPr>
          <w:lang w:val="es-ES"/>
        </w:rPr>
        <w:t xml:space="preserve">. </w:t>
      </w:r>
      <w:r>
        <w:rPr>
          <w:lang w:val="es-ES"/>
        </w:rPr>
        <w:t>–</w:t>
      </w:r>
      <w:r w:rsidRPr="00F1044A">
        <w:rPr>
          <w:lang w:val="es-ES"/>
        </w:rPr>
        <w:t xml:space="preserve"> </w:t>
      </w:r>
      <w:r>
        <w:rPr>
          <w:lang w:val="es-ES"/>
        </w:rPr>
        <w:t xml:space="preserve">25 </w:t>
      </w:r>
      <w:r w:rsidRPr="00F1044A">
        <w:rPr>
          <w:lang w:val="es-ES"/>
        </w:rPr>
        <w:t xml:space="preserve">volumi : </w:t>
      </w:r>
      <w:r>
        <w:rPr>
          <w:lang w:val="es-ES"/>
        </w:rPr>
        <w:t xml:space="preserve">107 fasc. : </w:t>
      </w:r>
      <w:r w:rsidRPr="00F1044A">
        <w:rPr>
          <w:lang w:val="es-ES"/>
        </w:rPr>
        <w:t xml:space="preserve">ill. ; 29 cm. </w:t>
      </w:r>
      <w:r w:rsidRPr="00F1044A">
        <w:t xml:space="preserve">((Bimestrale (5 numeri l'anno). - In francese, inglese, italiano, spagnolo e tedesco. </w:t>
      </w:r>
      <w:r>
        <w:t>–</w:t>
      </w:r>
      <w:r w:rsidRPr="00F1044A">
        <w:t xml:space="preserve"> </w:t>
      </w:r>
      <w:r>
        <w:t xml:space="preserve">Dal 2018 disponibile anche online. - </w:t>
      </w:r>
      <w:r w:rsidRPr="00F1044A">
        <w:t>CFI0396372</w:t>
      </w:r>
    </w:p>
    <w:p w14:paraId="4CBDC6BE" w14:textId="48ADA909" w:rsidR="00F1044A" w:rsidRDefault="00F1044A" w:rsidP="00F1044A">
      <w:r w:rsidRPr="00F1044A">
        <w:t>Variante del titolo: *</w:t>
      </w:r>
      <w:proofErr w:type="spellStart"/>
      <w:r w:rsidRPr="00F1044A">
        <w:t>Estética</w:t>
      </w:r>
      <w:proofErr w:type="spellEnd"/>
      <w:r w:rsidRPr="00F1044A">
        <w:t xml:space="preserve"> </w:t>
      </w:r>
      <w:proofErr w:type="spellStart"/>
      <w:r w:rsidRPr="00F1044A">
        <w:t>España</w:t>
      </w:r>
      <w:proofErr w:type="spellEnd"/>
    </w:p>
    <w:p w14:paraId="09539BC2" w14:textId="56681469" w:rsidR="00F1044A" w:rsidRDefault="00F1044A" w:rsidP="00F1044A">
      <w:r>
        <w:t>*</w:t>
      </w:r>
      <w:r w:rsidRPr="00F1044A">
        <w:rPr>
          <w:b/>
          <w:bCs/>
        </w:rPr>
        <w:t xml:space="preserve">Estetica </w:t>
      </w:r>
      <w:proofErr w:type="spellStart"/>
      <w:r w:rsidRPr="00F1044A">
        <w:rPr>
          <w:b/>
          <w:bCs/>
        </w:rPr>
        <w:t>hair</w:t>
      </w:r>
      <w:proofErr w:type="spellEnd"/>
      <w:r w:rsidRPr="00F1044A">
        <w:rPr>
          <w:b/>
          <w:bCs/>
        </w:rPr>
        <w:t xml:space="preserve">. - </w:t>
      </w:r>
      <w:proofErr w:type="spellStart"/>
      <w:r w:rsidRPr="00F1044A">
        <w:rPr>
          <w:b/>
          <w:bCs/>
        </w:rPr>
        <w:t>España</w:t>
      </w:r>
      <w:proofErr w:type="spellEnd"/>
      <w:r w:rsidRPr="00F1044A">
        <w:t xml:space="preserve">. - Ano 25, n. 108 (primavera </w:t>
      </w:r>
      <w:proofErr w:type="gramStart"/>
      <w:r w:rsidRPr="00F1044A">
        <w:t>2023)-</w:t>
      </w:r>
      <w:proofErr w:type="gramEnd"/>
      <w:r>
        <w:t xml:space="preserve">    </w:t>
      </w:r>
      <w:r w:rsidRPr="00F1044A">
        <w:t xml:space="preserve">. - </w:t>
      </w:r>
      <w:proofErr w:type="gramStart"/>
      <w:r w:rsidRPr="00F1044A">
        <w:t>Torino :</w:t>
      </w:r>
      <w:proofErr w:type="gramEnd"/>
      <w:r w:rsidRPr="00F1044A">
        <w:t xml:space="preserve"> ESAV, 2023-</w:t>
      </w:r>
      <w:r>
        <w:t xml:space="preserve">    </w:t>
      </w:r>
      <w:r w:rsidRPr="00F1044A">
        <w:t xml:space="preserve">. - </w:t>
      </w:r>
      <w:proofErr w:type="gramStart"/>
      <w:r w:rsidRPr="00F1044A">
        <w:t>volumi :</w:t>
      </w:r>
      <w:proofErr w:type="gramEnd"/>
      <w:r w:rsidRPr="00F1044A">
        <w:t xml:space="preserve"> ill. ; 29 cm. </w:t>
      </w:r>
      <w:r>
        <w:t>((</w:t>
      </w:r>
      <w:r w:rsidRPr="00F1044A">
        <w:t>Bimestrale (5 numeri l'anno)</w:t>
      </w:r>
      <w:r>
        <w:t xml:space="preserve">. – Disponibile anche online. - </w:t>
      </w:r>
      <w:r w:rsidRPr="00F1044A">
        <w:t>CFI1134131</w:t>
      </w:r>
    </w:p>
    <w:p w14:paraId="28A02EB8" w14:textId="77777777" w:rsidR="00F1044A" w:rsidRPr="00F1044A" w:rsidRDefault="00F1044A" w:rsidP="00F1044A">
      <w:pPr>
        <w:spacing w:after="0" w:line="240" w:lineRule="auto"/>
        <w:jc w:val="both"/>
      </w:pPr>
      <w:r w:rsidRPr="00F1044A">
        <w:t>Soggetto: Acconciatura – Periodici</w:t>
      </w:r>
    </w:p>
    <w:p w14:paraId="242D1B6B" w14:textId="77777777" w:rsidR="00F1044A" w:rsidRPr="00F1044A" w:rsidRDefault="00F1044A" w:rsidP="00F1044A">
      <w:pPr>
        <w:spacing w:after="0" w:line="240" w:lineRule="auto"/>
        <w:jc w:val="both"/>
      </w:pPr>
      <w:r w:rsidRPr="00F1044A">
        <w:t>Classe: D646.72405</w:t>
      </w:r>
    </w:p>
    <w:p w14:paraId="60FEC388" w14:textId="77777777" w:rsidR="00F1044A" w:rsidRDefault="00F1044A" w:rsidP="00F1044A"/>
    <w:p w14:paraId="66A84A54" w14:textId="580A712E" w:rsidR="00F1044A" w:rsidRPr="00F1044A" w:rsidRDefault="00F1044A" w:rsidP="00F1044A">
      <w:pPr>
        <w:spacing w:after="0" w:line="240" w:lineRule="auto"/>
        <w:jc w:val="both"/>
      </w:pPr>
      <w:r w:rsidRPr="00034F9B">
        <w:rPr>
          <w:rFonts w:ascii="Calibri" w:hAnsi="Calibri" w:cs="Calibri"/>
          <w:b/>
          <w:bCs/>
          <w:color w:val="C00000"/>
          <w:sz w:val="44"/>
          <w:szCs w:val="44"/>
        </w:rPr>
        <w:t>Volumi disponibili in rete</w:t>
      </w:r>
      <w:r>
        <w:rPr>
          <w:rFonts w:ascii="Calibri" w:hAnsi="Calibri" w:cs="Calibri"/>
          <w:b/>
          <w:bCs/>
          <w:color w:val="C00000"/>
          <w:sz w:val="44"/>
          <w:szCs w:val="44"/>
        </w:rPr>
        <w:t xml:space="preserve">: </w:t>
      </w:r>
      <w:hyperlink r:id="rId7" w:anchor="tab_A3OQlPZdhm0Egtnk" w:history="1">
        <w:r w:rsidRPr="00F1044A">
          <w:rPr>
            <w:rStyle w:val="Collegamentoipertestuale"/>
            <w:rFonts w:ascii="Calibri" w:hAnsi="Calibri" w:cs="Calibri"/>
            <w:sz w:val="44"/>
            <w:szCs w:val="44"/>
          </w:rPr>
          <w:t>2018-</w:t>
        </w:r>
      </w:hyperlink>
    </w:p>
    <w:p w14:paraId="3F5F1C2F" w14:textId="77777777" w:rsidR="0031062F" w:rsidRDefault="0031062F"/>
    <w:sectPr w:rsidR="0031062F" w:rsidSect="00F1044A">
      <w:type w:val="continuous"/>
      <w:pgSz w:w="11906" w:h="16838" w:code="9"/>
      <w:pgMar w:top="1701" w:right="141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84291"/>
    <w:rsid w:val="0031062F"/>
    <w:rsid w:val="00375F4B"/>
    <w:rsid w:val="00A36B57"/>
    <w:rsid w:val="00C84291"/>
    <w:rsid w:val="00D544E6"/>
    <w:rsid w:val="00E84EF4"/>
    <w:rsid w:val="00F1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12A18"/>
  <w15:chartTrackingRefBased/>
  <w15:docId w15:val="{43B42012-0BDC-41F9-B968-FC359CE5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842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842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8429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42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8429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842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842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842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842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8429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842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8429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429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8429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8429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8429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8429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8429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842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842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8429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42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8429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8429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8429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8429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8429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8429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84291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F1044A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F1044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104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98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agazines.esteticanetwork.com/estetica-magazine-deutsche-ausgabe-1-2021-collection/6593714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126</Words>
  <Characters>721</Characters>
  <Application>Microsoft Office Word</Application>
  <DocSecurity>0</DocSecurity>
  <Lines>6</Lines>
  <Paragraphs>1</Paragraphs>
  <ScaleCrop>false</ScaleCrop>
  <Company>HP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2024-09-26T15:59:00Z</dcterms:created>
  <dcterms:modified xsi:type="dcterms:W3CDTF">2024-09-26T16:08:00Z</dcterms:modified>
</cp:coreProperties>
</file>