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1E256" w14:textId="5C007C89" w:rsidR="00B003EC" w:rsidRDefault="00B003EC" w:rsidP="0037004C">
      <w:pPr>
        <w:jc w:val="both"/>
        <w:rPr>
          <w:rFonts w:cstheme="minorHAnsi"/>
          <w:bCs/>
          <w:i/>
          <w:sz w:val="16"/>
          <w:szCs w:val="16"/>
        </w:rPr>
      </w:pPr>
      <w:r w:rsidRPr="00BE289D">
        <w:rPr>
          <w:rFonts w:cstheme="minorHAnsi"/>
          <w:b/>
          <w:bCs/>
          <w:color w:val="C00000"/>
          <w:sz w:val="44"/>
          <w:szCs w:val="44"/>
        </w:rPr>
        <w:t>F38</w:t>
      </w:r>
      <w:r>
        <w:rPr>
          <w:rFonts w:cstheme="minorHAnsi"/>
          <w:b/>
          <w:bCs/>
          <w:color w:val="C00000"/>
          <w:sz w:val="44"/>
          <w:szCs w:val="44"/>
        </w:rPr>
        <w:t>05</w:t>
      </w:r>
      <w:r w:rsidRPr="00BE289D">
        <w:rPr>
          <w:rFonts w:cstheme="minorHAnsi"/>
          <w:bCs/>
          <w:i/>
          <w:sz w:val="44"/>
          <w:szCs w:val="44"/>
        </w:rPr>
        <w:t xml:space="preserve"> </w:t>
      </w:r>
      <w:r w:rsidRPr="00BE289D">
        <w:rPr>
          <w:rFonts w:cstheme="minorHAnsi"/>
          <w:bCs/>
          <w:i/>
          <w:sz w:val="44"/>
          <w:szCs w:val="44"/>
        </w:rPr>
        <w:tab/>
      </w:r>
      <w:r w:rsidRPr="00BE289D">
        <w:rPr>
          <w:rFonts w:cstheme="minorHAnsi"/>
          <w:bCs/>
          <w:i/>
          <w:sz w:val="16"/>
          <w:szCs w:val="16"/>
        </w:rPr>
        <w:tab/>
      </w:r>
      <w:r w:rsidRPr="00BE289D">
        <w:rPr>
          <w:rFonts w:cstheme="minorHAnsi"/>
          <w:bCs/>
          <w:i/>
          <w:sz w:val="16"/>
          <w:szCs w:val="16"/>
        </w:rPr>
        <w:tab/>
      </w:r>
      <w:r w:rsidRPr="00BE289D">
        <w:rPr>
          <w:rFonts w:cstheme="minorHAnsi"/>
          <w:bCs/>
          <w:i/>
          <w:sz w:val="16"/>
          <w:szCs w:val="16"/>
        </w:rPr>
        <w:tab/>
      </w:r>
      <w:r w:rsidRPr="00BE289D">
        <w:rPr>
          <w:rFonts w:cstheme="minorHAnsi"/>
          <w:bCs/>
          <w:i/>
          <w:sz w:val="16"/>
          <w:szCs w:val="16"/>
        </w:rPr>
        <w:tab/>
      </w:r>
      <w:r w:rsidRPr="00BE289D">
        <w:rPr>
          <w:rFonts w:cstheme="minorHAnsi"/>
          <w:bCs/>
          <w:i/>
          <w:sz w:val="16"/>
          <w:szCs w:val="16"/>
        </w:rPr>
        <w:tab/>
      </w:r>
      <w:r w:rsidRPr="00BE289D">
        <w:rPr>
          <w:rFonts w:cstheme="minorHAnsi"/>
          <w:bCs/>
          <w:i/>
          <w:sz w:val="16"/>
          <w:szCs w:val="16"/>
        </w:rPr>
        <w:tab/>
      </w:r>
      <w:r w:rsidRPr="00BE289D">
        <w:rPr>
          <w:rFonts w:cstheme="minorHAnsi"/>
          <w:bCs/>
          <w:i/>
          <w:sz w:val="16"/>
          <w:szCs w:val="16"/>
        </w:rPr>
        <w:tab/>
      </w:r>
      <w:r w:rsidRPr="00BE289D">
        <w:rPr>
          <w:rFonts w:cstheme="minorHAnsi"/>
          <w:bCs/>
          <w:i/>
          <w:sz w:val="16"/>
          <w:szCs w:val="16"/>
        </w:rPr>
        <w:tab/>
        <w:t xml:space="preserve">Scheda creata il </w:t>
      </w:r>
      <w:r>
        <w:rPr>
          <w:rFonts w:cstheme="minorHAnsi"/>
          <w:bCs/>
          <w:i/>
          <w:sz w:val="16"/>
          <w:szCs w:val="16"/>
        </w:rPr>
        <w:t>20 agosto 2024</w:t>
      </w:r>
    </w:p>
    <w:p w14:paraId="32027534" w14:textId="77777777" w:rsidR="0037004C" w:rsidRPr="00BE289D" w:rsidRDefault="0037004C" w:rsidP="0037004C">
      <w:pPr>
        <w:jc w:val="both"/>
        <w:rPr>
          <w:rFonts w:cstheme="minorHAnsi"/>
          <w:bCs/>
          <w:i/>
          <w:sz w:val="16"/>
          <w:szCs w:val="16"/>
        </w:rPr>
      </w:pPr>
    </w:p>
    <w:p w14:paraId="05FF7234" w14:textId="0010238A" w:rsidR="00B003EC" w:rsidRPr="0037004C" w:rsidRDefault="0037004C" w:rsidP="0037004C">
      <w:pPr>
        <w:jc w:val="both"/>
        <w:rPr>
          <w:rFonts w:cstheme="minorHAnsi"/>
          <w:sz w:val="32"/>
          <w:szCs w:val="32"/>
        </w:rPr>
      </w:pPr>
      <w:r w:rsidRPr="0037004C">
        <w:rPr>
          <w:rFonts w:cstheme="minorHAnsi"/>
          <w:b/>
          <w:bCs/>
          <w:noProof/>
          <w:color w:val="C00000"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34419ADB" wp14:editId="67B6CF8F">
            <wp:simplePos x="0" y="0"/>
            <wp:positionH relativeFrom="column">
              <wp:posOffset>1270</wp:posOffset>
            </wp:positionH>
            <wp:positionV relativeFrom="page">
              <wp:posOffset>1686560</wp:posOffset>
            </wp:positionV>
            <wp:extent cx="3081600" cy="3960000"/>
            <wp:effectExtent l="0" t="0" r="5080" b="2540"/>
            <wp:wrapSquare wrapText="bothSides"/>
            <wp:docPr id="1149686882" name="Immagine 2" descr="Grado Magazine – Cortina Magaz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rado Magazine – Cortina Magazin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6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03EC" w:rsidRPr="0037004C">
        <w:rPr>
          <w:rFonts w:cstheme="minorHAnsi"/>
          <w:b/>
          <w:bCs/>
          <w:color w:val="C00000"/>
          <w:sz w:val="32"/>
          <w:szCs w:val="32"/>
        </w:rPr>
        <w:t>Descrizione storico-bibliografica</w:t>
      </w:r>
      <w:r w:rsidR="00B003EC" w:rsidRPr="0037004C">
        <w:rPr>
          <w:rFonts w:cstheme="minorHAnsi"/>
          <w:sz w:val="32"/>
          <w:szCs w:val="32"/>
        </w:rPr>
        <w:t xml:space="preserve"> </w:t>
      </w:r>
    </w:p>
    <w:p w14:paraId="6C156CEE" w14:textId="7BADA888" w:rsidR="00B003EC" w:rsidRDefault="00B003EC" w:rsidP="0037004C">
      <w:pPr>
        <w:jc w:val="both"/>
      </w:pPr>
      <w:r w:rsidRPr="00B003EC">
        <w:rPr>
          <w:b/>
        </w:rPr>
        <w:t xml:space="preserve">*Grado e la provincia isontina </w:t>
      </w:r>
      <w:r w:rsidRPr="00B003EC">
        <w:t>: periodico mensile di storia turistica, cultura e attualità. - Anno 1, n. 1 (maggio 1993)-    . - Monfalcone : Edizioni della Laguna, [1993-1999]. – 7 volumi : ill. ; 34 cm. - CFI0235438</w:t>
      </w:r>
    </w:p>
    <w:p w14:paraId="734A4CA6" w14:textId="1D4001B8" w:rsidR="00B003EC" w:rsidRDefault="00B003EC" w:rsidP="0037004C">
      <w:pPr>
        <w:jc w:val="both"/>
      </w:pPr>
      <w:r>
        <w:t>*</w:t>
      </w:r>
      <w:r w:rsidRPr="00B003EC">
        <w:rPr>
          <w:b/>
          <w:bCs/>
        </w:rPr>
        <w:t>Grado magazine</w:t>
      </w:r>
      <w:r w:rsidRPr="00B003EC">
        <w:t xml:space="preserve"> : the way of the sun. - N. 1 (estate 2024)-</w:t>
      </w:r>
      <w:r>
        <w:t xml:space="preserve">    </w:t>
      </w:r>
      <w:r w:rsidRPr="00B003EC">
        <w:t>. - Belluno : Filò, [2024]-</w:t>
      </w:r>
      <w:r>
        <w:t xml:space="preserve">    </w:t>
      </w:r>
      <w:r w:rsidRPr="00B003EC">
        <w:t xml:space="preserve">. - volumi : ill. ; 27 cm. </w:t>
      </w:r>
      <w:r>
        <w:t>((</w:t>
      </w:r>
      <w:r w:rsidRPr="00B003EC">
        <w:t>Periodicità non dichiarata. - In italiano e in inglese.</w:t>
      </w:r>
      <w:r>
        <w:t xml:space="preserve"> </w:t>
      </w:r>
      <w:r w:rsidR="00112997">
        <w:t>–</w:t>
      </w:r>
      <w:r>
        <w:t xml:space="preserve"> </w:t>
      </w:r>
      <w:r w:rsidR="00112997">
        <w:t xml:space="preserve">Disponibile anche online. - </w:t>
      </w:r>
      <w:r w:rsidRPr="00B003EC">
        <w:t>CFI1131281</w:t>
      </w:r>
    </w:p>
    <w:p w14:paraId="1FDFCA0C" w14:textId="246B114D" w:rsidR="0037004C" w:rsidRDefault="0037004C" w:rsidP="0037004C">
      <w:pPr>
        <w:jc w:val="both"/>
      </w:pPr>
      <w:r>
        <w:t>Supplemento a: *Cortina magazine [E4952]</w:t>
      </w:r>
    </w:p>
    <w:p w14:paraId="3AC62E3E" w14:textId="3E2D7C77" w:rsidR="0037004C" w:rsidRPr="00B003EC" w:rsidRDefault="0037004C" w:rsidP="0037004C">
      <w:pPr>
        <w:jc w:val="both"/>
      </w:pPr>
      <w:r>
        <w:t>Soggetto: Grado &lt;territorio&gt; - Periodici</w:t>
      </w:r>
    </w:p>
    <w:p w14:paraId="7B127203" w14:textId="39903051" w:rsidR="0037004C" w:rsidRPr="0037004C" w:rsidRDefault="0037004C" w:rsidP="0037004C">
      <w:pPr>
        <w:jc w:val="both"/>
        <w:rPr>
          <w:rFonts w:ascii="Calibri" w:hAnsi="Calibri" w:cs="Calibri"/>
          <w:color w:val="C00000"/>
          <w:sz w:val="44"/>
          <w:szCs w:val="44"/>
        </w:rPr>
      </w:pPr>
      <w:r>
        <w:rPr>
          <w:rFonts w:ascii="Calibri" w:hAnsi="Calibri" w:cs="Calibri"/>
          <w:b/>
          <w:bCs/>
          <w:color w:val="C00000"/>
          <w:sz w:val="44"/>
          <w:szCs w:val="44"/>
        </w:rPr>
        <w:t xml:space="preserve">Volumi disponibili in rete </w:t>
      </w:r>
      <w:hyperlink r:id="rId5" w:history="1">
        <w:r w:rsidRPr="0037004C">
          <w:rPr>
            <w:rStyle w:val="Collegamentoipertestuale"/>
            <w:rFonts w:ascii="Calibri" w:hAnsi="Calibri" w:cs="Calibri"/>
            <w:sz w:val="44"/>
            <w:szCs w:val="44"/>
          </w:rPr>
          <w:t>2024-</w:t>
        </w:r>
      </w:hyperlink>
    </w:p>
    <w:p w14:paraId="145308AE" w14:textId="366C7D5F" w:rsidR="00B003EC" w:rsidRPr="00BE289D" w:rsidRDefault="00B003EC" w:rsidP="0037004C">
      <w:pPr>
        <w:jc w:val="both"/>
        <w:rPr>
          <w:rFonts w:ascii="Calibri" w:hAnsi="Calibri" w:cs="Calibri"/>
          <w:b/>
          <w:bCs/>
          <w:color w:val="C00000"/>
          <w:sz w:val="44"/>
          <w:szCs w:val="44"/>
        </w:rPr>
      </w:pPr>
      <w:r w:rsidRPr="00BE289D">
        <w:rPr>
          <w:rFonts w:ascii="Calibri" w:hAnsi="Calibri" w:cs="Calibri"/>
          <w:b/>
          <w:bCs/>
          <w:color w:val="C00000"/>
          <w:sz w:val="44"/>
          <w:szCs w:val="44"/>
        </w:rPr>
        <w:t>Informazioni storico-bibliografiche</w:t>
      </w:r>
    </w:p>
    <w:p w14:paraId="047DA08C" w14:textId="77777777" w:rsidR="0037004C" w:rsidRPr="0037004C" w:rsidRDefault="0037004C" w:rsidP="0037004C">
      <w:pPr>
        <w:jc w:val="both"/>
      </w:pPr>
      <w:r w:rsidRPr="0037004C">
        <w:t>Grado Magazine debutta come supplemento estivo a Cortina Magazine, la rivista top di Cortina, che, stampata in 50.000 copie e giunta ormai al 36° anno di vita, rappresenta per longevità, esclusività ed eleganza un punto fermo nel panorama editoriale ampezzano, amata e ricercata sia in estate che in inverno.</w:t>
      </w:r>
    </w:p>
    <w:p w14:paraId="6284D9B9" w14:textId="77777777" w:rsidR="0037004C" w:rsidRPr="0037004C" w:rsidRDefault="0037004C" w:rsidP="0037004C">
      <w:pPr>
        <w:jc w:val="both"/>
      </w:pPr>
      <w:r w:rsidRPr="0037004C">
        <w:t>Sull’onda di questo successo, Grado Magazine nasce a Pasqua 2024, dopo l’esordio l’estate precedente di Lignano Magazine, per raccontare il lifestyle e le opportunità anche di una località balneare storica nota a livello internazionale, come Grado.</w:t>
      </w:r>
    </w:p>
    <w:p w14:paraId="1DA17742" w14:textId="77777777" w:rsidR="0037004C" w:rsidRPr="0037004C" w:rsidRDefault="0037004C" w:rsidP="0037004C">
      <w:pPr>
        <w:jc w:val="both"/>
      </w:pPr>
      <w:r w:rsidRPr="0037004C">
        <w:t>Come l’illustre genitrice, anche Grado Magazine è bilingue ed è distribuita durante tutta la stagione turistica nelle camere degli alberghi più prestigiosi, nei negozi, nei locali, sulle spiagge e negli info point.</w:t>
      </w:r>
    </w:p>
    <w:p w14:paraId="4DDD36D9" w14:textId="10ECE689" w:rsidR="0031062F" w:rsidRDefault="00000000" w:rsidP="0037004C">
      <w:pPr>
        <w:jc w:val="both"/>
      </w:pPr>
      <w:hyperlink r:id="rId6" w:history="1">
        <w:r w:rsidR="0037004C" w:rsidRPr="00D16E81">
          <w:rPr>
            <w:rStyle w:val="Collegamentoipertestuale"/>
          </w:rPr>
          <w:t>https://www.cortinamagazine.it/grado-magazine/</w:t>
        </w:r>
      </w:hyperlink>
      <w:r w:rsidR="0037004C">
        <w:t xml:space="preserve">. </w:t>
      </w:r>
    </w:p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D7541"/>
    <w:rsid w:val="00112997"/>
    <w:rsid w:val="0031062F"/>
    <w:rsid w:val="0037004C"/>
    <w:rsid w:val="008D7541"/>
    <w:rsid w:val="00A11EC5"/>
    <w:rsid w:val="00B003EC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4C34E"/>
  <w15:chartTrackingRefBased/>
  <w15:docId w15:val="{25BBA6EB-EEA6-49D5-9DF3-F40AB854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D75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D7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D754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D75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D754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D75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D75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D75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D75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D754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D754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D754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D7541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D7541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D754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D754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D754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D754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D75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D7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D754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D75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D75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D754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D754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D7541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D754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D7541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D7541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37004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700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2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rtinamagazine.it/grado-magazine/" TargetMode="External"/><Relationship Id="rId5" Type="http://schemas.openxmlformats.org/officeDocument/2006/relationships/hyperlink" Target="https://www.cortinamagazine.it/grado-magazin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241</Words>
  <Characters>1379</Characters>
  <Application>Microsoft Office Word</Application>
  <DocSecurity>0</DocSecurity>
  <Lines>11</Lines>
  <Paragraphs>3</Paragraphs>
  <ScaleCrop>false</ScaleCrop>
  <Company>HP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2024-08-20T04:02:00Z</dcterms:created>
  <dcterms:modified xsi:type="dcterms:W3CDTF">2024-08-20T04:36:00Z</dcterms:modified>
</cp:coreProperties>
</file>