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738A4" w14:textId="4E5DF873" w:rsidR="0046501C" w:rsidRPr="004044BB" w:rsidRDefault="0046501C" w:rsidP="004044BB">
      <w:pPr>
        <w:spacing w:after="0" w:line="240" w:lineRule="auto"/>
        <w:jc w:val="both"/>
        <w:rPr>
          <w:rFonts w:cstheme="minorHAnsi"/>
          <w:bCs/>
          <w:i/>
          <w:sz w:val="16"/>
          <w:szCs w:val="16"/>
        </w:rPr>
      </w:pPr>
      <w:bookmarkStart w:id="0" w:name="_Hlk192171849"/>
      <w:bookmarkStart w:id="1" w:name="_Hlk192171825"/>
      <w:r w:rsidRPr="004044BB">
        <w:rPr>
          <w:rFonts w:cstheme="minorHAnsi"/>
          <w:b/>
          <w:bCs/>
          <w:color w:val="C00000"/>
          <w:sz w:val="44"/>
          <w:szCs w:val="44"/>
        </w:rPr>
        <w:t>FU4</w:t>
      </w:r>
      <w:r w:rsidRPr="004044BB">
        <w:rPr>
          <w:rFonts w:cstheme="minorHAnsi"/>
          <w:b/>
          <w:bCs/>
          <w:color w:val="C00000"/>
          <w:sz w:val="44"/>
          <w:szCs w:val="44"/>
        </w:rPr>
        <w:t>700</w:t>
      </w:r>
      <w:r w:rsidRPr="004044BB">
        <w:rPr>
          <w:rFonts w:cstheme="minorHAnsi"/>
          <w:b/>
          <w:bCs/>
          <w:sz w:val="44"/>
          <w:szCs w:val="44"/>
        </w:rPr>
        <w:tab/>
      </w:r>
      <w:r w:rsidRPr="004044BB">
        <w:rPr>
          <w:rFonts w:cstheme="minorHAnsi"/>
          <w:b/>
          <w:bCs/>
          <w:sz w:val="44"/>
          <w:szCs w:val="44"/>
        </w:rPr>
        <w:tab/>
      </w:r>
      <w:r w:rsidRPr="004044BB">
        <w:rPr>
          <w:rFonts w:cstheme="minorHAnsi"/>
          <w:b/>
          <w:bCs/>
          <w:sz w:val="44"/>
          <w:szCs w:val="44"/>
        </w:rPr>
        <w:tab/>
      </w:r>
      <w:r w:rsidRPr="004044BB">
        <w:rPr>
          <w:rFonts w:cstheme="minorHAnsi"/>
          <w:b/>
          <w:bCs/>
          <w:sz w:val="44"/>
          <w:szCs w:val="44"/>
        </w:rPr>
        <w:tab/>
      </w:r>
      <w:r w:rsidRPr="004044BB">
        <w:rPr>
          <w:rFonts w:cstheme="minorHAnsi"/>
          <w:b/>
          <w:bCs/>
          <w:sz w:val="44"/>
          <w:szCs w:val="44"/>
        </w:rPr>
        <w:tab/>
      </w:r>
      <w:r w:rsidRPr="004044BB">
        <w:rPr>
          <w:rFonts w:cstheme="minorHAnsi"/>
          <w:b/>
          <w:bCs/>
          <w:sz w:val="44"/>
          <w:szCs w:val="44"/>
        </w:rPr>
        <w:tab/>
      </w:r>
      <w:r w:rsidRPr="004044BB">
        <w:rPr>
          <w:rFonts w:cstheme="minorHAnsi"/>
          <w:b/>
          <w:bCs/>
          <w:sz w:val="44"/>
          <w:szCs w:val="44"/>
        </w:rPr>
        <w:tab/>
      </w:r>
      <w:r w:rsidRPr="004044BB">
        <w:rPr>
          <w:rFonts w:cstheme="minorHAnsi"/>
          <w:b/>
          <w:bCs/>
          <w:sz w:val="44"/>
          <w:szCs w:val="44"/>
        </w:rPr>
        <w:tab/>
      </w:r>
      <w:r w:rsidRPr="004044BB">
        <w:rPr>
          <w:rFonts w:cstheme="minorHAnsi"/>
          <w:bCs/>
          <w:i/>
          <w:sz w:val="16"/>
          <w:szCs w:val="16"/>
        </w:rPr>
        <w:t>Scheda creata il 7 marzo 2025</w:t>
      </w:r>
    </w:p>
    <w:bookmarkEnd w:id="1"/>
    <w:p w14:paraId="76A72D5A" w14:textId="1401D0F6" w:rsidR="0046501C" w:rsidRPr="004044BB" w:rsidRDefault="0046501C" w:rsidP="004044BB">
      <w:pPr>
        <w:pStyle w:val="NormaleWeb"/>
        <w:spacing w:before="0" w:beforeAutospacing="0" w:after="0" w:afterAutospacing="0"/>
        <w:jc w:val="both"/>
        <w:rPr>
          <w:rFonts w:asciiTheme="minorHAnsi" w:hAnsiTheme="minorHAnsi" w:cstheme="minorHAnsi"/>
          <w:b/>
          <w:bCs/>
          <w:color w:val="C00000"/>
          <w:sz w:val="44"/>
          <w:szCs w:val="44"/>
        </w:rPr>
      </w:pPr>
      <w:r w:rsidRPr="004044BB">
        <w:rPr>
          <w:rFonts w:asciiTheme="minorHAnsi" w:hAnsiTheme="minorHAnsi" w:cstheme="minorHAnsi"/>
          <w:b/>
          <w:bCs/>
          <w:color w:val="C00000"/>
          <w:sz w:val="44"/>
          <w:szCs w:val="44"/>
        </w:rPr>
        <w:drawing>
          <wp:inline distT="0" distB="0" distL="0" distR="0" wp14:anchorId="172BD7CB" wp14:editId="3DADC545">
            <wp:extent cx="2764800" cy="4320000"/>
            <wp:effectExtent l="0" t="0" r="0" b="4445"/>
            <wp:docPr id="1347401347" name="Immagine 2" descr="Immagine che contiene testo, libro, narrativa, cartone anima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401347" name="Immagine 2" descr="Immagine che contiene testo, libro, narrativa, cartone animato&#10;&#10;Il contenuto generato dall'IA potrebbe non essere corret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4800" cy="4320000"/>
                    </a:xfrm>
                    <a:prstGeom prst="rect">
                      <a:avLst/>
                    </a:prstGeom>
                    <a:noFill/>
                    <a:ln>
                      <a:noFill/>
                    </a:ln>
                  </pic:spPr>
                </pic:pic>
              </a:graphicData>
            </a:graphic>
          </wp:inline>
        </w:drawing>
      </w:r>
      <w:r w:rsidR="004044BB" w:rsidRPr="004044BB">
        <w:rPr>
          <w:rFonts w:asciiTheme="minorHAnsi" w:hAnsiTheme="minorHAnsi" w:cstheme="minorHAnsi"/>
          <w:b/>
          <w:bCs/>
          <w:noProof/>
          <w:color w:val="C00000"/>
          <w:sz w:val="44"/>
          <w:szCs w:val="44"/>
        </w:rPr>
        <w:drawing>
          <wp:inline distT="0" distB="0" distL="0" distR="0" wp14:anchorId="2ECEB253" wp14:editId="4E75B086">
            <wp:extent cx="2732400" cy="4320000"/>
            <wp:effectExtent l="0" t="0" r="0" b="4445"/>
            <wp:docPr id="213255544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2400" cy="4320000"/>
                    </a:xfrm>
                    <a:prstGeom prst="rect">
                      <a:avLst/>
                    </a:prstGeom>
                    <a:noFill/>
                  </pic:spPr>
                </pic:pic>
              </a:graphicData>
            </a:graphic>
          </wp:inline>
        </w:drawing>
      </w:r>
    </w:p>
    <w:p w14:paraId="1604CE30" w14:textId="21C6143E" w:rsidR="0046501C" w:rsidRPr="004044BB" w:rsidRDefault="0046501C" w:rsidP="004044BB">
      <w:pPr>
        <w:pStyle w:val="NormaleWeb"/>
        <w:spacing w:before="0" w:beforeAutospacing="0" w:after="0" w:afterAutospacing="0"/>
        <w:jc w:val="both"/>
        <w:rPr>
          <w:rFonts w:asciiTheme="minorHAnsi" w:hAnsiTheme="minorHAnsi" w:cstheme="minorHAnsi"/>
          <w:b/>
          <w:bCs/>
          <w:color w:val="C00000"/>
          <w:sz w:val="44"/>
          <w:szCs w:val="44"/>
        </w:rPr>
      </w:pPr>
      <w:r w:rsidRPr="004044BB">
        <w:rPr>
          <w:rFonts w:asciiTheme="minorHAnsi" w:hAnsiTheme="minorHAnsi" w:cstheme="minorHAnsi"/>
          <w:b/>
          <w:bCs/>
          <w:color w:val="C00000"/>
          <w:sz w:val="44"/>
          <w:szCs w:val="44"/>
        </w:rPr>
        <w:t>Descrizione bibliografica</w:t>
      </w:r>
    </w:p>
    <w:bookmarkEnd w:id="0"/>
    <w:p w14:paraId="0893C847" w14:textId="0683D54D" w:rsidR="0046501C" w:rsidRPr="004044BB" w:rsidRDefault="0046501C" w:rsidP="004044BB">
      <w:pPr>
        <w:spacing w:after="0" w:line="240" w:lineRule="auto"/>
        <w:jc w:val="both"/>
        <w:rPr>
          <w:rFonts w:cstheme="minorHAnsi"/>
        </w:rPr>
      </w:pPr>
      <w:r w:rsidRPr="004044BB">
        <w:rPr>
          <w:rFonts w:cstheme="minorHAnsi"/>
        </w:rPr>
        <w:t>*</w:t>
      </w:r>
      <w:r w:rsidRPr="004044BB">
        <w:rPr>
          <w:rFonts w:cstheme="minorHAnsi"/>
          <w:b/>
          <w:bCs/>
        </w:rPr>
        <w:t xml:space="preserve">God child : </w:t>
      </w:r>
      <w:r w:rsidRPr="004044BB">
        <w:rPr>
          <w:rFonts w:cstheme="minorHAnsi"/>
        </w:rPr>
        <w:t>le nuove avventure del conte Cain</w:t>
      </w:r>
      <w:r w:rsidRPr="004044BB">
        <w:rPr>
          <w:rFonts w:cstheme="minorHAnsi"/>
          <w:b/>
          <w:bCs/>
        </w:rPr>
        <w:t xml:space="preserve"> </w:t>
      </w:r>
      <w:r w:rsidRPr="004044BB">
        <w:rPr>
          <w:rFonts w:cstheme="minorHAnsi"/>
        </w:rPr>
        <w:t xml:space="preserve">/ Kaori Yuki. - Modena : Planet manga, 2004-2005. - 11 volumi : fumetti ; 18 cm. </w:t>
      </w:r>
      <w:r w:rsidRPr="004044BB">
        <w:rPr>
          <w:rFonts w:cstheme="minorHAnsi"/>
        </w:rPr>
        <w:t xml:space="preserve">- </w:t>
      </w:r>
      <w:r w:rsidRPr="004044BB">
        <w:rPr>
          <w:rFonts w:cstheme="minorHAnsi"/>
        </w:rPr>
        <w:t>MOD0954116</w:t>
      </w:r>
    </w:p>
    <w:p w14:paraId="11F40DF6" w14:textId="35704038" w:rsidR="0046501C" w:rsidRPr="004044BB" w:rsidRDefault="0046501C" w:rsidP="004044BB">
      <w:pPr>
        <w:spacing w:after="0" w:line="240" w:lineRule="auto"/>
        <w:jc w:val="both"/>
        <w:rPr>
          <w:rFonts w:cstheme="minorHAnsi"/>
        </w:rPr>
      </w:pPr>
      <w:r w:rsidRPr="004044BB">
        <w:rPr>
          <w:rFonts w:cstheme="minorHAnsi"/>
        </w:rPr>
        <w:t>Fa parte di: *Planet Manga</w:t>
      </w:r>
      <w:r w:rsidR="004044BB" w:rsidRPr="004044BB">
        <w:rPr>
          <w:rFonts w:cstheme="minorHAnsi"/>
        </w:rPr>
        <w:t xml:space="preserve"> [AP1237]</w:t>
      </w:r>
    </w:p>
    <w:p w14:paraId="18DA8A2D" w14:textId="3A2BC5F6" w:rsidR="0046501C" w:rsidRPr="004044BB" w:rsidRDefault="0046501C" w:rsidP="004044BB">
      <w:pPr>
        <w:spacing w:after="0" w:line="240" w:lineRule="auto"/>
        <w:jc w:val="both"/>
        <w:rPr>
          <w:rFonts w:cstheme="minorHAnsi"/>
        </w:rPr>
      </w:pPr>
      <w:r w:rsidRPr="004044BB">
        <w:rPr>
          <w:rFonts w:cstheme="minorHAnsi"/>
        </w:rPr>
        <w:t>Autore</w:t>
      </w:r>
      <w:r w:rsidRPr="004044BB">
        <w:rPr>
          <w:rFonts w:cstheme="minorHAnsi"/>
        </w:rPr>
        <w:t xml:space="preserve">: </w:t>
      </w:r>
      <w:r w:rsidRPr="004044BB">
        <w:rPr>
          <w:rFonts w:cstheme="minorHAnsi"/>
        </w:rPr>
        <w:t xml:space="preserve">Yuki, Kaori </w:t>
      </w:r>
    </w:p>
    <w:p w14:paraId="1060AE03" w14:textId="38D32FB8" w:rsidR="0046501C" w:rsidRPr="004044BB" w:rsidRDefault="0046501C" w:rsidP="004044BB">
      <w:pPr>
        <w:spacing w:after="0" w:line="240" w:lineRule="auto"/>
        <w:jc w:val="both"/>
        <w:rPr>
          <w:rFonts w:cstheme="minorHAnsi"/>
        </w:rPr>
      </w:pPr>
      <w:r w:rsidRPr="004044BB">
        <w:rPr>
          <w:rFonts w:cstheme="minorHAnsi"/>
        </w:rPr>
        <w:t xml:space="preserve">Soggetti: Fumetti - Giappone - Edizioni italiane – Periodici; Manga - Periodici </w:t>
      </w:r>
    </w:p>
    <w:p w14:paraId="68006627" w14:textId="77777777" w:rsidR="0046501C" w:rsidRPr="004044BB" w:rsidRDefault="0046501C" w:rsidP="004044BB">
      <w:pPr>
        <w:spacing w:after="0" w:line="240" w:lineRule="auto"/>
        <w:jc w:val="both"/>
        <w:rPr>
          <w:rFonts w:cstheme="minorHAnsi"/>
        </w:rPr>
      </w:pPr>
      <w:r w:rsidRPr="004044BB">
        <w:rPr>
          <w:rFonts w:cstheme="minorHAnsi"/>
        </w:rPr>
        <w:t>Classe: D741.5952</w:t>
      </w:r>
    </w:p>
    <w:p w14:paraId="725BE7CB" w14:textId="77777777" w:rsidR="0046501C" w:rsidRPr="0004004F" w:rsidRDefault="0046501C" w:rsidP="004044BB">
      <w:pPr>
        <w:spacing w:after="0" w:line="240" w:lineRule="auto"/>
        <w:jc w:val="both"/>
        <w:rPr>
          <w:rFonts w:cstheme="minorHAnsi"/>
        </w:rPr>
      </w:pPr>
    </w:p>
    <w:p w14:paraId="4AD839BA" w14:textId="77777777" w:rsidR="0046501C" w:rsidRPr="004044BB" w:rsidRDefault="0046501C" w:rsidP="004044BB">
      <w:pPr>
        <w:pStyle w:val="NormaleWeb"/>
        <w:spacing w:before="0" w:beforeAutospacing="0" w:after="0" w:afterAutospacing="0"/>
        <w:jc w:val="both"/>
        <w:rPr>
          <w:rFonts w:asciiTheme="minorHAnsi" w:hAnsiTheme="minorHAnsi" w:cstheme="minorHAnsi"/>
          <w:b/>
          <w:bCs/>
          <w:color w:val="C00000"/>
          <w:sz w:val="44"/>
          <w:szCs w:val="44"/>
        </w:rPr>
      </w:pPr>
      <w:bookmarkStart w:id="2" w:name="_Hlk192144965"/>
      <w:r w:rsidRPr="004044BB">
        <w:rPr>
          <w:rFonts w:asciiTheme="minorHAnsi" w:hAnsiTheme="minorHAnsi" w:cstheme="minorHAnsi"/>
          <w:b/>
          <w:bCs/>
          <w:color w:val="C00000"/>
          <w:sz w:val="44"/>
          <w:szCs w:val="44"/>
        </w:rPr>
        <w:t>Informazioni storico-bibliografiche</w:t>
      </w:r>
    </w:p>
    <w:bookmarkEnd w:id="2"/>
    <w:p w14:paraId="5BCF5177" w14:textId="77777777" w:rsidR="0046501C" w:rsidRPr="0046501C" w:rsidRDefault="0046501C" w:rsidP="004044BB">
      <w:pPr>
        <w:spacing w:after="0" w:line="240" w:lineRule="auto"/>
        <w:jc w:val="both"/>
        <w:rPr>
          <w:rFonts w:cstheme="minorHAnsi"/>
        </w:rPr>
      </w:pPr>
      <w:r w:rsidRPr="0046501C">
        <w:rPr>
          <w:rFonts w:cstheme="minorHAnsi"/>
          <w:b/>
          <w:bCs/>
          <w:i/>
          <w:iCs/>
        </w:rPr>
        <w:t>God Child</w:t>
      </w:r>
      <w:r w:rsidRPr="0046501C">
        <w:rPr>
          <w:rFonts w:cstheme="minorHAnsi"/>
        </w:rPr>
        <w:t xml:space="preserve"> (</w:t>
      </w:r>
      <w:r w:rsidRPr="0046501C">
        <w:rPr>
          <w:rFonts w:eastAsia="MS Gothic" w:cstheme="minorHAnsi"/>
        </w:rPr>
        <w:t>ゴッドチャイルド</w:t>
      </w:r>
      <w:hyperlink r:id="rId6" w:tooltip="Aiuto:Giapponese" w:history="1">
        <w:r w:rsidRPr="0046501C">
          <w:rPr>
            <w:rStyle w:val="Collegamentoipertestuale"/>
            <w:rFonts w:cstheme="minorHAnsi"/>
            <w:b/>
            <w:bCs/>
            <w:vertAlign w:val="superscript"/>
          </w:rPr>
          <w:t>?</w:t>
        </w:r>
      </w:hyperlink>
      <w:r w:rsidRPr="0046501C">
        <w:rPr>
          <w:rFonts w:cstheme="minorHAnsi"/>
        </w:rPr>
        <w:t xml:space="preserve">, </w:t>
      </w:r>
      <w:r w:rsidRPr="0046501C">
        <w:rPr>
          <w:rFonts w:cstheme="minorHAnsi"/>
          <w:i/>
          <w:iCs/>
        </w:rPr>
        <w:t>Goddo Chairudo</w:t>
      </w:r>
      <w:r w:rsidRPr="0046501C">
        <w:rPr>
          <w:rFonts w:cstheme="minorHAnsi"/>
        </w:rPr>
        <w:t xml:space="preserve">) è un </w:t>
      </w:r>
      <w:hyperlink r:id="rId7" w:tooltip="Manga" w:history="1">
        <w:r w:rsidRPr="0046501C">
          <w:rPr>
            <w:rStyle w:val="Collegamentoipertestuale"/>
            <w:rFonts w:cstheme="minorHAnsi"/>
          </w:rPr>
          <w:t>manga</w:t>
        </w:r>
      </w:hyperlink>
      <w:r w:rsidRPr="0046501C">
        <w:rPr>
          <w:rFonts w:cstheme="minorHAnsi"/>
        </w:rPr>
        <w:t xml:space="preserve"> scritto e disegnato da </w:t>
      </w:r>
      <w:hyperlink r:id="rId8" w:tooltip="Kaori Yuki" w:history="1">
        <w:r w:rsidRPr="0046501C">
          <w:rPr>
            <w:rStyle w:val="Collegamentoipertestuale"/>
            <w:rFonts w:cstheme="minorHAnsi"/>
          </w:rPr>
          <w:t>Kaori Yuki</w:t>
        </w:r>
      </w:hyperlink>
      <w:r w:rsidRPr="0046501C">
        <w:rPr>
          <w:rFonts w:cstheme="minorHAnsi"/>
        </w:rPr>
        <w:t xml:space="preserve">. Esso prosegue le avventure del Conte Cain, personaggio apparso in diverse opere della </w:t>
      </w:r>
      <w:hyperlink r:id="rId9" w:tooltip="Mangaka" w:history="1">
        <w:r w:rsidRPr="0046501C">
          <w:rPr>
            <w:rStyle w:val="Collegamentoipertestuale"/>
            <w:rFonts w:cstheme="minorHAnsi"/>
            <w:i/>
            <w:iCs/>
          </w:rPr>
          <w:t>mangaka</w:t>
        </w:r>
      </w:hyperlink>
      <w:r w:rsidRPr="0046501C">
        <w:rPr>
          <w:rFonts w:cstheme="minorHAnsi"/>
        </w:rPr>
        <w:t xml:space="preserve">. </w:t>
      </w:r>
    </w:p>
    <w:p w14:paraId="3B751BEC" w14:textId="77777777" w:rsidR="0046501C" w:rsidRPr="0046501C" w:rsidRDefault="0046501C" w:rsidP="004044BB">
      <w:pPr>
        <w:spacing w:after="0" w:line="240" w:lineRule="auto"/>
        <w:jc w:val="both"/>
        <w:rPr>
          <w:rFonts w:cstheme="minorHAnsi"/>
          <w:b/>
          <w:bCs/>
        </w:rPr>
      </w:pPr>
      <w:r w:rsidRPr="0046501C">
        <w:rPr>
          <w:rFonts w:cstheme="minorHAnsi"/>
          <w:b/>
          <w:bCs/>
        </w:rPr>
        <w:t>Trama</w:t>
      </w:r>
    </w:p>
    <w:p w14:paraId="7AB37EFF" w14:textId="6D574D74" w:rsidR="0031062F" w:rsidRPr="004044BB" w:rsidRDefault="0046501C" w:rsidP="004044BB">
      <w:pPr>
        <w:spacing w:after="0" w:line="240" w:lineRule="auto"/>
        <w:jc w:val="both"/>
        <w:rPr>
          <w:rFonts w:cstheme="minorHAnsi"/>
        </w:rPr>
      </w:pPr>
      <w:r w:rsidRPr="0046501C">
        <w:rPr>
          <w:rFonts w:cstheme="minorHAnsi"/>
        </w:rPr>
        <w:t xml:space="preserve">Ambientato nella </w:t>
      </w:r>
      <w:hyperlink r:id="rId10" w:tooltip="Londra" w:history="1">
        <w:r w:rsidRPr="0046501C">
          <w:rPr>
            <w:rStyle w:val="Collegamentoipertestuale"/>
            <w:rFonts w:cstheme="minorHAnsi"/>
          </w:rPr>
          <w:t>Londra</w:t>
        </w:r>
      </w:hyperlink>
      <w:r w:rsidRPr="0046501C">
        <w:rPr>
          <w:rFonts w:cstheme="minorHAnsi"/>
        </w:rPr>
        <w:t xml:space="preserve"> ottocentesca, "God Child" racconta le inquietanti avventure del giovane Cain, da molti chiamato "conte dei veleni". Essendo nato da un rapporto illegittimo del padre con la sorella, il giovane conte è cresciuto odiato da tutti i suoi familiari, in particolare dalla matrigna, che tenterà addirittura di ucciderlo. Stranamente in quell'occasione verrà salvato dal padre, che poi si scoprirà essere quello che più lo detesta. Fortunatamente un giorno busserà alla sua porta un nuovo maggiordomo, Riff, che diventerà presto il suo migliore amico (o meglio, il suo unico amico). Dopo l'ennesimo tentativo del conte Alexis di avvelenare il figlio, Cain deciderà di vendicarsi usando la sua passione: i veleni. Diverrà così l'unico e vero conte Hargreaves. Dopo questa introduzione un po' macabra, il corso della storia sarà incentrata su situazioni al limite dell'assurdo in cui si troverà coinvolto il ragazzo e su come tenterà di risolverle. </w:t>
      </w:r>
      <w:hyperlink r:id="rId11" w:history="1">
        <w:r w:rsidRPr="004044BB">
          <w:rPr>
            <w:rStyle w:val="Collegamentoipertestuale"/>
            <w:rFonts w:cstheme="minorHAnsi"/>
          </w:rPr>
          <w:t>https://it.wikipedia.org/wiki/God_Child</w:t>
        </w:r>
      </w:hyperlink>
      <w:r w:rsidRPr="004044BB">
        <w:rPr>
          <w:rFonts w:cstheme="minorHAnsi"/>
        </w:rPr>
        <w:t xml:space="preserve">. </w:t>
      </w:r>
    </w:p>
    <w:sectPr w:rsidR="0031062F" w:rsidRPr="004044BB"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7054"/>
    <w:rsid w:val="001B7054"/>
    <w:rsid w:val="0031062F"/>
    <w:rsid w:val="0032396F"/>
    <w:rsid w:val="003605E3"/>
    <w:rsid w:val="00375F4B"/>
    <w:rsid w:val="003811E4"/>
    <w:rsid w:val="004044BB"/>
    <w:rsid w:val="0046501C"/>
    <w:rsid w:val="00653982"/>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566A"/>
  <w15:chartTrackingRefBased/>
  <w15:docId w15:val="{C9AE4AA0-1881-4B12-82F6-91719D62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501C"/>
  </w:style>
  <w:style w:type="paragraph" w:styleId="Titolo1">
    <w:name w:val="heading 1"/>
    <w:basedOn w:val="Normale"/>
    <w:next w:val="Normale"/>
    <w:link w:val="Titolo1Carattere"/>
    <w:uiPriority w:val="9"/>
    <w:qFormat/>
    <w:rsid w:val="001B705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1B705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B7054"/>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B7054"/>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B7054"/>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B705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B705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B705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B705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7054"/>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1B7054"/>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B7054"/>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B7054"/>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B7054"/>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B705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B705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B705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B7054"/>
    <w:rPr>
      <w:rFonts w:eastAsiaTheme="majorEastAsia" w:cstheme="majorBidi"/>
      <w:color w:val="272727" w:themeColor="text1" w:themeTint="D8"/>
    </w:rPr>
  </w:style>
  <w:style w:type="paragraph" w:styleId="Titolo">
    <w:name w:val="Title"/>
    <w:basedOn w:val="Normale"/>
    <w:next w:val="Normale"/>
    <w:link w:val="TitoloCarattere"/>
    <w:uiPriority w:val="10"/>
    <w:qFormat/>
    <w:rsid w:val="001B70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B705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B705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B705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B705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B7054"/>
    <w:rPr>
      <w:i/>
      <w:iCs/>
      <w:color w:val="404040" w:themeColor="text1" w:themeTint="BF"/>
    </w:rPr>
  </w:style>
  <w:style w:type="paragraph" w:styleId="Paragrafoelenco">
    <w:name w:val="List Paragraph"/>
    <w:basedOn w:val="Normale"/>
    <w:uiPriority w:val="34"/>
    <w:qFormat/>
    <w:rsid w:val="001B7054"/>
    <w:pPr>
      <w:ind w:left="720"/>
      <w:contextualSpacing/>
    </w:pPr>
  </w:style>
  <w:style w:type="character" w:styleId="Enfasiintensa">
    <w:name w:val="Intense Emphasis"/>
    <w:basedOn w:val="Carpredefinitoparagrafo"/>
    <w:uiPriority w:val="21"/>
    <w:qFormat/>
    <w:rsid w:val="001B7054"/>
    <w:rPr>
      <w:i/>
      <w:iCs/>
      <w:color w:val="365F91" w:themeColor="accent1" w:themeShade="BF"/>
    </w:rPr>
  </w:style>
  <w:style w:type="paragraph" w:styleId="Citazioneintensa">
    <w:name w:val="Intense Quote"/>
    <w:basedOn w:val="Normale"/>
    <w:next w:val="Normale"/>
    <w:link w:val="CitazioneintensaCarattere"/>
    <w:uiPriority w:val="30"/>
    <w:qFormat/>
    <w:rsid w:val="001B705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B7054"/>
    <w:rPr>
      <w:i/>
      <w:iCs/>
      <w:color w:val="365F91" w:themeColor="accent1" w:themeShade="BF"/>
    </w:rPr>
  </w:style>
  <w:style w:type="character" w:styleId="Riferimentointenso">
    <w:name w:val="Intense Reference"/>
    <w:basedOn w:val="Carpredefinitoparagrafo"/>
    <w:uiPriority w:val="32"/>
    <w:qFormat/>
    <w:rsid w:val="001B7054"/>
    <w:rPr>
      <w:b/>
      <w:bCs/>
      <w:smallCaps/>
      <w:color w:val="365F91" w:themeColor="accent1" w:themeShade="BF"/>
      <w:spacing w:val="5"/>
    </w:rPr>
  </w:style>
  <w:style w:type="paragraph" w:styleId="NormaleWeb">
    <w:name w:val="Normal (Web)"/>
    <w:basedOn w:val="Normale"/>
    <w:uiPriority w:val="99"/>
    <w:unhideWhenUsed/>
    <w:rsid w:val="0046501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46501C"/>
    <w:rPr>
      <w:color w:val="0000FF" w:themeColor="hyperlink"/>
      <w:u w:val="single"/>
    </w:rPr>
  </w:style>
  <w:style w:type="character" w:styleId="Menzionenonrisolta">
    <w:name w:val="Unresolved Mention"/>
    <w:basedOn w:val="Carpredefinitoparagrafo"/>
    <w:uiPriority w:val="99"/>
    <w:semiHidden/>
    <w:unhideWhenUsed/>
    <w:rsid w:val="00465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443762">
      <w:bodyDiv w:val="1"/>
      <w:marLeft w:val="0"/>
      <w:marRight w:val="0"/>
      <w:marTop w:val="0"/>
      <w:marBottom w:val="0"/>
      <w:divBdr>
        <w:top w:val="none" w:sz="0" w:space="0" w:color="auto"/>
        <w:left w:val="none" w:sz="0" w:space="0" w:color="auto"/>
        <w:bottom w:val="none" w:sz="0" w:space="0" w:color="auto"/>
        <w:right w:val="none" w:sz="0" w:space="0" w:color="auto"/>
      </w:divBdr>
      <w:divsChild>
        <w:div w:id="1720401768">
          <w:marLeft w:val="0"/>
          <w:marRight w:val="0"/>
          <w:marTop w:val="0"/>
          <w:marBottom w:val="0"/>
          <w:divBdr>
            <w:top w:val="none" w:sz="0" w:space="0" w:color="auto"/>
            <w:left w:val="none" w:sz="0" w:space="0" w:color="auto"/>
            <w:bottom w:val="none" w:sz="0" w:space="0" w:color="auto"/>
            <w:right w:val="none" w:sz="0" w:space="0" w:color="auto"/>
          </w:divBdr>
        </w:div>
      </w:divsChild>
    </w:div>
    <w:div w:id="1361054527">
      <w:bodyDiv w:val="1"/>
      <w:marLeft w:val="0"/>
      <w:marRight w:val="0"/>
      <w:marTop w:val="0"/>
      <w:marBottom w:val="0"/>
      <w:divBdr>
        <w:top w:val="none" w:sz="0" w:space="0" w:color="auto"/>
        <w:left w:val="none" w:sz="0" w:space="0" w:color="auto"/>
        <w:bottom w:val="none" w:sz="0" w:space="0" w:color="auto"/>
        <w:right w:val="none" w:sz="0" w:space="0" w:color="auto"/>
      </w:divBdr>
      <w:divsChild>
        <w:div w:id="1743260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Kaori_Yuk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t.wikipedia.org/wiki/Mang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wikipedia.org/wiki/Aiuto:Giapponese" TargetMode="External"/><Relationship Id="rId11" Type="http://schemas.openxmlformats.org/officeDocument/2006/relationships/hyperlink" Target="https://it.wikipedia.org/wiki/God_Child" TargetMode="External"/><Relationship Id="rId5" Type="http://schemas.openxmlformats.org/officeDocument/2006/relationships/image" Target="media/image2.png"/><Relationship Id="rId10" Type="http://schemas.openxmlformats.org/officeDocument/2006/relationships/hyperlink" Target="https://it.wikipedia.org/wiki/Londra" TargetMode="External"/><Relationship Id="rId4" Type="http://schemas.openxmlformats.org/officeDocument/2006/relationships/image" Target="media/image1.jpeg"/><Relationship Id="rId9" Type="http://schemas.openxmlformats.org/officeDocument/2006/relationships/hyperlink" Target="https://it.wikipedia.org/wiki/Mangak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1</Pages>
  <Words>298</Words>
  <Characters>1702</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2025-03-07T16:38:00Z</dcterms:created>
  <dcterms:modified xsi:type="dcterms:W3CDTF">2025-03-08T05:39:00Z</dcterms:modified>
</cp:coreProperties>
</file>