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B503A" w14:textId="799DE725" w:rsidR="0007164D" w:rsidRDefault="0007164D" w:rsidP="0007164D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bookmarkStart w:id="0" w:name="_Hlk175212535"/>
      <w:r>
        <w:rPr>
          <w:rFonts w:cstheme="minorHAnsi"/>
          <w:b/>
          <w:bCs/>
          <w:color w:val="C00000"/>
          <w:sz w:val="44"/>
          <w:szCs w:val="44"/>
        </w:rPr>
        <w:t>G299</w:t>
      </w:r>
      <w:r>
        <w:rPr>
          <w:rFonts w:cstheme="minorHAnsi"/>
          <w:b/>
          <w:bCs/>
          <w:color w:val="C00000"/>
          <w:sz w:val="44"/>
          <w:szCs w:val="44"/>
        </w:rPr>
        <w:t>3</w:t>
      </w:r>
      <w:r w:rsidRPr="005C5616">
        <w:rPr>
          <w:rFonts w:cstheme="minorHAnsi"/>
          <w:b/>
          <w:bCs/>
          <w:color w:val="C00000"/>
          <w:sz w:val="44"/>
          <w:szCs w:val="44"/>
        </w:rPr>
        <w:t xml:space="preserve"> </w:t>
      </w:r>
      <w:r w:rsidRPr="005C5616">
        <w:rPr>
          <w:rFonts w:cstheme="minorHAnsi"/>
          <w:b/>
          <w:bCs/>
          <w:color w:val="C00000"/>
          <w:sz w:val="16"/>
          <w:szCs w:val="16"/>
        </w:rPr>
        <w:tab/>
      </w:r>
      <w:r w:rsidRPr="005C5616">
        <w:rPr>
          <w:rFonts w:cstheme="minorHAnsi"/>
          <w:b/>
          <w:bCs/>
          <w:color w:val="C00000"/>
          <w:sz w:val="16"/>
          <w:szCs w:val="16"/>
        </w:rPr>
        <w:tab/>
      </w:r>
      <w:r w:rsidRPr="005C5616">
        <w:rPr>
          <w:rFonts w:cstheme="minorHAnsi"/>
          <w:b/>
          <w:bCs/>
          <w:color w:val="C00000"/>
          <w:sz w:val="16"/>
          <w:szCs w:val="16"/>
        </w:rPr>
        <w:tab/>
      </w:r>
      <w:r w:rsidRPr="005C5616">
        <w:rPr>
          <w:rFonts w:cstheme="minorHAnsi"/>
          <w:b/>
          <w:bCs/>
          <w:color w:val="C00000"/>
          <w:sz w:val="16"/>
          <w:szCs w:val="16"/>
        </w:rPr>
        <w:tab/>
      </w:r>
      <w:r>
        <w:rPr>
          <w:rFonts w:cstheme="minorHAnsi"/>
          <w:b/>
          <w:bCs/>
          <w:color w:val="C00000"/>
          <w:sz w:val="16"/>
          <w:szCs w:val="16"/>
        </w:rPr>
        <w:tab/>
      </w:r>
      <w:r>
        <w:rPr>
          <w:rFonts w:cstheme="minorHAnsi"/>
          <w:b/>
          <w:bCs/>
          <w:color w:val="C00000"/>
          <w:sz w:val="16"/>
          <w:szCs w:val="16"/>
        </w:rPr>
        <w:tab/>
      </w:r>
      <w:r>
        <w:rPr>
          <w:rFonts w:cstheme="minorHAnsi"/>
          <w:b/>
          <w:bCs/>
          <w:color w:val="C00000"/>
          <w:sz w:val="16"/>
          <w:szCs w:val="16"/>
        </w:rPr>
        <w:tab/>
      </w:r>
      <w:r>
        <w:rPr>
          <w:rFonts w:cstheme="minorHAnsi"/>
          <w:b/>
          <w:bCs/>
          <w:color w:val="C00000"/>
          <w:sz w:val="16"/>
          <w:szCs w:val="16"/>
        </w:rPr>
        <w:tab/>
      </w:r>
      <w:r>
        <w:rPr>
          <w:rFonts w:cstheme="minorHAnsi"/>
          <w:b/>
          <w:bCs/>
          <w:color w:val="C00000"/>
          <w:sz w:val="16"/>
          <w:szCs w:val="16"/>
        </w:rPr>
        <w:tab/>
      </w:r>
      <w:r w:rsidRPr="005C5616">
        <w:rPr>
          <w:rFonts w:cstheme="minorHAnsi"/>
          <w:bCs/>
          <w:i/>
          <w:sz w:val="16"/>
          <w:szCs w:val="16"/>
        </w:rPr>
        <w:t>Scheda creata il</w:t>
      </w:r>
      <w:r>
        <w:rPr>
          <w:rFonts w:cstheme="minorHAnsi"/>
          <w:bCs/>
          <w:i/>
          <w:sz w:val="16"/>
          <w:szCs w:val="16"/>
        </w:rPr>
        <w:t xml:space="preserve"> 23 agosto 2024</w:t>
      </w:r>
    </w:p>
    <w:p w14:paraId="2ACDF92D" w14:textId="77777777" w:rsidR="0007164D" w:rsidRDefault="0007164D" w:rsidP="0007164D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</w:p>
    <w:bookmarkEnd w:id="0"/>
    <w:p w14:paraId="07E006DD" w14:textId="7C5762E5" w:rsidR="0007164D" w:rsidRPr="00C94B3A" w:rsidRDefault="0007164D" w:rsidP="0007164D">
      <w:pPr>
        <w:spacing w:after="0" w:line="240" w:lineRule="auto"/>
        <w:jc w:val="both"/>
        <w:rPr>
          <w:b/>
          <w:color w:val="C00000"/>
          <w:sz w:val="32"/>
          <w:szCs w:val="32"/>
        </w:rPr>
      </w:pPr>
      <w:r w:rsidRPr="00C94B3A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BDD1611" wp14:editId="7D492D99">
            <wp:simplePos x="0" y="0"/>
            <wp:positionH relativeFrom="column">
              <wp:posOffset>1270</wp:posOffset>
            </wp:positionH>
            <wp:positionV relativeFrom="paragraph">
              <wp:posOffset>3810</wp:posOffset>
            </wp:positionV>
            <wp:extent cx="3240000" cy="3240000"/>
            <wp:effectExtent l="0" t="0" r="0" b="0"/>
            <wp:wrapSquare wrapText="bothSides"/>
            <wp:docPr id="324311713" name="Immagine 1" descr="DOVE Sum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VE Summ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4B3A">
        <w:rPr>
          <w:b/>
          <w:color w:val="C00000"/>
          <w:sz w:val="32"/>
          <w:szCs w:val="32"/>
        </w:rPr>
        <w:t>Descrizione storico-bibliografica</w:t>
      </w:r>
    </w:p>
    <w:p w14:paraId="208562D2" w14:textId="77777777" w:rsidR="0007164D" w:rsidRPr="00BF188C" w:rsidRDefault="0007164D" w:rsidP="0007164D">
      <w:pPr>
        <w:spacing w:after="0" w:line="240" w:lineRule="auto"/>
        <w:jc w:val="both"/>
      </w:pPr>
      <w:r w:rsidRPr="00BF188C">
        <w:t>*</w:t>
      </w:r>
      <w:r w:rsidRPr="00BF188C">
        <w:rPr>
          <w:b/>
        </w:rPr>
        <w:t>Dove. Vacanze d'estate</w:t>
      </w:r>
      <w:r w:rsidRPr="00BF188C">
        <w:t xml:space="preserve">. - </w:t>
      </w:r>
      <w:proofErr w:type="gramStart"/>
      <w:r w:rsidRPr="00BF188C">
        <w:t>Milano :</w:t>
      </w:r>
      <w:proofErr w:type="gramEnd"/>
      <w:r w:rsidRPr="00BF188C">
        <w:t xml:space="preserve"> Rizzoli publishing Italia</w:t>
      </w:r>
      <w:r>
        <w:t>, [2006-2013]</w:t>
      </w:r>
      <w:r w:rsidRPr="00BF188C">
        <w:t xml:space="preserve">. </w:t>
      </w:r>
      <w:r>
        <w:t>–</w:t>
      </w:r>
      <w:r w:rsidRPr="00BF188C">
        <w:t xml:space="preserve"> </w:t>
      </w:r>
      <w:r>
        <w:t xml:space="preserve">8 </w:t>
      </w:r>
      <w:proofErr w:type="gramStart"/>
      <w:r w:rsidRPr="00BF188C">
        <w:t>volumi :</w:t>
      </w:r>
      <w:proofErr w:type="gramEnd"/>
      <w:r w:rsidRPr="00BF188C">
        <w:t xml:space="preserve"> ill. ; 29 cm. ((Annuale. - In inglese e italiano. - Descrizione basata su: 2006. - CFI0653452</w:t>
      </w:r>
    </w:p>
    <w:p w14:paraId="382CE1CA" w14:textId="77777777" w:rsidR="0007164D" w:rsidRPr="00BF188C" w:rsidRDefault="0007164D" w:rsidP="0007164D">
      <w:pPr>
        <w:spacing w:after="0" w:line="240" w:lineRule="auto"/>
        <w:jc w:val="both"/>
      </w:pPr>
      <w:r w:rsidRPr="00BF188C">
        <w:t>Supplemento a: *Dove</w:t>
      </w:r>
    </w:p>
    <w:p w14:paraId="2CDED182" w14:textId="77777777" w:rsidR="0007164D" w:rsidRPr="00BF188C" w:rsidRDefault="0007164D" w:rsidP="0007164D">
      <w:pPr>
        <w:spacing w:after="0" w:line="240" w:lineRule="auto"/>
        <w:jc w:val="both"/>
      </w:pPr>
      <w:r w:rsidRPr="00BF188C">
        <w:t>*</w:t>
      </w:r>
      <w:r w:rsidRPr="00BF188C">
        <w:rPr>
          <w:b/>
        </w:rPr>
        <w:t xml:space="preserve">Dove. Vacanze &amp; </w:t>
      </w:r>
      <w:proofErr w:type="gramStart"/>
      <w:r w:rsidRPr="00BF188C">
        <w:rPr>
          <w:b/>
        </w:rPr>
        <w:t>weekend</w:t>
      </w:r>
      <w:proofErr w:type="gramEnd"/>
      <w:r w:rsidRPr="00BF188C">
        <w:t xml:space="preserve">. – Giugno/luglio 2014. - </w:t>
      </w:r>
      <w:proofErr w:type="gramStart"/>
      <w:r w:rsidRPr="00BF188C">
        <w:t>Milano :</w:t>
      </w:r>
      <w:proofErr w:type="gramEnd"/>
      <w:r w:rsidRPr="00BF188C">
        <w:t xml:space="preserve"> RCS </w:t>
      </w:r>
      <w:proofErr w:type="spellStart"/>
      <w:r w:rsidRPr="00BF188C">
        <w:t>mediagroup</w:t>
      </w:r>
      <w:proofErr w:type="spellEnd"/>
      <w:r w:rsidRPr="00BF188C">
        <w:t xml:space="preserve">, 2014. </w:t>
      </w:r>
      <w:r>
        <w:t>–</w:t>
      </w:r>
      <w:r w:rsidRPr="00BF188C">
        <w:t xml:space="preserve"> </w:t>
      </w:r>
      <w:r>
        <w:t xml:space="preserve">1 </w:t>
      </w:r>
      <w:proofErr w:type="gramStart"/>
      <w:r w:rsidRPr="00BF188C">
        <w:t>volum</w:t>
      </w:r>
      <w:r>
        <w:t>e</w:t>
      </w:r>
      <w:r w:rsidRPr="00BF188C">
        <w:t xml:space="preserve"> :</w:t>
      </w:r>
      <w:proofErr w:type="gramEnd"/>
      <w:r w:rsidRPr="00BF188C">
        <w:t xml:space="preserve"> ill. ; 28 cm. ((Annuale. </w:t>
      </w:r>
      <w:r>
        <w:t>–</w:t>
      </w:r>
      <w:r w:rsidRPr="00BF188C">
        <w:t xml:space="preserve"> </w:t>
      </w:r>
      <w:r>
        <w:t xml:space="preserve">BNI </w:t>
      </w:r>
      <w:r w:rsidRPr="00BF188C">
        <w:t>2014-372S</w:t>
      </w:r>
      <w:r>
        <w:t xml:space="preserve">. - </w:t>
      </w:r>
      <w:r w:rsidRPr="00BF188C">
        <w:t>BVE0657925</w:t>
      </w:r>
    </w:p>
    <w:p w14:paraId="7B183ADF" w14:textId="77777777" w:rsidR="0007164D" w:rsidRPr="00BF188C" w:rsidRDefault="0007164D" w:rsidP="0007164D">
      <w:pPr>
        <w:spacing w:after="0" w:line="240" w:lineRule="auto"/>
        <w:jc w:val="both"/>
      </w:pPr>
      <w:r w:rsidRPr="00BF188C">
        <w:t>Soggetto: Vacanze estive - Periodici</w:t>
      </w:r>
    </w:p>
    <w:p w14:paraId="6B976443" w14:textId="77777777" w:rsidR="0007164D" w:rsidRPr="00BF188C" w:rsidRDefault="0007164D" w:rsidP="0007164D">
      <w:pPr>
        <w:spacing w:after="0" w:line="240" w:lineRule="auto"/>
        <w:jc w:val="both"/>
      </w:pPr>
      <w:r w:rsidRPr="00BF188C">
        <w:t>Classe: D910.5</w:t>
      </w:r>
    </w:p>
    <w:p w14:paraId="29EE43DF" w14:textId="77777777" w:rsidR="0007164D" w:rsidRPr="00BF188C" w:rsidRDefault="0007164D" w:rsidP="0007164D">
      <w:pPr>
        <w:spacing w:after="0" w:line="240" w:lineRule="auto"/>
        <w:jc w:val="both"/>
        <w:rPr>
          <w:b/>
          <w:bCs/>
        </w:rPr>
      </w:pPr>
    </w:p>
    <w:p w14:paraId="05E919F1" w14:textId="7F675BEB" w:rsidR="0007164D" w:rsidRDefault="0007164D" w:rsidP="0007164D">
      <w:pPr>
        <w:spacing w:after="0" w:line="240" w:lineRule="auto"/>
        <w:jc w:val="both"/>
      </w:pPr>
      <w:r>
        <w:t>*</w:t>
      </w:r>
      <w:r w:rsidRPr="0007164D">
        <w:rPr>
          <w:b/>
          <w:bCs/>
        </w:rPr>
        <w:t xml:space="preserve">Dove </w:t>
      </w:r>
      <w:proofErr w:type="spellStart"/>
      <w:r w:rsidRPr="0007164D">
        <w:rPr>
          <w:b/>
          <w:bCs/>
        </w:rPr>
        <w:t>Summer</w:t>
      </w:r>
      <w:proofErr w:type="spellEnd"/>
      <w:r w:rsidRPr="0007164D">
        <w:t xml:space="preserve">. - </w:t>
      </w:r>
      <w:proofErr w:type="gramStart"/>
      <w:r w:rsidRPr="0007164D">
        <w:t>Milano :</w:t>
      </w:r>
      <w:proofErr w:type="gramEnd"/>
      <w:r w:rsidRPr="0007164D">
        <w:t xml:space="preserve"> RCS Mediagroup</w:t>
      </w:r>
      <w:r>
        <w:t xml:space="preserve">, [2022]-    </w:t>
      </w:r>
      <w:r w:rsidRPr="0007164D">
        <w:t xml:space="preserve">. - </w:t>
      </w:r>
      <w:proofErr w:type="gramStart"/>
      <w:r w:rsidRPr="0007164D">
        <w:t>volumi :</w:t>
      </w:r>
      <w:proofErr w:type="gramEnd"/>
      <w:r w:rsidRPr="0007164D">
        <w:t xml:space="preserve"> ill. ; 45 cm. </w:t>
      </w:r>
      <w:r>
        <w:t>((Annuale</w:t>
      </w:r>
      <w:r w:rsidRPr="0007164D">
        <w:t>. - Descrizione basata su: 2022.</w:t>
      </w:r>
      <w:r>
        <w:t xml:space="preserve"> - </w:t>
      </w:r>
      <w:r w:rsidRPr="0007164D">
        <w:t>CFI1119513</w:t>
      </w:r>
    </w:p>
    <w:p w14:paraId="05E5439F" w14:textId="70BC8CF1" w:rsidR="0007164D" w:rsidRDefault="0007164D" w:rsidP="0007164D">
      <w:pPr>
        <w:spacing w:after="0" w:line="240" w:lineRule="auto"/>
        <w:jc w:val="both"/>
      </w:pPr>
      <w:r>
        <w:t>Variante del titolo: *</w:t>
      </w:r>
      <w:r w:rsidRPr="0007164D">
        <w:t xml:space="preserve">Corriere della sera. Dove </w:t>
      </w:r>
      <w:proofErr w:type="spellStart"/>
      <w:r w:rsidRPr="0007164D">
        <w:t>Summer</w:t>
      </w:r>
      <w:proofErr w:type="spellEnd"/>
    </w:p>
    <w:p w14:paraId="7B731B56" w14:textId="77777777" w:rsidR="0007164D" w:rsidRPr="0007164D" w:rsidRDefault="0007164D" w:rsidP="0007164D">
      <w:pPr>
        <w:spacing w:after="0" w:line="240" w:lineRule="auto"/>
        <w:jc w:val="both"/>
      </w:pPr>
    </w:p>
    <w:p w14:paraId="5AD148DA" w14:textId="1C410853" w:rsidR="0007164D" w:rsidRPr="00243671" w:rsidRDefault="0007164D" w:rsidP="0007164D">
      <w:pPr>
        <w:spacing w:after="0" w:line="240" w:lineRule="auto"/>
        <w:jc w:val="both"/>
        <w:rPr>
          <w:b/>
          <w:bCs/>
          <w:color w:val="C00000"/>
          <w:sz w:val="44"/>
          <w:szCs w:val="44"/>
        </w:rPr>
      </w:pPr>
      <w:r w:rsidRPr="00243671">
        <w:rPr>
          <w:b/>
          <w:bCs/>
          <w:color w:val="C00000"/>
          <w:sz w:val="44"/>
          <w:szCs w:val="44"/>
        </w:rPr>
        <w:t>Informazioni storico-bibliografiche</w:t>
      </w:r>
    </w:p>
    <w:p w14:paraId="4A3A450F" w14:textId="73793F64" w:rsidR="0031062F" w:rsidRDefault="0007164D" w:rsidP="0007164D">
      <w:pPr>
        <w:spacing w:after="0" w:line="240" w:lineRule="auto"/>
        <w:jc w:val="both"/>
      </w:pPr>
      <w:hyperlink r:id="rId5" w:history="1">
        <w:r w:rsidRPr="005F7A5C">
          <w:rPr>
            <w:rStyle w:val="Collegamentoipertestuale"/>
          </w:rPr>
          <w:t>https://dovesummer.corriere.it/</w:t>
        </w:r>
      </w:hyperlink>
      <w:r>
        <w:t xml:space="preserve">. </w:t>
      </w:r>
    </w:p>
    <w:p w14:paraId="7C57CE2A" w14:textId="77777777" w:rsidR="0007164D" w:rsidRDefault="0007164D" w:rsidP="0007164D">
      <w:pPr>
        <w:spacing w:after="0" w:line="240" w:lineRule="auto"/>
        <w:jc w:val="both"/>
      </w:pPr>
    </w:p>
    <w:p w14:paraId="4F8D15EC" w14:textId="77777777" w:rsidR="0007164D" w:rsidRDefault="0007164D" w:rsidP="0007164D">
      <w:pPr>
        <w:spacing w:after="0" w:line="240" w:lineRule="auto"/>
        <w:jc w:val="both"/>
      </w:pPr>
      <w:r>
        <w:t>DOVE SUMMER in edicola con Corriere della Sera</w:t>
      </w:r>
    </w:p>
    <w:p w14:paraId="728ED187" w14:textId="77777777" w:rsidR="0007164D" w:rsidRDefault="0007164D" w:rsidP="0007164D">
      <w:pPr>
        <w:spacing w:after="0" w:line="240" w:lineRule="auto"/>
        <w:jc w:val="both"/>
      </w:pPr>
      <w:r>
        <w:t xml:space="preserve">L’evento il 13 </w:t>
      </w:r>
      <w:proofErr w:type="gramStart"/>
      <w:r>
        <w:t>Giugno</w:t>
      </w:r>
      <w:proofErr w:type="gramEnd"/>
      <w:r>
        <w:t xml:space="preserve"> a Milano e in diretta streaming su Corriere.it</w:t>
      </w:r>
    </w:p>
    <w:p w14:paraId="0151EAAE" w14:textId="34B33D92" w:rsidR="0007164D" w:rsidRDefault="0007164D" w:rsidP="0007164D">
      <w:pPr>
        <w:spacing w:after="0" w:line="240" w:lineRule="auto"/>
        <w:jc w:val="both"/>
      </w:pPr>
      <w:r>
        <w:t xml:space="preserve">DOVE, il mensile RCS di viaggi e lifestyle diretto da Simona Tedesco, indaga le tendenze dell’estate 2023 con DOVE </w:t>
      </w:r>
      <w:proofErr w:type="spellStart"/>
      <w:r>
        <w:t>Summer</w:t>
      </w:r>
      <w:proofErr w:type="spellEnd"/>
      <w:r>
        <w:t>, lo Speciale in edicola con Corriere della Sera, con carta e formato del quotidiano e con l’incontro “Viaggiare è rinascere” a Milano in Sala Buzzati e in streaming su corriere.it.</w:t>
      </w:r>
    </w:p>
    <w:p w14:paraId="54EA0EE5" w14:textId="5CD2FD02" w:rsidR="0007164D" w:rsidRDefault="0007164D" w:rsidP="0007164D">
      <w:pPr>
        <w:spacing w:after="0" w:line="240" w:lineRule="auto"/>
        <w:jc w:val="both"/>
      </w:pPr>
      <w:r w:rsidRPr="0007164D">
        <w:t xml:space="preserve">“L’estate scorsa è stata caratterizzata dalla ritrovata libertà, con viaggi all’insegna della leggerezza e del divertimento.” </w:t>
      </w:r>
      <w:r w:rsidRPr="0007164D">
        <w:rPr>
          <w:b/>
          <w:bCs/>
          <w:i/>
          <w:iCs/>
        </w:rPr>
        <w:t>– spiega Simona Tedesco, direttore di DOVE –</w:t>
      </w:r>
      <w:r w:rsidRPr="0007164D">
        <w:t xml:space="preserve"> “Oggi il viaggio è ‘verso sé’, alla ricerca del benessere personale e della rigenerazione, con una nuova consapevolezza anche rispetto all’impatto ambientale delle nostre scelte.”</w:t>
      </w:r>
    </w:p>
    <w:p w14:paraId="7D2B82EE" w14:textId="642BD7D4" w:rsidR="0007164D" w:rsidRDefault="0007164D" w:rsidP="0007164D">
      <w:pPr>
        <w:spacing w:after="0" w:line="240" w:lineRule="auto"/>
        <w:jc w:val="both"/>
      </w:pPr>
      <w:r w:rsidRPr="0007164D">
        <w:t xml:space="preserve">Una tendenza esplorata a fondo nelle </w:t>
      </w:r>
      <w:r w:rsidRPr="0007164D">
        <w:rPr>
          <w:b/>
          <w:bCs/>
        </w:rPr>
        <w:t>56 pagine</w:t>
      </w:r>
      <w:r w:rsidRPr="0007164D">
        <w:t xml:space="preserve"> dello Speciale </w:t>
      </w:r>
      <w:r w:rsidRPr="0007164D">
        <w:rPr>
          <w:b/>
          <w:bCs/>
          <w:i/>
          <w:iCs/>
        </w:rPr>
        <w:t>DOVE SUMMER</w:t>
      </w:r>
      <w:r w:rsidRPr="0007164D">
        <w:t xml:space="preserve"> che condurrà i lettori in autentici luoghi di rinascita: dal </w:t>
      </w:r>
      <w:r w:rsidRPr="0007164D">
        <w:rPr>
          <w:b/>
          <w:bCs/>
        </w:rPr>
        <w:t>Sarawak in Malesia</w:t>
      </w:r>
      <w:r w:rsidRPr="0007164D">
        <w:t xml:space="preserve"> al selvaggio e profondo </w:t>
      </w:r>
      <w:r w:rsidRPr="0007164D">
        <w:rPr>
          <w:b/>
          <w:bCs/>
        </w:rPr>
        <w:t>Texas</w:t>
      </w:r>
      <w:r w:rsidRPr="0007164D">
        <w:t xml:space="preserve">, passando anche per un ‘fuori </w:t>
      </w:r>
      <w:proofErr w:type="spellStart"/>
      <w:r w:rsidRPr="0007164D">
        <w:t>porta’-Tokyo</w:t>
      </w:r>
      <w:proofErr w:type="spellEnd"/>
      <w:r w:rsidRPr="0007164D">
        <w:t xml:space="preserve"> in </w:t>
      </w:r>
      <w:r w:rsidRPr="0007164D">
        <w:rPr>
          <w:b/>
          <w:bCs/>
        </w:rPr>
        <w:t>Giappone</w:t>
      </w:r>
      <w:r w:rsidRPr="0007164D">
        <w:t xml:space="preserve">. Sostenibile e rigenerativo è anche il viaggio in bici in </w:t>
      </w:r>
      <w:r w:rsidRPr="0007164D">
        <w:rPr>
          <w:b/>
          <w:bCs/>
        </w:rPr>
        <w:t>Normandia</w:t>
      </w:r>
      <w:r w:rsidRPr="0007164D">
        <w:t xml:space="preserve">; così come il piacere contemplativo dell’arte, nascosta nella natura in </w:t>
      </w:r>
      <w:r w:rsidRPr="0007164D">
        <w:rPr>
          <w:b/>
          <w:bCs/>
        </w:rPr>
        <w:t>Norvegia</w:t>
      </w:r>
      <w:r w:rsidRPr="0007164D">
        <w:t xml:space="preserve">. Altre culle del benessere: la </w:t>
      </w:r>
      <w:r w:rsidRPr="0007164D">
        <w:rPr>
          <w:b/>
          <w:bCs/>
        </w:rPr>
        <w:t xml:space="preserve">Slovenia </w:t>
      </w:r>
      <w:r w:rsidRPr="0007164D">
        <w:t xml:space="preserve">con il parco del </w:t>
      </w:r>
      <w:proofErr w:type="spellStart"/>
      <w:r w:rsidRPr="0007164D">
        <w:t>Triglav</w:t>
      </w:r>
      <w:proofErr w:type="spellEnd"/>
      <w:r w:rsidRPr="0007164D">
        <w:t xml:space="preserve">, il lago di Bled e la valle dell’Isonzo; la </w:t>
      </w:r>
      <w:r w:rsidRPr="0007164D">
        <w:rPr>
          <w:b/>
          <w:bCs/>
        </w:rPr>
        <w:t>Basilicata</w:t>
      </w:r>
      <w:r w:rsidRPr="0007164D">
        <w:t xml:space="preserve"> attraverso il cammino lucano; e la Val d’Ega in </w:t>
      </w:r>
      <w:r w:rsidRPr="0007164D">
        <w:rPr>
          <w:b/>
          <w:bCs/>
        </w:rPr>
        <w:t>Alto Adige</w:t>
      </w:r>
      <w:r w:rsidRPr="0007164D">
        <w:t>.</w:t>
      </w:r>
    </w:p>
    <w:p w14:paraId="4331EC07" w14:textId="01509E1D" w:rsidR="0007164D" w:rsidRDefault="0007164D" w:rsidP="0007164D">
      <w:pPr>
        <w:spacing w:after="0" w:line="240" w:lineRule="auto"/>
        <w:jc w:val="both"/>
      </w:pPr>
      <w:r w:rsidRPr="0007164D">
        <w:t>Alla Baronia</w:t>
      </w:r>
      <w:r w:rsidRPr="0007164D">
        <w:rPr>
          <w:b/>
          <w:bCs/>
        </w:rPr>
        <w:t xml:space="preserve">, </w:t>
      </w:r>
      <w:r w:rsidRPr="0007164D">
        <w:t xml:space="preserve">splendido e selvaggio angolo di </w:t>
      </w:r>
      <w:r w:rsidRPr="0007164D">
        <w:rPr>
          <w:b/>
          <w:bCs/>
        </w:rPr>
        <w:t xml:space="preserve">Sardegna, </w:t>
      </w:r>
      <w:r w:rsidRPr="0007164D">
        <w:t xml:space="preserve">è riservata la copertina: oasi e riserve naturali lontane dalle folle e dalla mondanità, dove perdersi tra aironi e cormorani. Ma la rinascita passa anche attraverso gli incontri: dalle donne in </w:t>
      </w:r>
      <w:r w:rsidRPr="0007164D">
        <w:rPr>
          <w:b/>
          <w:bCs/>
        </w:rPr>
        <w:t>Toscana</w:t>
      </w:r>
      <w:r w:rsidRPr="0007164D">
        <w:t xml:space="preserve">, volti di una nuova accoglienza contemporanea, ai pescatori e i velisti nel Mar Adriatico tra </w:t>
      </w:r>
      <w:r w:rsidRPr="0007164D">
        <w:rPr>
          <w:b/>
          <w:bCs/>
        </w:rPr>
        <w:t xml:space="preserve">Puglia e Albania. </w:t>
      </w:r>
      <w:r w:rsidRPr="0007164D">
        <w:t xml:space="preserve">Dal </w:t>
      </w:r>
      <w:proofErr w:type="spellStart"/>
      <w:r w:rsidRPr="0007164D">
        <w:t>kite</w:t>
      </w:r>
      <w:proofErr w:type="spellEnd"/>
      <w:r w:rsidRPr="0007164D">
        <w:t xml:space="preserve"> surf ai locali storici, la costa del </w:t>
      </w:r>
      <w:proofErr w:type="gramStart"/>
      <w:r w:rsidRPr="0007164D">
        <w:rPr>
          <w:b/>
          <w:bCs/>
        </w:rPr>
        <w:t>Friuli Venezia Giulia</w:t>
      </w:r>
      <w:proofErr w:type="gramEnd"/>
      <w:r w:rsidRPr="0007164D">
        <w:rPr>
          <w:b/>
          <w:bCs/>
        </w:rPr>
        <w:t>,</w:t>
      </w:r>
      <w:r w:rsidRPr="0007164D">
        <w:t xml:space="preserve"> da </w:t>
      </w:r>
      <w:r w:rsidRPr="0007164D">
        <w:rPr>
          <w:b/>
          <w:bCs/>
        </w:rPr>
        <w:t>Lignano a Trieste</w:t>
      </w:r>
      <w:r w:rsidRPr="0007164D">
        <w:t xml:space="preserve">, passando per </w:t>
      </w:r>
      <w:r w:rsidRPr="0007164D">
        <w:rPr>
          <w:b/>
          <w:bCs/>
        </w:rPr>
        <w:t xml:space="preserve">Grado, </w:t>
      </w:r>
      <w:r w:rsidRPr="0007164D">
        <w:t xml:space="preserve">è un’autentica scoperta; ed è una novità anche l’isola di </w:t>
      </w:r>
      <w:proofErr w:type="spellStart"/>
      <w:r w:rsidRPr="0007164D">
        <w:rPr>
          <w:b/>
          <w:bCs/>
        </w:rPr>
        <w:t>Limnos</w:t>
      </w:r>
      <w:proofErr w:type="spellEnd"/>
      <w:r w:rsidRPr="0007164D">
        <w:t xml:space="preserve">, a meno di un’ora di volo da Atene, ma lontanissima dai luoghi comuni sulla </w:t>
      </w:r>
      <w:r w:rsidRPr="0007164D">
        <w:rPr>
          <w:b/>
          <w:bCs/>
        </w:rPr>
        <w:t>Grecia</w:t>
      </w:r>
      <w:r w:rsidRPr="0007164D">
        <w:t>.</w:t>
      </w:r>
      <w:r w:rsidRPr="0007164D">
        <w:t xml:space="preserve"> </w:t>
      </w:r>
      <w:hyperlink r:id="rId6" w:history="1">
        <w:r w:rsidRPr="005F7A5C">
          <w:rPr>
            <w:rStyle w:val="Collegamentoipertestuale"/>
          </w:rPr>
          <w:t>https://www.cairorcsmedia.it/news/viaggiare-e-rinascere/</w:t>
        </w:r>
      </w:hyperlink>
      <w:r>
        <w:t xml:space="preserve">. </w:t>
      </w:r>
    </w:p>
    <w:sectPr w:rsidR="000716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77384"/>
    <w:rsid w:val="0007164D"/>
    <w:rsid w:val="0031062F"/>
    <w:rsid w:val="006D6A23"/>
    <w:rsid w:val="00777384"/>
    <w:rsid w:val="00C94B3A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1A446"/>
  <w15:chartTrackingRefBased/>
  <w15:docId w15:val="{CE40B63D-D6BD-47E7-86D3-DC756012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164D"/>
  </w:style>
  <w:style w:type="paragraph" w:styleId="Titolo1">
    <w:name w:val="heading 1"/>
    <w:basedOn w:val="Normale"/>
    <w:next w:val="Normale"/>
    <w:link w:val="Titolo1Carattere"/>
    <w:uiPriority w:val="9"/>
    <w:qFormat/>
    <w:rsid w:val="007773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77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7738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773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7738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773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773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773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773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7738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773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7738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7738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7738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7738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7738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7738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7738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773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77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7738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773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773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7738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7738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7738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7738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7738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77384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7164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1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irorcsmedia.it/news/viaggiare-e-rinascere/" TargetMode="External"/><Relationship Id="rId5" Type="http://schemas.openxmlformats.org/officeDocument/2006/relationships/hyperlink" Target="https://dovesummer.corriere.i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2024-08-23T15:14:00Z</dcterms:created>
  <dcterms:modified xsi:type="dcterms:W3CDTF">2024-08-23T15:32:00Z</dcterms:modified>
</cp:coreProperties>
</file>