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7F2D5" w14:textId="48DF5FFC" w:rsidR="004B1E11" w:rsidRPr="00A67DEE" w:rsidRDefault="004B1E11" w:rsidP="004B1E1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1897379"/>
      <w:bookmarkStart w:id="1" w:name="_Hlk192051232"/>
      <w:r w:rsidRPr="00A67DEE">
        <w:rPr>
          <w:rFonts w:asciiTheme="minorHAnsi" w:hAnsiTheme="minorHAnsi" w:cstheme="minorHAnsi"/>
          <w:b/>
          <w:color w:val="C00000"/>
          <w:sz w:val="44"/>
          <w:szCs w:val="44"/>
        </w:rPr>
        <w:t>HX49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57</w:t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A67DE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 xml:space="preserve">5 </w:t>
      </w:r>
      <w:r w:rsidRPr="00A67DEE">
        <w:rPr>
          <w:rFonts w:asciiTheme="minorHAnsi" w:hAnsiTheme="minorHAnsi" w:cstheme="minorHAnsi"/>
          <w:i/>
          <w:sz w:val="16"/>
          <w:szCs w:val="16"/>
        </w:rPr>
        <w:t xml:space="preserve"> marzo 2025</w:t>
      </w:r>
    </w:p>
    <w:bookmarkEnd w:id="0"/>
    <w:p w14:paraId="41DB736F" w14:textId="09DCFDED" w:rsidR="004B1E11" w:rsidRDefault="004B1E11" w:rsidP="000601A4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B1E11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EC98E0E" wp14:editId="0BF11712">
            <wp:extent cx="2624400" cy="3600000"/>
            <wp:effectExtent l="0" t="0" r="5080" b="635"/>
            <wp:docPr id="885504706" name="Immagine 1" descr="Immagine che contiene testo, giornale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04706" name="Immagine 1" descr="Immagine che contiene testo, giornale, libro, cart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322DFB60" wp14:editId="7E061BED">
            <wp:extent cx="2538000" cy="3600000"/>
            <wp:effectExtent l="0" t="0" r="0" b="635"/>
            <wp:docPr id="7020159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C55A4" w14:textId="3B0ECD01" w:rsidR="004B1E11" w:rsidRPr="00A67DEE" w:rsidRDefault="004B1E11" w:rsidP="004B1E1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67DE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67127364" w14:textId="57E4769F" w:rsidR="004B1E11" w:rsidRDefault="004B1E11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bCs/>
          <w:sz w:val="26"/>
          <w:szCs w:val="26"/>
        </w:rPr>
        <w:t>La</w:t>
      </w:r>
      <w:r w:rsidRPr="000601A4">
        <w:rPr>
          <w:rFonts w:ascii="Calibri" w:hAnsi="Calibri" w:cs="Calibri"/>
          <w:b/>
          <w:bCs/>
          <w:sz w:val="26"/>
          <w:szCs w:val="26"/>
        </w:rPr>
        <w:t xml:space="preserve"> *torre di Babele</w:t>
      </w:r>
      <w:r w:rsidRPr="000601A4">
        <w:rPr>
          <w:rFonts w:ascii="Calibri" w:hAnsi="Calibri" w:cs="Calibri"/>
          <w:bCs/>
          <w:sz w:val="26"/>
          <w:szCs w:val="26"/>
        </w:rPr>
        <w:t xml:space="preserve"> : giornale di diversi colori.</w:t>
      </w:r>
      <w:r w:rsidRPr="000601A4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0601A4">
        <w:rPr>
          <w:rFonts w:ascii="Calibri" w:hAnsi="Calibri" w:cs="Calibri"/>
          <w:sz w:val="26"/>
          <w:szCs w:val="26"/>
        </w:rPr>
        <w:t>– N. 1-2. - Roma : Tip. delle Scienze, 1848. – 2 volumi ; 28 cm. ((Periodicità irregolare. - RML0028734</w:t>
      </w:r>
    </w:p>
    <w:p w14:paraId="0C992D08" w14:textId="24DA091A" w:rsidR="000601A4" w:rsidRPr="000601A4" w:rsidRDefault="000601A4" w:rsidP="004B1E11">
      <w:pPr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Soggetto: Risorgimento italiano – Roma - 1848</w:t>
      </w:r>
    </w:p>
    <w:p w14:paraId="49E1ADBA" w14:textId="77777777" w:rsidR="004B1E11" w:rsidRPr="000601A4" w:rsidRDefault="004B1E11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0601A4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0601A4">
        <w:rPr>
          <w:rFonts w:ascii="Calibri" w:hAnsi="Calibri" w:cs="Calibri"/>
          <w:sz w:val="26"/>
          <w:szCs w:val="26"/>
        </w:rPr>
        <w:t xml:space="preserve">a: </w:t>
      </w:r>
      <w:hyperlink r:id="rId6" w:history="1">
        <w:r w:rsidRPr="000601A4">
          <w:rPr>
            <w:rStyle w:val="Collegamentoipertestuale"/>
            <w:rFonts w:ascii="Calibri" w:hAnsi="Calibri" w:cs="Calibri"/>
            <w:sz w:val="26"/>
            <w:szCs w:val="26"/>
          </w:rPr>
          <w:t>www.repubblica</w:t>
        </w:r>
        <w:r w:rsidRPr="000601A4">
          <w:rPr>
            <w:rStyle w:val="Collegamentoipertestuale"/>
            <w:rFonts w:ascii="Calibri" w:hAnsi="Calibri" w:cs="Calibri"/>
            <w:sz w:val="26"/>
            <w:szCs w:val="26"/>
          </w:rPr>
          <w:t>roman</w:t>
        </w:r>
        <w:r w:rsidRPr="000601A4">
          <w:rPr>
            <w:rStyle w:val="Collegamentoipertestuale"/>
            <w:rFonts w:ascii="Calibri" w:hAnsi="Calibri" w:cs="Calibri"/>
            <w:sz w:val="26"/>
            <w:szCs w:val="26"/>
          </w:rPr>
          <w:t>a-1849.it/index.php?3/periodici/rml0028734</w:t>
        </w:r>
      </w:hyperlink>
    </w:p>
    <w:p w14:paraId="743932E7" w14:textId="77777777" w:rsidR="004B1E11" w:rsidRPr="000601A4" w:rsidRDefault="004B1E11" w:rsidP="004B1E11">
      <w:pPr>
        <w:jc w:val="both"/>
        <w:rPr>
          <w:rFonts w:ascii="Calibri" w:hAnsi="Calibri" w:cs="Calibri"/>
          <w:sz w:val="26"/>
          <w:szCs w:val="26"/>
        </w:rPr>
      </w:pPr>
    </w:p>
    <w:p w14:paraId="1C18C215" w14:textId="192BC72D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sz w:val="26"/>
          <w:szCs w:val="26"/>
        </w:rPr>
        <w:t xml:space="preserve">La </w:t>
      </w:r>
      <w:r w:rsidRPr="000601A4">
        <w:rPr>
          <w:rFonts w:ascii="Calibri" w:hAnsi="Calibri" w:cs="Calibri"/>
          <w:sz w:val="26"/>
          <w:szCs w:val="26"/>
        </w:rPr>
        <w:t>*</w:t>
      </w:r>
      <w:r w:rsidRPr="000601A4">
        <w:rPr>
          <w:rFonts w:ascii="Calibri" w:hAnsi="Calibri" w:cs="Calibri"/>
          <w:b/>
          <w:bCs/>
          <w:sz w:val="26"/>
          <w:szCs w:val="26"/>
        </w:rPr>
        <w:t>Torre di Babele</w:t>
      </w:r>
      <w:r w:rsidRPr="000601A4">
        <w:rPr>
          <w:rFonts w:ascii="Calibri" w:hAnsi="Calibri" w:cs="Calibri"/>
          <w:sz w:val="26"/>
          <w:szCs w:val="26"/>
        </w:rPr>
        <w:t xml:space="preserve"> : giornale umoristico. - A</w:t>
      </w:r>
      <w:r w:rsidRPr="000601A4">
        <w:rPr>
          <w:rFonts w:ascii="Calibri" w:hAnsi="Calibri" w:cs="Calibri"/>
          <w:sz w:val="26"/>
          <w:szCs w:val="26"/>
        </w:rPr>
        <w:t>nno</w:t>
      </w:r>
      <w:r w:rsidRPr="000601A4">
        <w:rPr>
          <w:rFonts w:ascii="Calibri" w:hAnsi="Calibri" w:cs="Calibri"/>
          <w:sz w:val="26"/>
          <w:szCs w:val="26"/>
        </w:rPr>
        <w:t xml:space="preserve"> 1, n. 1 (lug</w:t>
      </w:r>
      <w:r w:rsidRPr="000601A4">
        <w:rPr>
          <w:rFonts w:ascii="Calibri" w:hAnsi="Calibri" w:cs="Calibri"/>
          <w:sz w:val="26"/>
          <w:szCs w:val="26"/>
        </w:rPr>
        <w:t>lio</w:t>
      </w:r>
      <w:r w:rsidRPr="000601A4">
        <w:rPr>
          <w:rFonts w:ascii="Calibri" w:hAnsi="Calibri" w:cs="Calibri"/>
          <w:sz w:val="26"/>
          <w:szCs w:val="26"/>
        </w:rPr>
        <w:t xml:space="preserve"> 1860)-</w:t>
      </w:r>
      <w:r w:rsidRPr="000601A4">
        <w:rPr>
          <w:rFonts w:ascii="Calibri" w:hAnsi="Calibri" w:cs="Calibri"/>
          <w:sz w:val="26"/>
          <w:szCs w:val="26"/>
        </w:rPr>
        <w:t xml:space="preserve">    </w:t>
      </w:r>
      <w:r w:rsidRPr="000601A4">
        <w:rPr>
          <w:rFonts w:ascii="Calibri" w:hAnsi="Calibri" w:cs="Calibri"/>
          <w:sz w:val="26"/>
          <w:szCs w:val="26"/>
        </w:rPr>
        <w:t xml:space="preserve">. - Firenze : [s. n.], 1860. </w:t>
      </w:r>
      <w:r w:rsidRPr="000601A4">
        <w:rPr>
          <w:rFonts w:ascii="Calibri" w:hAnsi="Calibri" w:cs="Calibri"/>
          <w:sz w:val="26"/>
          <w:szCs w:val="26"/>
        </w:rPr>
        <w:t>–</w:t>
      </w:r>
      <w:r w:rsidRPr="000601A4">
        <w:rPr>
          <w:rFonts w:ascii="Calibri" w:hAnsi="Calibri" w:cs="Calibri"/>
          <w:sz w:val="26"/>
          <w:szCs w:val="26"/>
        </w:rPr>
        <w:t xml:space="preserve"> </w:t>
      </w:r>
      <w:r w:rsidRPr="000601A4">
        <w:rPr>
          <w:rFonts w:ascii="Calibri" w:hAnsi="Calibri" w:cs="Calibri"/>
          <w:sz w:val="26"/>
          <w:szCs w:val="26"/>
        </w:rPr>
        <w:t xml:space="preserve">1 </w:t>
      </w:r>
      <w:r w:rsidRPr="000601A4">
        <w:rPr>
          <w:rFonts w:ascii="Calibri" w:hAnsi="Calibri" w:cs="Calibri"/>
          <w:sz w:val="26"/>
          <w:szCs w:val="26"/>
        </w:rPr>
        <w:t>v</w:t>
      </w:r>
      <w:r w:rsidRPr="000601A4">
        <w:rPr>
          <w:rFonts w:ascii="Calibri" w:hAnsi="Calibri" w:cs="Calibri"/>
          <w:sz w:val="26"/>
          <w:szCs w:val="26"/>
        </w:rPr>
        <w:t>olume</w:t>
      </w:r>
      <w:r w:rsidRPr="000601A4">
        <w:rPr>
          <w:rFonts w:ascii="Calibri" w:hAnsi="Calibri" w:cs="Calibri"/>
          <w:sz w:val="26"/>
          <w:szCs w:val="26"/>
        </w:rPr>
        <w:t xml:space="preserve">. </w:t>
      </w:r>
      <w:r w:rsidRPr="000601A4">
        <w:rPr>
          <w:rFonts w:ascii="Calibri" w:hAnsi="Calibri" w:cs="Calibri"/>
          <w:sz w:val="26"/>
          <w:szCs w:val="26"/>
        </w:rPr>
        <w:t>((</w:t>
      </w:r>
      <w:r w:rsidRPr="000601A4">
        <w:rPr>
          <w:rFonts w:ascii="Calibri" w:hAnsi="Calibri" w:cs="Calibri"/>
          <w:sz w:val="26"/>
          <w:szCs w:val="26"/>
        </w:rPr>
        <w:t>Periodicità non determinata. - Il compl</w:t>
      </w:r>
      <w:r w:rsidRPr="000601A4">
        <w:rPr>
          <w:rFonts w:ascii="Calibri" w:hAnsi="Calibri" w:cs="Calibri"/>
          <w:sz w:val="26"/>
          <w:szCs w:val="26"/>
        </w:rPr>
        <w:t>emento</w:t>
      </w:r>
      <w:r w:rsidRPr="000601A4">
        <w:rPr>
          <w:rFonts w:ascii="Calibri" w:hAnsi="Calibri" w:cs="Calibri"/>
          <w:sz w:val="26"/>
          <w:szCs w:val="26"/>
        </w:rPr>
        <w:t xml:space="preserve"> del tit</w:t>
      </w:r>
      <w:r w:rsidRPr="000601A4">
        <w:rPr>
          <w:rFonts w:ascii="Calibri" w:hAnsi="Calibri" w:cs="Calibri"/>
          <w:sz w:val="26"/>
          <w:szCs w:val="26"/>
        </w:rPr>
        <w:t>olo</w:t>
      </w:r>
      <w:r w:rsidRPr="000601A4">
        <w:rPr>
          <w:rFonts w:ascii="Calibri" w:hAnsi="Calibri" w:cs="Calibri"/>
          <w:sz w:val="26"/>
          <w:szCs w:val="26"/>
        </w:rPr>
        <w:t xml:space="preserve"> varia.</w:t>
      </w:r>
      <w:r w:rsidRPr="000601A4">
        <w:rPr>
          <w:rFonts w:ascii="Calibri" w:hAnsi="Calibri" w:cs="Calibri"/>
          <w:sz w:val="26"/>
          <w:szCs w:val="26"/>
        </w:rPr>
        <w:t xml:space="preserve"> - </w:t>
      </w:r>
      <w:r w:rsidRPr="000601A4">
        <w:rPr>
          <w:rFonts w:ascii="Calibri" w:hAnsi="Calibri" w:cs="Calibri"/>
          <w:sz w:val="26"/>
          <w:szCs w:val="26"/>
        </w:rPr>
        <w:t>CFI0376301</w:t>
      </w:r>
    </w:p>
    <w:p w14:paraId="5E120BB9" w14:textId="02CDE278" w:rsidR="003609EC" w:rsidRPr="000601A4" w:rsidRDefault="000601A4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sz w:val="26"/>
          <w:szCs w:val="26"/>
        </w:rPr>
        <w:t>Soggetto: Umorismo – 1860</w:t>
      </w:r>
    </w:p>
    <w:p w14:paraId="1EC097FE" w14:textId="77777777" w:rsidR="000601A4" w:rsidRPr="000601A4" w:rsidRDefault="000601A4" w:rsidP="004B1E11">
      <w:pPr>
        <w:jc w:val="both"/>
        <w:rPr>
          <w:rFonts w:ascii="Calibri" w:hAnsi="Calibri" w:cs="Calibri"/>
          <w:sz w:val="26"/>
          <w:szCs w:val="26"/>
        </w:rPr>
      </w:pPr>
    </w:p>
    <w:p w14:paraId="13F45311" w14:textId="7CDA4EE8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  <w:bookmarkStart w:id="2" w:name="_Hlk192053385"/>
      <w:r w:rsidRPr="000601A4">
        <w:rPr>
          <w:rFonts w:ascii="Calibri" w:hAnsi="Calibri" w:cs="Calibri"/>
          <w:sz w:val="26"/>
          <w:szCs w:val="26"/>
        </w:rPr>
        <w:t xml:space="preserve">La </w:t>
      </w:r>
      <w:r w:rsidRPr="000601A4">
        <w:rPr>
          <w:rFonts w:ascii="Calibri" w:hAnsi="Calibri" w:cs="Calibri"/>
          <w:sz w:val="26"/>
          <w:szCs w:val="26"/>
        </w:rPr>
        <w:t>*</w:t>
      </w:r>
      <w:r w:rsidRPr="000601A4">
        <w:rPr>
          <w:rFonts w:ascii="Calibri" w:hAnsi="Calibri" w:cs="Calibri"/>
          <w:b/>
          <w:bCs/>
          <w:sz w:val="26"/>
          <w:szCs w:val="26"/>
        </w:rPr>
        <w:t>Torre di Babele</w:t>
      </w:r>
      <w:r w:rsidRPr="000601A4">
        <w:rPr>
          <w:rFonts w:ascii="Calibri" w:hAnsi="Calibri" w:cs="Calibri"/>
          <w:sz w:val="26"/>
          <w:szCs w:val="26"/>
        </w:rPr>
        <w:t xml:space="preserve"> : giornale letterario-scientifico-artistico-teatrale e di varietà</w:t>
      </w:r>
      <w:bookmarkEnd w:id="2"/>
      <w:r w:rsidRPr="000601A4">
        <w:rPr>
          <w:rFonts w:ascii="Calibri" w:hAnsi="Calibri" w:cs="Calibri"/>
          <w:sz w:val="26"/>
          <w:szCs w:val="26"/>
        </w:rPr>
        <w:t xml:space="preserve">. - Milano </w:t>
      </w:r>
      <w:r w:rsidRPr="000601A4">
        <w:rPr>
          <w:rFonts w:ascii="Calibri" w:hAnsi="Calibri" w:cs="Calibri"/>
          <w:sz w:val="26"/>
          <w:szCs w:val="26"/>
        </w:rPr>
        <w:t xml:space="preserve">: </w:t>
      </w:r>
      <w:r w:rsidRPr="000601A4">
        <w:rPr>
          <w:rFonts w:ascii="Calibri" w:hAnsi="Calibri" w:cs="Calibri"/>
          <w:sz w:val="26"/>
          <w:szCs w:val="26"/>
        </w:rPr>
        <w:t>Tip. Colnago e comp.</w:t>
      </w:r>
      <w:r w:rsidRPr="000601A4">
        <w:rPr>
          <w:rFonts w:ascii="Calibri" w:hAnsi="Calibri" w:cs="Calibri"/>
          <w:sz w:val="26"/>
          <w:szCs w:val="26"/>
        </w:rPr>
        <w:t>, 1864</w:t>
      </w:r>
      <w:r w:rsidRPr="000601A4">
        <w:rPr>
          <w:rFonts w:ascii="Calibri" w:hAnsi="Calibri" w:cs="Calibri"/>
          <w:sz w:val="26"/>
          <w:szCs w:val="26"/>
        </w:rPr>
        <w:t xml:space="preserve">. </w:t>
      </w:r>
      <w:r w:rsidRPr="000601A4">
        <w:rPr>
          <w:rFonts w:ascii="Calibri" w:hAnsi="Calibri" w:cs="Calibri"/>
          <w:sz w:val="26"/>
          <w:szCs w:val="26"/>
        </w:rPr>
        <w:t>–</w:t>
      </w:r>
      <w:r w:rsidRPr="000601A4">
        <w:rPr>
          <w:rFonts w:ascii="Calibri" w:hAnsi="Calibri" w:cs="Calibri"/>
          <w:sz w:val="26"/>
          <w:szCs w:val="26"/>
        </w:rPr>
        <w:t xml:space="preserve"> </w:t>
      </w:r>
      <w:r w:rsidRPr="000601A4">
        <w:rPr>
          <w:rFonts w:ascii="Calibri" w:hAnsi="Calibri" w:cs="Calibri"/>
          <w:sz w:val="26"/>
          <w:szCs w:val="26"/>
        </w:rPr>
        <w:t xml:space="preserve">1 </w:t>
      </w:r>
      <w:r w:rsidRPr="000601A4">
        <w:rPr>
          <w:rFonts w:ascii="Calibri" w:hAnsi="Calibri" w:cs="Calibri"/>
          <w:sz w:val="26"/>
          <w:szCs w:val="26"/>
        </w:rPr>
        <w:t>v</w:t>
      </w:r>
      <w:r w:rsidRPr="000601A4">
        <w:rPr>
          <w:rFonts w:ascii="Calibri" w:hAnsi="Calibri" w:cs="Calibri"/>
          <w:sz w:val="26"/>
          <w:szCs w:val="26"/>
        </w:rPr>
        <w:t>olume</w:t>
      </w:r>
      <w:r w:rsidRPr="000601A4">
        <w:rPr>
          <w:rFonts w:ascii="Calibri" w:hAnsi="Calibri" w:cs="Calibri"/>
          <w:sz w:val="26"/>
          <w:szCs w:val="26"/>
        </w:rPr>
        <w:t xml:space="preserve"> ; 31 cm. </w:t>
      </w:r>
      <w:r w:rsidRPr="000601A4">
        <w:rPr>
          <w:rFonts w:ascii="Calibri" w:hAnsi="Calibri" w:cs="Calibri"/>
          <w:sz w:val="26"/>
          <w:szCs w:val="26"/>
        </w:rPr>
        <w:t>((</w:t>
      </w:r>
      <w:r w:rsidRPr="000601A4">
        <w:rPr>
          <w:rFonts w:ascii="Calibri" w:hAnsi="Calibri" w:cs="Calibri"/>
          <w:sz w:val="26"/>
          <w:szCs w:val="26"/>
        </w:rPr>
        <w:t>Quindicinale. - Descrizione basata su: a</w:t>
      </w:r>
      <w:r w:rsidRPr="000601A4">
        <w:rPr>
          <w:rFonts w:ascii="Calibri" w:hAnsi="Calibri" w:cs="Calibri"/>
          <w:sz w:val="26"/>
          <w:szCs w:val="26"/>
        </w:rPr>
        <w:t>nno</w:t>
      </w:r>
      <w:r w:rsidRPr="000601A4">
        <w:rPr>
          <w:rFonts w:ascii="Calibri" w:hAnsi="Calibri" w:cs="Calibri"/>
          <w:sz w:val="26"/>
          <w:szCs w:val="26"/>
        </w:rPr>
        <w:t xml:space="preserve"> 1, n. 3 (19 mag</w:t>
      </w:r>
      <w:r w:rsidRPr="000601A4">
        <w:rPr>
          <w:rFonts w:ascii="Calibri" w:hAnsi="Calibri" w:cs="Calibri"/>
          <w:sz w:val="26"/>
          <w:szCs w:val="26"/>
        </w:rPr>
        <w:t>gio</w:t>
      </w:r>
      <w:r w:rsidRPr="000601A4">
        <w:rPr>
          <w:rFonts w:ascii="Calibri" w:hAnsi="Calibri" w:cs="Calibri"/>
          <w:sz w:val="26"/>
          <w:szCs w:val="26"/>
        </w:rPr>
        <w:t xml:space="preserve"> 1864).</w:t>
      </w:r>
      <w:r w:rsidRPr="000601A4">
        <w:rPr>
          <w:rFonts w:ascii="Calibri" w:hAnsi="Calibri" w:cs="Calibri"/>
          <w:sz w:val="26"/>
          <w:szCs w:val="26"/>
        </w:rPr>
        <w:t xml:space="preserve"> - </w:t>
      </w:r>
      <w:r w:rsidRPr="000601A4">
        <w:rPr>
          <w:rFonts w:ascii="Calibri" w:hAnsi="Calibri" w:cs="Calibri"/>
          <w:sz w:val="26"/>
          <w:szCs w:val="26"/>
        </w:rPr>
        <w:t>LO10780800</w:t>
      </w:r>
    </w:p>
    <w:p w14:paraId="656EB83E" w14:textId="77777777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</w:p>
    <w:p w14:paraId="655E2C4B" w14:textId="2267AAB9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sz w:val="26"/>
          <w:szCs w:val="26"/>
        </w:rPr>
        <w:t xml:space="preserve">La </w:t>
      </w:r>
      <w:r w:rsidRPr="000601A4">
        <w:rPr>
          <w:rFonts w:ascii="Calibri" w:hAnsi="Calibri" w:cs="Calibri"/>
          <w:sz w:val="26"/>
          <w:szCs w:val="26"/>
        </w:rPr>
        <w:t>*</w:t>
      </w:r>
      <w:r w:rsidRPr="000601A4">
        <w:rPr>
          <w:rFonts w:ascii="Calibri" w:hAnsi="Calibri" w:cs="Calibri"/>
          <w:b/>
          <w:bCs/>
          <w:sz w:val="26"/>
          <w:szCs w:val="26"/>
        </w:rPr>
        <w:t>torre di Babele</w:t>
      </w:r>
      <w:r w:rsidRPr="000601A4">
        <w:rPr>
          <w:rFonts w:ascii="Calibri" w:hAnsi="Calibri" w:cs="Calibri"/>
          <w:sz w:val="26"/>
          <w:szCs w:val="26"/>
        </w:rPr>
        <w:t xml:space="preserve"> : giornale d'arte e di letteratura. - A</w:t>
      </w:r>
      <w:r w:rsidRPr="000601A4">
        <w:rPr>
          <w:rFonts w:ascii="Calibri" w:hAnsi="Calibri" w:cs="Calibri"/>
          <w:sz w:val="26"/>
          <w:szCs w:val="26"/>
        </w:rPr>
        <w:t>nno</w:t>
      </w:r>
      <w:r w:rsidRPr="000601A4">
        <w:rPr>
          <w:rFonts w:ascii="Calibri" w:hAnsi="Calibri" w:cs="Calibri"/>
          <w:sz w:val="26"/>
          <w:szCs w:val="26"/>
        </w:rPr>
        <w:t xml:space="preserve"> 1, n. 1 (1 mar</w:t>
      </w:r>
      <w:r w:rsidRPr="000601A4">
        <w:rPr>
          <w:rFonts w:ascii="Calibri" w:hAnsi="Calibri" w:cs="Calibri"/>
          <w:sz w:val="26"/>
          <w:szCs w:val="26"/>
        </w:rPr>
        <w:t>zo</w:t>
      </w:r>
      <w:r w:rsidRPr="000601A4">
        <w:rPr>
          <w:rFonts w:ascii="Calibri" w:hAnsi="Calibri" w:cs="Calibri"/>
          <w:sz w:val="26"/>
          <w:szCs w:val="26"/>
        </w:rPr>
        <w:t xml:space="preserve"> 1895)-a</w:t>
      </w:r>
      <w:r w:rsidRPr="000601A4">
        <w:rPr>
          <w:rFonts w:ascii="Calibri" w:hAnsi="Calibri" w:cs="Calibri"/>
          <w:sz w:val="26"/>
          <w:szCs w:val="26"/>
        </w:rPr>
        <w:t>nno</w:t>
      </w:r>
      <w:r w:rsidRPr="000601A4">
        <w:rPr>
          <w:rFonts w:ascii="Calibri" w:hAnsi="Calibri" w:cs="Calibri"/>
          <w:sz w:val="26"/>
          <w:szCs w:val="26"/>
        </w:rPr>
        <w:t xml:space="preserve"> 2, n. 24 (apr</w:t>
      </w:r>
      <w:r w:rsidRPr="000601A4">
        <w:rPr>
          <w:rFonts w:ascii="Calibri" w:hAnsi="Calibri" w:cs="Calibri"/>
          <w:sz w:val="26"/>
          <w:szCs w:val="26"/>
        </w:rPr>
        <w:t>ile</w:t>
      </w:r>
      <w:r w:rsidRPr="000601A4">
        <w:rPr>
          <w:rFonts w:ascii="Calibri" w:hAnsi="Calibri" w:cs="Calibri"/>
          <w:sz w:val="26"/>
          <w:szCs w:val="26"/>
        </w:rPr>
        <w:t xml:space="preserve"> 1896). - Livorno : </w:t>
      </w:r>
      <w:r w:rsidRPr="000601A4">
        <w:rPr>
          <w:rFonts w:ascii="Calibri" w:hAnsi="Calibri" w:cs="Calibri"/>
          <w:sz w:val="26"/>
          <w:szCs w:val="26"/>
        </w:rPr>
        <w:t>[</w:t>
      </w:r>
      <w:r w:rsidRPr="000601A4">
        <w:rPr>
          <w:rFonts w:ascii="Calibri" w:hAnsi="Calibri" w:cs="Calibri"/>
          <w:sz w:val="26"/>
          <w:szCs w:val="26"/>
        </w:rPr>
        <w:t>s. n.</w:t>
      </w:r>
      <w:r w:rsidRPr="000601A4">
        <w:rPr>
          <w:rFonts w:ascii="Calibri" w:hAnsi="Calibri" w:cs="Calibri"/>
          <w:sz w:val="26"/>
          <w:szCs w:val="26"/>
        </w:rPr>
        <w:t>]</w:t>
      </w:r>
      <w:r w:rsidRPr="000601A4">
        <w:rPr>
          <w:rFonts w:ascii="Calibri" w:hAnsi="Calibri" w:cs="Calibri"/>
          <w:sz w:val="26"/>
          <w:szCs w:val="26"/>
        </w:rPr>
        <w:t>, 1895-1896. - 2 v</w:t>
      </w:r>
      <w:r w:rsidRPr="000601A4">
        <w:rPr>
          <w:rFonts w:ascii="Calibri" w:hAnsi="Calibri" w:cs="Calibri"/>
          <w:sz w:val="26"/>
          <w:szCs w:val="26"/>
        </w:rPr>
        <w:t>olumi</w:t>
      </w:r>
      <w:r w:rsidRPr="000601A4">
        <w:rPr>
          <w:rFonts w:ascii="Calibri" w:hAnsi="Calibri" w:cs="Calibri"/>
          <w:sz w:val="26"/>
          <w:szCs w:val="26"/>
        </w:rPr>
        <w:t xml:space="preserve"> : ill. ; 30 cm. </w:t>
      </w:r>
      <w:r w:rsidRPr="000601A4">
        <w:rPr>
          <w:rFonts w:ascii="Calibri" w:hAnsi="Calibri" w:cs="Calibri"/>
          <w:sz w:val="26"/>
          <w:szCs w:val="26"/>
        </w:rPr>
        <w:t>((</w:t>
      </w:r>
      <w:r w:rsidRPr="000601A4">
        <w:rPr>
          <w:rFonts w:ascii="Calibri" w:hAnsi="Calibri" w:cs="Calibri"/>
          <w:sz w:val="26"/>
          <w:szCs w:val="26"/>
        </w:rPr>
        <w:t>Quindicinale.</w:t>
      </w:r>
      <w:r w:rsidRPr="000601A4">
        <w:rPr>
          <w:rFonts w:ascii="Calibri" w:hAnsi="Calibri" w:cs="Calibri"/>
          <w:sz w:val="26"/>
          <w:szCs w:val="26"/>
        </w:rPr>
        <w:t xml:space="preserve"> - </w:t>
      </w:r>
      <w:r w:rsidRPr="000601A4">
        <w:rPr>
          <w:rFonts w:ascii="Calibri" w:hAnsi="Calibri" w:cs="Calibri"/>
          <w:sz w:val="26"/>
          <w:szCs w:val="26"/>
        </w:rPr>
        <w:t>CFI0322284</w:t>
      </w:r>
    </w:p>
    <w:p w14:paraId="5F03505C" w14:textId="77777777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</w:p>
    <w:p w14:paraId="25D349AA" w14:textId="54F22BE8" w:rsidR="003609EC" w:rsidRPr="000601A4" w:rsidRDefault="003609EC" w:rsidP="004B1E11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sz w:val="26"/>
          <w:szCs w:val="26"/>
        </w:rPr>
        <w:t xml:space="preserve">La </w:t>
      </w:r>
      <w:r w:rsidRPr="000601A4">
        <w:rPr>
          <w:rFonts w:ascii="Calibri" w:hAnsi="Calibri" w:cs="Calibri"/>
          <w:sz w:val="26"/>
          <w:szCs w:val="26"/>
        </w:rPr>
        <w:t>*</w:t>
      </w:r>
      <w:r w:rsidRPr="000601A4">
        <w:rPr>
          <w:rFonts w:ascii="Calibri" w:hAnsi="Calibri" w:cs="Calibri"/>
          <w:b/>
          <w:bCs/>
          <w:sz w:val="26"/>
          <w:szCs w:val="26"/>
        </w:rPr>
        <w:t xml:space="preserve">torre di Babele </w:t>
      </w:r>
      <w:r w:rsidRPr="000601A4">
        <w:rPr>
          <w:rFonts w:ascii="Calibri" w:hAnsi="Calibri" w:cs="Calibri"/>
          <w:sz w:val="26"/>
          <w:szCs w:val="26"/>
        </w:rPr>
        <w:t>: organo indipendente della provincia di Napoli : giornale settimanale. - A</w:t>
      </w:r>
      <w:r w:rsidRPr="000601A4">
        <w:rPr>
          <w:rFonts w:ascii="Calibri" w:hAnsi="Calibri" w:cs="Calibri"/>
          <w:sz w:val="26"/>
          <w:szCs w:val="26"/>
        </w:rPr>
        <w:t>nno</w:t>
      </w:r>
      <w:r w:rsidRPr="000601A4">
        <w:rPr>
          <w:rFonts w:ascii="Calibri" w:hAnsi="Calibri" w:cs="Calibri"/>
          <w:sz w:val="26"/>
          <w:szCs w:val="26"/>
        </w:rPr>
        <w:t xml:space="preserve"> 1, n. 1 (24 apr</w:t>
      </w:r>
      <w:r w:rsidRPr="000601A4">
        <w:rPr>
          <w:rFonts w:ascii="Calibri" w:hAnsi="Calibri" w:cs="Calibri"/>
          <w:sz w:val="26"/>
          <w:szCs w:val="26"/>
        </w:rPr>
        <w:t>ile</w:t>
      </w:r>
      <w:r w:rsidRPr="000601A4">
        <w:rPr>
          <w:rFonts w:ascii="Calibri" w:hAnsi="Calibri" w:cs="Calibri"/>
          <w:sz w:val="26"/>
          <w:szCs w:val="26"/>
        </w:rPr>
        <w:t xml:space="preserve"> 1898)-</w:t>
      </w:r>
      <w:r w:rsidRPr="000601A4">
        <w:rPr>
          <w:rFonts w:ascii="Calibri" w:hAnsi="Calibri" w:cs="Calibri"/>
          <w:sz w:val="26"/>
          <w:szCs w:val="26"/>
        </w:rPr>
        <w:t xml:space="preserve">    </w:t>
      </w:r>
      <w:r w:rsidRPr="000601A4">
        <w:rPr>
          <w:rFonts w:ascii="Calibri" w:hAnsi="Calibri" w:cs="Calibri"/>
          <w:sz w:val="26"/>
          <w:szCs w:val="26"/>
        </w:rPr>
        <w:t xml:space="preserve">. - Napoli : </w:t>
      </w:r>
      <w:r w:rsidRPr="000601A4">
        <w:rPr>
          <w:rFonts w:ascii="Calibri" w:hAnsi="Calibri" w:cs="Calibri"/>
          <w:sz w:val="26"/>
          <w:szCs w:val="26"/>
        </w:rPr>
        <w:t>[</w:t>
      </w:r>
      <w:r w:rsidRPr="000601A4">
        <w:rPr>
          <w:rFonts w:ascii="Calibri" w:hAnsi="Calibri" w:cs="Calibri"/>
          <w:sz w:val="26"/>
          <w:szCs w:val="26"/>
        </w:rPr>
        <w:t>s. n.</w:t>
      </w:r>
      <w:r w:rsidRPr="000601A4">
        <w:rPr>
          <w:rFonts w:ascii="Calibri" w:hAnsi="Calibri" w:cs="Calibri"/>
          <w:sz w:val="26"/>
          <w:szCs w:val="26"/>
        </w:rPr>
        <w:t>]</w:t>
      </w:r>
      <w:r w:rsidRPr="000601A4">
        <w:rPr>
          <w:rFonts w:ascii="Calibri" w:hAnsi="Calibri" w:cs="Calibri"/>
          <w:sz w:val="26"/>
          <w:szCs w:val="26"/>
        </w:rPr>
        <w:t xml:space="preserve">, 1898. </w:t>
      </w:r>
      <w:r w:rsidRPr="000601A4">
        <w:rPr>
          <w:rFonts w:ascii="Calibri" w:hAnsi="Calibri" w:cs="Calibri"/>
          <w:sz w:val="26"/>
          <w:szCs w:val="26"/>
        </w:rPr>
        <w:t>–</w:t>
      </w:r>
      <w:r w:rsidRPr="000601A4">
        <w:rPr>
          <w:rFonts w:ascii="Calibri" w:hAnsi="Calibri" w:cs="Calibri"/>
          <w:sz w:val="26"/>
          <w:szCs w:val="26"/>
        </w:rPr>
        <w:t xml:space="preserve"> </w:t>
      </w:r>
      <w:r w:rsidRPr="000601A4">
        <w:rPr>
          <w:rFonts w:ascii="Calibri" w:hAnsi="Calibri" w:cs="Calibri"/>
          <w:sz w:val="26"/>
          <w:szCs w:val="26"/>
        </w:rPr>
        <w:t xml:space="preserve">1 </w:t>
      </w:r>
      <w:r w:rsidRPr="000601A4">
        <w:rPr>
          <w:rFonts w:ascii="Calibri" w:hAnsi="Calibri" w:cs="Calibri"/>
          <w:sz w:val="26"/>
          <w:szCs w:val="26"/>
        </w:rPr>
        <w:t>v</w:t>
      </w:r>
      <w:r w:rsidRPr="000601A4">
        <w:rPr>
          <w:rFonts w:ascii="Calibri" w:hAnsi="Calibri" w:cs="Calibri"/>
          <w:sz w:val="26"/>
          <w:szCs w:val="26"/>
        </w:rPr>
        <w:t>olume</w:t>
      </w:r>
      <w:r w:rsidRPr="000601A4">
        <w:rPr>
          <w:rFonts w:ascii="Calibri" w:hAnsi="Calibri" w:cs="Calibri"/>
          <w:sz w:val="26"/>
          <w:szCs w:val="26"/>
        </w:rPr>
        <w:t>. - CUBI 592894. - BNI 1898</w:t>
      </w:r>
      <w:r w:rsidRPr="000601A4">
        <w:rPr>
          <w:rFonts w:ascii="Calibri" w:hAnsi="Calibri" w:cs="Calibri"/>
          <w:sz w:val="26"/>
          <w:szCs w:val="26"/>
        </w:rPr>
        <w:t>-</w:t>
      </w:r>
      <w:r w:rsidRPr="000601A4">
        <w:rPr>
          <w:rFonts w:ascii="Calibri" w:hAnsi="Calibri" w:cs="Calibri"/>
          <w:sz w:val="26"/>
          <w:szCs w:val="26"/>
        </w:rPr>
        <w:t>5886.</w:t>
      </w:r>
      <w:r w:rsidRPr="000601A4">
        <w:rPr>
          <w:rFonts w:ascii="Calibri" w:hAnsi="Calibri" w:cs="Calibri"/>
          <w:sz w:val="26"/>
          <w:szCs w:val="26"/>
        </w:rPr>
        <w:t xml:space="preserve"> - </w:t>
      </w:r>
      <w:r w:rsidRPr="000601A4">
        <w:rPr>
          <w:rFonts w:ascii="Calibri" w:hAnsi="Calibri" w:cs="Calibri"/>
          <w:sz w:val="26"/>
          <w:szCs w:val="26"/>
        </w:rPr>
        <w:t>CFI0442408</w:t>
      </w:r>
    </w:p>
    <w:p w14:paraId="3C658935" w14:textId="00EF87C6" w:rsidR="0031062F" w:rsidRPr="000601A4" w:rsidRDefault="003609EC" w:rsidP="000601A4">
      <w:pPr>
        <w:jc w:val="both"/>
        <w:rPr>
          <w:rFonts w:ascii="Calibri" w:hAnsi="Calibri" w:cs="Calibri"/>
          <w:sz w:val="26"/>
          <w:szCs w:val="26"/>
        </w:rPr>
      </w:pPr>
      <w:r w:rsidRPr="000601A4">
        <w:rPr>
          <w:rFonts w:ascii="Calibri" w:hAnsi="Calibri" w:cs="Calibri"/>
          <w:sz w:val="26"/>
          <w:szCs w:val="26"/>
        </w:rPr>
        <w:t>Soggetto: Napoli &lt;prov.&gt; - 1898</w:t>
      </w:r>
    </w:p>
    <w:sectPr w:rsidR="0031062F" w:rsidRPr="000601A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2132"/>
    <w:rsid w:val="000601A4"/>
    <w:rsid w:val="0031062F"/>
    <w:rsid w:val="003605E3"/>
    <w:rsid w:val="003609EC"/>
    <w:rsid w:val="00375F4B"/>
    <w:rsid w:val="003811E4"/>
    <w:rsid w:val="004B1E11"/>
    <w:rsid w:val="004D2132"/>
    <w:rsid w:val="00653982"/>
    <w:rsid w:val="00B158F7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BC06B"/>
  <w15:chartTrackingRefBased/>
  <w15:docId w15:val="{1679C0AB-CCC2-46DB-8254-38A20427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1E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21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21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21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21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21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21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21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21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21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21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21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21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213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213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213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213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213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213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213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2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21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21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21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213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213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213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21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213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213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4B1E11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1E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pubblicaromana-1849.it/index.php?3/periodici/rml0028734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2025-03-05T06:11:00Z</dcterms:created>
  <dcterms:modified xsi:type="dcterms:W3CDTF">2025-03-05T06:53:00Z</dcterms:modified>
</cp:coreProperties>
</file>