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049A4" w14:textId="51739182" w:rsidR="0032114C" w:rsidRDefault="0032114C" w:rsidP="00EE6E27">
      <w:pPr>
        <w:spacing w:after="0" w:line="240" w:lineRule="auto"/>
        <w:jc w:val="both"/>
        <w:rPr>
          <w:rFonts w:cstheme="minorHAnsi"/>
          <w:i/>
          <w:sz w:val="16"/>
          <w:szCs w:val="16"/>
        </w:rPr>
      </w:pPr>
      <w:bookmarkStart w:id="0" w:name="_Hlk189328279"/>
      <w:bookmarkStart w:id="1" w:name="_Hlk189746100"/>
      <w:r w:rsidRPr="001B2FE8">
        <w:rPr>
          <w:rFonts w:cstheme="minorHAnsi"/>
          <w:b/>
          <w:color w:val="C00000"/>
          <w:sz w:val="44"/>
          <w:szCs w:val="44"/>
        </w:rPr>
        <w:t>IT</w:t>
      </w:r>
      <w:r>
        <w:rPr>
          <w:rFonts w:cstheme="minorHAnsi"/>
          <w:b/>
          <w:color w:val="C00000"/>
          <w:sz w:val="44"/>
          <w:szCs w:val="44"/>
        </w:rPr>
        <w:t>2</w:t>
      </w:r>
      <w:r>
        <w:rPr>
          <w:rFonts w:cstheme="minorHAnsi"/>
          <w:b/>
          <w:color w:val="C00000"/>
          <w:sz w:val="44"/>
          <w:szCs w:val="44"/>
        </w:rPr>
        <w:t>233</w:t>
      </w:r>
      <w:r w:rsidRPr="001B2FE8">
        <w:rPr>
          <w:rFonts w:cstheme="minorHAnsi"/>
          <w:b/>
        </w:rPr>
        <w:tab/>
      </w:r>
      <w:r w:rsidRPr="001B2FE8">
        <w:rPr>
          <w:rFonts w:cstheme="minorHAnsi"/>
          <w:b/>
        </w:rPr>
        <w:tab/>
      </w:r>
      <w:r w:rsidRPr="001B2FE8">
        <w:rPr>
          <w:rFonts w:cstheme="minorHAnsi"/>
          <w:b/>
        </w:rPr>
        <w:tab/>
      </w:r>
      <w:r w:rsidRPr="001B2FE8">
        <w:rPr>
          <w:rFonts w:cstheme="minorHAnsi"/>
          <w:b/>
        </w:rPr>
        <w:tab/>
      </w:r>
      <w:r w:rsidRPr="001B2FE8">
        <w:rPr>
          <w:rFonts w:cstheme="minorHAnsi"/>
          <w:b/>
        </w:rPr>
        <w:tab/>
      </w:r>
      <w:r w:rsidRPr="001B2FE8">
        <w:rPr>
          <w:rFonts w:cstheme="minorHAnsi"/>
          <w:b/>
        </w:rPr>
        <w:tab/>
      </w:r>
      <w:r w:rsidRPr="001B2FE8">
        <w:rPr>
          <w:rFonts w:cstheme="minorHAnsi"/>
          <w:b/>
        </w:rPr>
        <w:tab/>
      </w:r>
      <w:r w:rsidRPr="001B2FE8">
        <w:rPr>
          <w:rFonts w:cstheme="minorHAnsi"/>
          <w:b/>
        </w:rPr>
        <w:tab/>
      </w:r>
      <w:r w:rsidRPr="001B2FE8">
        <w:rPr>
          <w:rFonts w:cstheme="minorHAnsi"/>
          <w:b/>
        </w:rPr>
        <w:tab/>
      </w:r>
      <w:r w:rsidRPr="001B2FE8">
        <w:rPr>
          <w:rFonts w:cstheme="minorHAnsi"/>
          <w:i/>
          <w:sz w:val="16"/>
          <w:szCs w:val="16"/>
        </w:rPr>
        <w:t xml:space="preserve">Scheda creata il </w:t>
      </w:r>
      <w:r>
        <w:rPr>
          <w:rFonts w:cstheme="minorHAnsi"/>
          <w:i/>
          <w:sz w:val="16"/>
          <w:szCs w:val="16"/>
        </w:rPr>
        <w:t>6</w:t>
      </w:r>
      <w:r>
        <w:rPr>
          <w:rFonts w:cstheme="minorHAnsi"/>
          <w:i/>
          <w:sz w:val="16"/>
          <w:szCs w:val="16"/>
        </w:rPr>
        <w:t xml:space="preserve"> febbraio</w:t>
      </w:r>
      <w:r w:rsidRPr="001B2FE8">
        <w:rPr>
          <w:rFonts w:cstheme="minorHAnsi"/>
          <w:i/>
          <w:sz w:val="16"/>
          <w:szCs w:val="16"/>
        </w:rPr>
        <w:t xml:space="preserve"> 2025</w:t>
      </w:r>
    </w:p>
    <w:bookmarkEnd w:id="0"/>
    <w:p w14:paraId="0C2ACFFC" w14:textId="77777777" w:rsidR="0032114C" w:rsidRPr="001B2FE8" w:rsidRDefault="0032114C" w:rsidP="00EE6E27">
      <w:pPr>
        <w:spacing w:after="0" w:line="240" w:lineRule="auto"/>
        <w:jc w:val="both"/>
        <w:rPr>
          <w:rFonts w:cstheme="minorHAnsi"/>
        </w:rPr>
        <w:sectPr w:rsidR="0032114C" w:rsidRPr="001B2FE8" w:rsidSect="0032114C">
          <w:type w:val="continuous"/>
          <w:pgSz w:w="11906" w:h="16838"/>
          <w:pgMar w:top="1417" w:right="1134" w:bottom="1134" w:left="1134" w:header="708" w:footer="708" w:gutter="0"/>
          <w:cols w:space="708"/>
          <w:docGrid w:linePitch="360"/>
        </w:sectPr>
      </w:pPr>
    </w:p>
    <w:p w14:paraId="0846BACC" w14:textId="5B703264" w:rsidR="00E5782C" w:rsidRDefault="00E5782C" w:rsidP="006E2FC4">
      <w:pPr>
        <w:spacing w:after="0" w:line="240" w:lineRule="auto"/>
        <w:jc w:val="center"/>
        <w:rPr>
          <w:rFonts w:cstheme="minorHAnsi"/>
          <w:b/>
          <w:color w:val="C00000"/>
          <w:sz w:val="44"/>
          <w:szCs w:val="44"/>
        </w:rPr>
      </w:pPr>
      <w:bookmarkStart w:id="2" w:name="_Hlk189328303"/>
      <w:r w:rsidRPr="00E5782C">
        <w:drawing>
          <wp:inline distT="0" distB="0" distL="0" distR="0" wp14:anchorId="4B7D4048" wp14:editId="4721CCA5">
            <wp:extent cx="1886400" cy="2520000"/>
            <wp:effectExtent l="0" t="0" r="0" b="0"/>
            <wp:docPr id="256302610" name="Immagine 1" descr="Immagine che contiene testo, poster, libr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02610" name="Immagine 1" descr="Immagine che contiene testo, poster, libro, design&#10;&#10;Descrizione generata automaticamente"/>
                    <pic:cNvPicPr/>
                  </pic:nvPicPr>
                  <pic:blipFill>
                    <a:blip r:embed="rId4"/>
                    <a:stretch>
                      <a:fillRect/>
                    </a:stretch>
                  </pic:blipFill>
                  <pic:spPr>
                    <a:xfrm>
                      <a:off x="0" y="0"/>
                      <a:ext cx="1886400" cy="2520000"/>
                    </a:xfrm>
                    <a:prstGeom prst="rect">
                      <a:avLst/>
                    </a:prstGeom>
                  </pic:spPr>
                </pic:pic>
              </a:graphicData>
            </a:graphic>
          </wp:inline>
        </w:drawing>
      </w:r>
      <w:r w:rsidR="005B32B6" w:rsidRPr="005B32B6">
        <w:drawing>
          <wp:inline distT="0" distB="0" distL="0" distR="0" wp14:anchorId="01344232" wp14:editId="76B4ADFB">
            <wp:extent cx="1868400" cy="2520000"/>
            <wp:effectExtent l="0" t="0" r="0" b="0"/>
            <wp:docPr id="288143794" name="Immagine 1" descr="Immagine che contiene Viso umano, testo, uomo, vestit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43794" name="Immagine 1" descr="Immagine che contiene Viso umano, testo, uomo, vestiti&#10;&#10;Descrizione generata automaticamente"/>
                    <pic:cNvPicPr/>
                  </pic:nvPicPr>
                  <pic:blipFill>
                    <a:blip r:embed="rId5"/>
                    <a:stretch>
                      <a:fillRect/>
                    </a:stretch>
                  </pic:blipFill>
                  <pic:spPr>
                    <a:xfrm>
                      <a:off x="0" y="0"/>
                      <a:ext cx="1868400" cy="2520000"/>
                    </a:xfrm>
                    <a:prstGeom prst="rect">
                      <a:avLst/>
                    </a:prstGeom>
                  </pic:spPr>
                </pic:pic>
              </a:graphicData>
            </a:graphic>
          </wp:inline>
        </w:drawing>
      </w:r>
      <w:r w:rsidRPr="00E5782C">
        <w:drawing>
          <wp:inline distT="0" distB="0" distL="0" distR="0" wp14:anchorId="33C3056A" wp14:editId="0C83606F">
            <wp:extent cx="1810800" cy="2520000"/>
            <wp:effectExtent l="0" t="0" r="0" b="0"/>
            <wp:docPr id="1722871437" name="Immagine 4" descr="Dopo 53 anni rinasce la prestigiosa rivista della Biennale - il Gior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o 53 anni rinasce la prestigiosa rivista della Biennale - il Giorna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0800" cy="2520000"/>
                    </a:xfrm>
                    <a:prstGeom prst="rect">
                      <a:avLst/>
                    </a:prstGeom>
                    <a:noFill/>
                    <a:ln>
                      <a:noFill/>
                    </a:ln>
                  </pic:spPr>
                </pic:pic>
              </a:graphicData>
            </a:graphic>
          </wp:inline>
        </w:drawing>
      </w:r>
    </w:p>
    <w:p w14:paraId="6179A680" w14:textId="0D4AF7D4" w:rsidR="0032114C" w:rsidRDefault="0032114C" w:rsidP="00EE6E27">
      <w:pPr>
        <w:spacing w:after="0" w:line="240" w:lineRule="auto"/>
        <w:jc w:val="both"/>
        <w:rPr>
          <w:rFonts w:cstheme="minorHAnsi"/>
          <w:b/>
          <w:color w:val="C00000"/>
          <w:sz w:val="44"/>
          <w:szCs w:val="44"/>
        </w:rPr>
      </w:pPr>
      <w:r w:rsidRPr="001B2FE8">
        <w:rPr>
          <w:rFonts w:cstheme="minorHAnsi"/>
          <w:b/>
          <w:color w:val="C00000"/>
          <w:sz w:val="44"/>
          <w:szCs w:val="44"/>
        </w:rPr>
        <w:t>Descrizione storico bibliografica</w:t>
      </w:r>
      <w:bookmarkEnd w:id="2"/>
    </w:p>
    <w:bookmarkEnd w:id="1"/>
    <w:p w14:paraId="27E39646" w14:textId="29EC3E50" w:rsidR="0032114C" w:rsidRPr="006E2FC4" w:rsidRDefault="0032114C" w:rsidP="00EE6E27">
      <w:pPr>
        <w:spacing w:after="0"/>
        <w:jc w:val="both"/>
        <w:rPr>
          <w:sz w:val="24"/>
          <w:szCs w:val="24"/>
        </w:rPr>
      </w:pPr>
      <w:r w:rsidRPr="0032114C">
        <w:rPr>
          <w:sz w:val="24"/>
          <w:szCs w:val="24"/>
        </w:rPr>
        <w:t>La *</w:t>
      </w:r>
      <w:r w:rsidRPr="0032114C">
        <w:rPr>
          <w:b/>
          <w:sz w:val="24"/>
          <w:szCs w:val="24"/>
        </w:rPr>
        <w:t>Biennale di Venezia</w:t>
      </w:r>
      <w:r w:rsidRPr="0032114C">
        <w:rPr>
          <w:sz w:val="24"/>
          <w:szCs w:val="24"/>
        </w:rPr>
        <w:t xml:space="preserve"> : rivista trimestrale dell'Ente della Biennale di arte, cinema, teatro, musica, moda. - Anno 1, n. 1 (luglio 1950)-anno 21, n. 67/68 (dicembre 1971)</w:t>
      </w:r>
      <w:r w:rsidR="00E5782C" w:rsidRPr="006E2FC4">
        <w:rPr>
          <w:sz w:val="24"/>
          <w:szCs w:val="24"/>
        </w:rPr>
        <w:t xml:space="preserve">; 1 (2024)-    </w:t>
      </w:r>
      <w:r w:rsidRPr="0032114C">
        <w:rPr>
          <w:sz w:val="24"/>
          <w:szCs w:val="24"/>
        </w:rPr>
        <w:t>. - Venezia : Alfieri</w:t>
      </w:r>
      <w:r w:rsidR="00E5782C" w:rsidRPr="006E2FC4">
        <w:rPr>
          <w:sz w:val="24"/>
          <w:szCs w:val="24"/>
        </w:rPr>
        <w:t xml:space="preserve">, 1950-    </w:t>
      </w:r>
      <w:r w:rsidRPr="0032114C">
        <w:rPr>
          <w:sz w:val="24"/>
          <w:szCs w:val="24"/>
        </w:rPr>
        <w:t>. – 21 volumi : ill. ; 34 cm. ((</w:t>
      </w:r>
      <w:r w:rsidR="00E5782C" w:rsidRPr="006E2FC4">
        <w:rPr>
          <w:sz w:val="24"/>
          <w:szCs w:val="24"/>
        </w:rPr>
        <w:t xml:space="preserve">La periodicità varia. - </w:t>
      </w:r>
      <w:r w:rsidRPr="0032114C">
        <w:rPr>
          <w:sz w:val="24"/>
          <w:szCs w:val="24"/>
        </w:rPr>
        <w:t xml:space="preserve">Il complemento del titolo varia. </w:t>
      </w:r>
      <w:r w:rsidR="00E5782C" w:rsidRPr="006E2FC4">
        <w:rPr>
          <w:sz w:val="24"/>
          <w:szCs w:val="24"/>
        </w:rPr>
        <w:t>–</w:t>
      </w:r>
      <w:r w:rsidRPr="0032114C">
        <w:rPr>
          <w:sz w:val="24"/>
          <w:szCs w:val="24"/>
        </w:rPr>
        <w:t xml:space="preserve"> </w:t>
      </w:r>
      <w:r w:rsidR="00E5782C" w:rsidRPr="006E2FC4">
        <w:rPr>
          <w:sz w:val="24"/>
          <w:szCs w:val="24"/>
        </w:rPr>
        <w:t xml:space="preserve">L’editore varia. - </w:t>
      </w:r>
      <w:r w:rsidRPr="0032114C">
        <w:rPr>
          <w:sz w:val="24"/>
          <w:szCs w:val="24"/>
        </w:rPr>
        <w:t>ISSN 0006-2162. -TO00178441</w:t>
      </w:r>
      <w:r w:rsidR="00E5782C" w:rsidRPr="006E2FC4">
        <w:rPr>
          <w:sz w:val="24"/>
          <w:szCs w:val="24"/>
        </w:rPr>
        <w:t xml:space="preserve">; </w:t>
      </w:r>
      <w:r w:rsidR="00E5782C" w:rsidRPr="006E2FC4">
        <w:rPr>
          <w:sz w:val="24"/>
          <w:szCs w:val="24"/>
        </w:rPr>
        <w:t>RMS3092950</w:t>
      </w:r>
    </w:p>
    <w:p w14:paraId="0145D759" w14:textId="1E7BC540" w:rsidR="0012421E" w:rsidRPr="006E2FC4" w:rsidRDefault="0012421E" w:rsidP="00EE6E27">
      <w:pPr>
        <w:spacing w:after="0"/>
        <w:jc w:val="both"/>
        <w:rPr>
          <w:sz w:val="24"/>
          <w:szCs w:val="24"/>
        </w:rPr>
      </w:pPr>
      <w:r w:rsidRPr="006E2FC4">
        <w:rPr>
          <w:sz w:val="24"/>
          <w:szCs w:val="24"/>
        </w:rPr>
        <w:t xml:space="preserve">Ha come supplemento: </w:t>
      </w:r>
      <w:r w:rsidRPr="006E2FC4">
        <w:rPr>
          <w:sz w:val="24"/>
          <w:szCs w:val="24"/>
        </w:rPr>
        <w:t>La *Biennale di Venezia : bollettino bimestrale d'informazioni</w:t>
      </w:r>
      <w:r w:rsidRPr="006E2FC4">
        <w:rPr>
          <w:sz w:val="24"/>
          <w:szCs w:val="24"/>
        </w:rPr>
        <w:t xml:space="preserve"> [AN1778]</w:t>
      </w:r>
    </w:p>
    <w:p w14:paraId="564E05DC" w14:textId="77777777" w:rsidR="00EE6E27" w:rsidRPr="006E2FC4" w:rsidRDefault="00EE6E27" w:rsidP="00EE6E27">
      <w:pPr>
        <w:spacing w:after="0"/>
        <w:jc w:val="both"/>
        <w:rPr>
          <w:sz w:val="24"/>
          <w:szCs w:val="24"/>
        </w:rPr>
      </w:pPr>
    </w:p>
    <w:p w14:paraId="2240B2F6" w14:textId="0A439F18" w:rsidR="00EE6E27" w:rsidRPr="0032114C" w:rsidRDefault="00EE6E27" w:rsidP="00EE6E27">
      <w:pPr>
        <w:spacing w:after="0"/>
        <w:jc w:val="both"/>
        <w:rPr>
          <w:sz w:val="24"/>
          <w:szCs w:val="24"/>
        </w:rPr>
      </w:pPr>
      <w:r w:rsidRPr="006E2FC4">
        <w:rPr>
          <w:sz w:val="24"/>
          <w:szCs w:val="24"/>
        </w:rPr>
        <w:t xml:space="preserve">La </w:t>
      </w:r>
      <w:r w:rsidRPr="006E2FC4">
        <w:rPr>
          <w:sz w:val="24"/>
          <w:szCs w:val="24"/>
        </w:rPr>
        <w:t>*</w:t>
      </w:r>
      <w:r w:rsidRPr="006E2FC4">
        <w:rPr>
          <w:b/>
          <w:bCs/>
          <w:sz w:val="24"/>
          <w:szCs w:val="24"/>
        </w:rPr>
        <w:t xml:space="preserve">Biennale di Venezia </w:t>
      </w:r>
      <w:r w:rsidRPr="006E2FC4">
        <w:rPr>
          <w:sz w:val="24"/>
          <w:szCs w:val="24"/>
        </w:rPr>
        <w:t xml:space="preserve">: musica, teatro, danza. - 2000-2003. - Venezia : La Biennale, 2000-2003. </w:t>
      </w:r>
      <w:r w:rsidRPr="006E2FC4">
        <w:rPr>
          <w:sz w:val="24"/>
          <w:szCs w:val="24"/>
        </w:rPr>
        <w:t>–</w:t>
      </w:r>
      <w:r w:rsidRPr="006E2FC4">
        <w:rPr>
          <w:sz w:val="24"/>
          <w:szCs w:val="24"/>
        </w:rPr>
        <w:t xml:space="preserve"> </w:t>
      </w:r>
      <w:r w:rsidRPr="006E2FC4">
        <w:rPr>
          <w:sz w:val="24"/>
          <w:szCs w:val="24"/>
        </w:rPr>
        <w:t xml:space="preserve">4 </w:t>
      </w:r>
      <w:r w:rsidRPr="006E2FC4">
        <w:rPr>
          <w:sz w:val="24"/>
          <w:szCs w:val="24"/>
        </w:rPr>
        <w:t>v</w:t>
      </w:r>
      <w:r w:rsidRPr="006E2FC4">
        <w:rPr>
          <w:sz w:val="24"/>
          <w:szCs w:val="24"/>
        </w:rPr>
        <w:t>olumi</w:t>
      </w:r>
      <w:r w:rsidRPr="006E2FC4">
        <w:rPr>
          <w:sz w:val="24"/>
          <w:szCs w:val="24"/>
        </w:rPr>
        <w:t xml:space="preserve"> ; 37 cm. </w:t>
      </w:r>
      <w:r w:rsidRPr="006E2FC4">
        <w:rPr>
          <w:sz w:val="24"/>
          <w:szCs w:val="24"/>
        </w:rPr>
        <w:t>((</w:t>
      </w:r>
      <w:r w:rsidRPr="006E2FC4">
        <w:rPr>
          <w:sz w:val="24"/>
          <w:szCs w:val="24"/>
        </w:rPr>
        <w:t xml:space="preserve">Mensile, poi </w:t>
      </w:r>
      <w:r w:rsidRPr="006E2FC4">
        <w:rPr>
          <w:sz w:val="24"/>
          <w:szCs w:val="24"/>
        </w:rPr>
        <w:t xml:space="preserve">la </w:t>
      </w:r>
      <w:r w:rsidRPr="006E2FC4">
        <w:rPr>
          <w:sz w:val="24"/>
          <w:szCs w:val="24"/>
        </w:rPr>
        <w:t xml:space="preserve">periodicità varia. </w:t>
      </w:r>
      <w:r w:rsidRPr="006E2FC4">
        <w:rPr>
          <w:sz w:val="24"/>
          <w:szCs w:val="24"/>
        </w:rPr>
        <w:t>–</w:t>
      </w:r>
      <w:r w:rsidRPr="006E2FC4">
        <w:rPr>
          <w:sz w:val="24"/>
          <w:szCs w:val="24"/>
        </w:rPr>
        <w:t xml:space="preserve"> </w:t>
      </w:r>
      <w:r w:rsidRPr="006E2FC4">
        <w:rPr>
          <w:sz w:val="24"/>
          <w:szCs w:val="24"/>
        </w:rPr>
        <w:t>Il c</w:t>
      </w:r>
      <w:r w:rsidRPr="006E2FC4">
        <w:rPr>
          <w:sz w:val="24"/>
          <w:szCs w:val="24"/>
        </w:rPr>
        <w:t>omplemento del titolo varia.</w:t>
      </w:r>
      <w:r w:rsidRPr="006E2FC4">
        <w:rPr>
          <w:sz w:val="24"/>
          <w:szCs w:val="24"/>
        </w:rPr>
        <w:t xml:space="preserve"> - </w:t>
      </w:r>
      <w:r w:rsidRPr="006E2FC4">
        <w:rPr>
          <w:sz w:val="24"/>
          <w:szCs w:val="24"/>
        </w:rPr>
        <w:t>VEA1280737</w:t>
      </w:r>
    </w:p>
    <w:p w14:paraId="09C5677A" w14:textId="77777777" w:rsidR="00EE6E27" w:rsidRPr="006E2FC4" w:rsidRDefault="00EE6E27" w:rsidP="00EE6E27">
      <w:pPr>
        <w:spacing w:after="0"/>
        <w:jc w:val="both"/>
        <w:rPr>
          <w:sz w:val="24"/>
          <w:szCs w:val="24"/>
        </w:rPr>
      </w:pPr>
    </w:p>
    <w:p w14:paraId="6108C741" w14:textId="4B2E417A" w:rsidR="0032114C" w:rsidRPr="006E2FC4" w:rsidRDefault="0032114C" w:rsidP="00EE6E27">
      <w:pPr>
        <w:spacing w:after="0"/>
        <w:jc w:val="both"/>
        <w:rPr>
          <w:sz w:val="24"/>
          <w:szCs w:val="24"/>
        </w:rPr>
      </w:pPr>
      <w:bookmarkStart w:id="3" w:name="_Hlk189752235"/>
      <w:r w:rsidRPr="0032114C">
        <w:rPr>
          <w:sz w:val="24"/>
          <w:szCs w:val="24"/>
        </w:rPr>
        <w:t>Autore: Biennale di Venezia</w:t>
      </w:r>
    </w:p>
    <w:bookmarkEnd w:id="3"/>
    <w:p w14:paraId="195C3120" w14:textId="77777777" w:rsidR="006E2FC4" w:rsidRPr="0032114C" w:rsidRDefault="006E2FC4" w:rsidP="006E2FC4">
      <w:pPr>
        <w:spacing w:after="0"/>
        <w:jc w:val="both"/>
        <w:rPr>
          <w:sz w:val="24"/>
          <w:szCs w:val="24"/>
        </w:rPr>
      </w:pPr>
      <w:r w:rsidRPr="0032114C">
        <w:rPr>
          <w:sz w:val="24"/>
          <w:szCs w:val="24"/>
        </w:rPr>
        <w:t>Soggetto: Biennale di Venezia - Periodici</w:t>
      </w:r>
    </w:p>
    <w:p w14:paraId="00D54BA8" w14:textId="77777777" w:rsidR="006E2FC4" w:rsidRPr="006E2FC4" w:rsidRDefault="006E2FC4" w:rsidP="006E2FC4">
      <w:pPr>
        <w:spacing w:after="0"/>
        <w:jc w:val="both"/>
        <w:rPr>
          <w:sz w:val="24"/>
          <w:szCs w:val="24"/>
        </w:rPr>
      </w:pPr>
      <w:r w:rsidRPr="0032114C">
        <w:rPr>
          <w:sz w:val="24"/>
          <w:szCs w:val="24"/>
        </w:rPr>
        <w:t>Classe: D707.445311</w:t>
      </w:r>
    </w:p>
    <w:p w14:paraId="517AE8FD" w14:textId="77777777" w:rsidR="00EE6E27" w:rsidRPr="0032114C" w:rsidRDefault="00EE6E27" w:rsidP="00EE6E27">
      <w:pPr>
        <w:spacing w:after="0"/>
        <w:jc w:val="both"/>
      </w:pPr>
    </w:p>
    <w:p w14:paraId="43522742" w14:textId="77777777" w:rsidR="0032114C" w:rsidRPr="00495031" w:rsidRDefault="0032114C" w:rsidP="00EE6E27">
      <w:pPr>
        <w:spacing w:after="0" w:line="240" w:lineRule="auto"/>
        <w:jc w:val="both"/>
        <w:rPr>
          <w:b/>
          <w:bCs/>
          <w:color w:val="C00000"/>
          <w:sz w:val="44"/>
          <w:szCs w:val="44"/>
        </w:rPr>
      </w:pPr>
      <w:bookmarkStart w:id="4" w:name="_Hlk189328333"/>
      <w:r w:rsidRPr="00495031">
        <w:rPr>
          <w:b/>
          <w:bCs/>
          <w:color w:val="C00000"/>
          <w:sz w:val="44"/>
          <w:szCs w:val="44"/>
        </w:rPr>
        <w:t>Informazioni storico-bibliografiche</w:t>
      </w:r>
    </w:p>
    <w:bookmarkEnd w:id="4"/>
    <w:p w14:paraId="51DA7C4B" w14:textId="77777777" w:rsidR="005B32B6" w:rsidRPr="005B32B6" w:rsidRDefault="005B32B6" w:rsidP="005B32B6">
      <w:pPr>
        <w:spacing w:after="0"/>
        <w:jc w:val="both"/>
        <w:rPr>
          <w:rFonts w:cstheme="minorHAnsi"/>
          <w:b/>
          <w:bCs/>
          <w:sz w:val="16"/>
          <w:szCs w:val="16"/>
        </w:rPr>
      </w:pPr>
      <w:r w:rsidRPr="005B32B6">
        <w:rPr>
          <w:rFonts w:cstheme="minorHAnsi"/>
          <w:b/>
          <w:bCs/>
          <w:sz w:val="16"/>
          <w:szCs w:val="16"/>
        </w:rPr>
        <w:t>Rinasce dopo 53 anni la storica rivista edita dalla Biennale di Venezia</w:t>
      </w:r>
    </w:p>
    <w:p w14:paraId="45DF3B5D" w14:textId="77777777" w:rsidR="005B32B6" w:rsidRPr="005B32B6" w:rsidRDefault="005B32B6" w:rsidP="005B32B6">
      <w:pPr>
        <w:spacing w:after="0"/>
        <w:jc w:val="both"/>
        <w:rPr>
          <w:rFonts w:cstheme="minorHAnsi"/>
          <w:sz w:val="16"/>
          <w:szCs w:val="16"/>
        </w:rPr>
      </w:pPr>
      <w:r w:rsidRPr="005B32B6">
        <w:rPr>
          <w:rFonts w:cstheme="minorHAnsi"/>
          <w:sz w:val="16"/>
          <w:szCs w:val="16"/>
        </w:rPr>
        <w:t>Prossima presentazione: Asiago (8 febbraio).</w:t>
      </w:r>
    </w:p>
    <w:p w14:paraId="3E781C0D" w14:textId="6C1E62E9" w:rsidR="005B32B6" w:rsidRPr="005B32B6" w:rsidRDefault="005B32B6" w:rsidP="005B32B6">
      <w:pPr>
        <w:spacing w:after="0"/>
        <w:jc w:val="both"/>
        <w:rPr>
          <w:rFonts w:cstheme="minorHAnsi"/>
          <w:sz w:val="16"/>
          <w:szCs w:val="16"/>
        </w:rPr>
      </w:pPr>
      <w:r w:rsidRPr="005B32B6">
        <w:rPr>
          <w:rFonts w:cstheme="minorHAnsi"/>
          <w:i/>
          <w:iCs/>
          <w:sz w:val="16"/>
          <w:szCs w:val="16"/>
        </w:rPr>
        <w:t>Diluvi prossimi venturi / The Coming Floods</w:t>
      </w:r>
      <w:r w:rsidRPr="006E2FC4">
        <w:rPr>
          <w:rFonts w:cstheme="minorHAnsi"/>
          <w:sz w:val="16"/>
          <w:szCs w:val="16"/>
        </w:rPr>
        <w:t xml:space="preserve"> </w:t>
      </w:r>
      <w:r w:rsidRPr="005B32B6">
        <w:rPr>
          <w:rFonts w:cstheme="minorHAnsi"/>
          <w:sz w:val="16"/>
          <w:szCs w:val="16"/>
        </w:rPr>
        <w:t>n. 1 / 2024</w:t>
      </w:r>
    </w:p>
    <w:p w14:paraId="20D8E682" w14:textId="77777777" w:rsidR="005B32B6" w:rsidRPr="005B32B6" w:rsidRDefault="005B32B6" w:rsidP="005B32B6">
      <w:pPr>
        <w:spacing w:after="0"/>
        <w:jc w:val="both"/>
        <w:rPr>
          <w:rFonts w:cstheme="minorHAnsi"/>
          <w:b/>
          <w:bCs/>
          <w:sz w:val="16"/>
          <w:szCs w:val="16"/>
        </w:rPr>
      </w:pPr>
      <w:r w:rsidRPr="005B32B6">
        <w:rPr>
          <w:rFonts w:cstheme="minorHAnsi"/>
          <w:b/>
          <w:bCs/>
          <w:sz w:val="16"/>
          <w:szCs w:val="16"/>
        </w:rPr>
        <w:t>Presentazione del numero 1/24</w:t>
      </w:r>
    </w:p>
    <w:p w14:paraId="70ECCEC4" w14:textId="574FDF83" w:rsidR="005B32B6" w:rsidRPr="005B32B6" w:rsidRDefault="005B32B6" w:rsidP="005B32B6">
      <w:pPr>
        <w:spacing w:after="0"/>
        <w:jc w:val="both"/>
        <w:rPr>
          <w:rFonts w:cstheme="minorHAnsi"/>
          <w:sz w:val="16"/>
          <w:szCs w:val="16"/>
        </w:rPr>
      </w:pPr>
      <w:r w:rsidRPr="005B32B6">
        <w:rPr>
          <w:rFonts w:cstheme="minorHAnsi"/>
          <w:b/>
          <w:bCs/>
          <w:sz w:val="16"/>
          <w:szCs w:val="16"/>
        </w:rPr>
        <w:t>Rinasce la storica rivista edita dalla Biennale di Venezia</w:t>
      </w:r>
      <w:r w:rsidRPr="005B32B6">
        <w:rPr>
          <w:rFonts w:cstheme="minorHAnsi"/>
          <w:sz w:val="16"/>
          <w:szCs w:val="16"/>
        </w:rPr>
        <w:t xml:space="preserve">, dopo 53 anni dalla sua ultima pubblicazione. Il </w:t>
      </w:r>
      <w:r w:rsidRPr="005B32B6">
        <w:rPr>
          <w:rFonts w:cstheme="minorHAnsi"/>
          <w:b/>
          <w:bCs/>
          <w:sz w:val="16"/>
          <w:szCs w:val="16"/>
        </w:rPr>
        <w:t>numero 1/24</w:t>
      </w:r>
      <w:r w:rsidRPr="005B32B6">
        <w:rPr>
          <w:rFonts w:cstheme="minorHAnsi"/>
          <w:sz w:val="16"/>
          <w:szCs w:val="16"/>
        </w:rPr>
        <w:t xml:space="preserve">, intitolato </w:t>
      </w:r>
      <w:r w:rsidRPr="005B32B6">
        <w:rPr>
          <w:rFonts w:cstheme="minorHAnsi"/>
          <w:b/>
          <w:bCs/>
          <w:i/>
          <w:iCs/>
          <w:sz w:val="16"/>
          <w:szCs w:val="16"/>
        </w:rPr>
        <w:t>Diluvi prossimi venturi / The Coming Floods</w:t>
      </w:r>
      <w:r w:rsidRPr="005B32B6">
        <w:rPr>
          <w:rFonts w:cstheme="minorHAnsi"/>
          <w:sz w:val="16"/>
          <w:szCs w:val="16"/>
        </w:rPr>
        <w:t>, e il progetto della nuova rivista trimestrale – che si innesta nell’attività dell’</w:t>
      </w:r>
      <w:r w:rsidRPr="005B32B6">
        <w:rPr>
          <w:rFonts w:cstheme="minorHAnsi"/>
          <w:b/>
          <w:bCs/>
          <w:sz w:val="16"/>
          <w:szCs w:val="16"/>
        </w:rPr>
        <w:t>Archivio Storico della Biennale</w:t>
      </w:r>
      <w:r w:rsidRPr="005B32B6">
        <w:rPr>
          <w:rFonts w:cstheme="minorHAnsi"/>
          <w:sz w:val="16"/>
          <w:szCs w:val="16"/>
        </w:rPr>
        <w:t xml:space="preserve"> – sono stati finora presentati a </w:t>
      </w:r>
      <w:r w:rsidRPr="005B32B6">
        <w:rPr>
          <w:rFonts w:cstheme="minorHAnsi"/>
          <w:b/>
          <w:bCs/>
          <w:sz w:val="16"/>
          <w:szCs w:val="16"/>
        </w:rPr>
        <w:t>Venezia</w:t>
      </w:r>
      <w:r w:rsidRPr="005B32B6">
        <w:rPr>
          <w:rFonts w:cstheme="minorHAnsi"/>
          <w:sz w:val="16"/>
          <w:szCs w:val="16"/>
        </w:rPr>
        <w:t xml:space="preserve"> (24 ottobre), </w:t>
      </w:r>
      <w:r w:rsidRPr="005B32B6">
        <w:rPr>
          <w:rFonts w:cstheme="minorHAnsi"/>
          <w:b/>
          <w:bCs/>
          <w:sz w:val="16"/>
          <w:szCs w:val="16"/>
        </w:rPr>
        <w:t>Padova</w:t>
      </w:r>
      <w:r w:rsidRPr="005B32B6">
        <w:rPr>
          <w:rFonts w:cstheme="minorHAnsi"/>
          <w:sz w:val="16"/>
          <w:szCs w:val="16"/>
        </w:rPr>
        <w:t xml:space="preserve"> (5 novembre), </w:t>
      </w:r>
      <w:r w:rsidRPr="005B32B6">
        <w:rPr>
          <w:rFonts w:cstheme="minorHAnsi"/>
          <w:b/>
          <w:bCs/>
          <w:sz w:val="16"/>
          <w:szCs w:val="16"/>
        </w:rPr>
        <w:t>Parigi</w:t>
      </w:r>
      <w:r w:rsidRPr="005B32B6">
        <w:rPr>
          <w:rFonts w:cstheme="minorHAnsi"/>
          <w:sz w:val="16"/>
          <w:szCs w:val="16"/>
        </w:rPr>
        <w:t xml:space="preserve"> (</w:t>
      </w:r>
      <w:proofErr w:type="spellStart"/>
      <w:r w:rsidRPr="005B32B6">
        <w:rPr>
          <w:rFonts w:cstheme="minorHAnsi"/>
          <w:sz w:val="16"/>
          <w:szCs w:val="16"/>
        </w:rPr>
        <w:t>Offprint</w:t>
      </w:r>
      <w:proofErr w:type="spellEnd"/>
      <w:r w:rsidRPr="005B32B6">
        <w:rPr>
          <w:rFonts w:cstheme="minorHAnsi"/>
          <w:sz w:val="16"/>
          <w:szCs w:val="16"/>
        </w:rPr>
        <w:t xml:space="preserve"> Paris, 7 &gt; 10 novembre), </w:t>
      </w:r>
      <w:r w:rsidRPr="005B32B6">
        <w:rPr>
          <w:rFonts w:cstheme="minorHAnsi"/>
          <w:b/>
          <w:bCs/>
          <w:sz w:val="16"/>
          <w:szCs w:val="16"/>
        </w:rPr>
        <w:t>Shanghai</w:t>
      </w:r>
      <w:r w:rsidRPr="005B32B6">
        <w:rPr>
          <w:rFonts w:cstheme="minorHAnsi"/>
          <w:sz w:val="16"/>
          <w:szCs w:val="16"/>
        </w:rPr>
        <w:t xml:space="preserve"> (8 novembre), </w:t>
      </w:r>
      <w:r w:rsidRPr="005B32B6">
        <w:rPr>
          <w:rFonts w:cstheme="minorHAnsi"/>
          <w:b/>
          <w:bCs/>
          <w:sz w:val="16"/>
          <w:szCs w:val="16"/>
        </w:rPr>
        <w:t>Roma</w:t>
      </w:r>
      <w:r w:rsidRPr="005B32B6">
        <w:rPr>
          <w:rFonts w:cstheme="minorHAnsi"/>
          <w:sz w:val="16"/>
          <w:szCs w:val="16"/>
        </w:rPr>
        <w:t xml:space="preserve"> (Più libri più liberi, 4 &gt; 8 dicembre), </w:t>
      </w:r>
      <w:r w:rsidRPr="005B32B6">
        <w:rPr>
          <w:rFonts w:cstheme="minorHAnsi"/>
          <w:b/>
          <w:bCs/>
          <w:sz w:val="16"/>
          <w:szCs w:val="16"/>
        </w:rPr>
        <w:t>Terni</w:t>
      </w:r>
      <w:r w:rsidRPr="005B32B6">
        <w:rPr>
          <w:rFonts w:cstheme="minorHAnsi"/>
          <w:sz w:val="16"/>
          <w:szCs w:val="16"/>
        </w:rPr>
        <w:t xml:space="preserve"> (7 dicembre), </w:t>
      </w:r>
      <w:r w:rsidRPr="005B32B6">
        <w:rPr>
          <w:rFonts w:cstheme="minorHAnsi"/>
          <w:b/>
          <w:bCs/>
          <w:sz w:val="16"/>
          <w:szCs w:val="16"/>
        </w:rPr>
        <w:t>San Donà di Piave</w:t>
      </w:r>
      <w:r w:rsidRPr="005B32B6">
        <w:rPr>
          <w:rFonts w:cstheme="minorHAnsi"/>
          <w:sz w:val="16"/>
          <w:szCs w:val="16"/>
        </w:rPr>
        <w:t xml:space="preserve"> (13 dicembre), </w:t>
      </w:r>
      <w:r w:rsidRPr="005B32B6">
        <w:rPr>
          <w:rFonts w:cstheme="minorHAnsi"/>
          <w:b/>
          <w:bCs/>
          <w:sz w:val="16"/>
          <w:szCs w:val="16"/>
        </w:rPr>
        <w:t>Siracusa</w:t>
      </w:r>
      <w:r w:rsidRPr="005B32B6">
        <w:rPr>
          <w:rFonts w:cstheme="minorHAnsi"/>
          <w:sz w:val="16"/>
          <w:szCs w:val="16"/>
        </w:rPr>
        <w:t xml:space="preserve"> (29 dicembre) e </w:t>
      </w:r>
      <w:r w:rsidRPr="005B32B6">
        <w:rPr>
          <w:rFonts w:cstheme="minorHAnsi"/>
          <w:b/>
          <w:bCs/>
          <w:sz w:val="16"/>
          <w:szCs w:val="16"/>
        </w:rPr>
        <w:t>Napoli</w:t>
      </w:r>
      <w:r w:rsidRPr="005B32B6">
        <w:rPr>
          <w:rFonts w:cstheme="minorHAnsi"/>
          <w:sz w:val="16"/>
          <w:szCs w:val="16"/>
        </w:rPr>
        <w:t xml:space="preserve"> (30 gennaio).</w:t>
      </w:r>
      <w:r w:rsidRPr="006E2FC4">
        <w:rPr>
          <w:rFonts w:cstheme="minorHAnsi"/>
          <w:sz w:val="16"/>
          <w:szCs w:val="16"/>
        </w:rPr>
        <w:t xml:space="preserve"> </w:t>
      </w:r>
      <w:r w:rsidRPr="005B32B6">
        <w:rPr>
          <w:rFonts w:cstheme="minorHAnsi"/>
          <w:b/>
          <w:bCs/>
          <w:sz w:val="16"/>
          <w:szCs w:val="16"/>
        </w:rPr>
        <w:t>Sabato 8 febbraio, alle ore 17</w:t>
      </w:r>
      <w:r w:rsidRPr="005B32B6">
        <w:rPr>
          <w:rFonts w:cstheme="minorHAnsi"/>
          <w:sz w:val="16"/>
          <w:szCs w:val="16"/>
        </w:rPr>
        <w:t xml:space="preserve">, sarà la volta di </w:t>
      </w:r>
      <w:r w:rsidRPr="005B32B6">
        <w:rPr>
          <w:rFonts w:cstheme="minorHAnsi"/>
          <w:b/>
          <w:bCs/>
          <w:sz w:val="16"/>
          <w:szCs w:val="16"/>
        </w:rPr>
        <w:t>Asiago</w:t>
      </w:r>
      <w:r w:rsidRPr="005B32B6">
        <w:rPr>
          <w:rFonts w:cstheme="minorHAnsi"/>
          <w:sz w:val="16"/>
          <w:szCs w:val="16"/>
        </w:rPr>
        <w:t xml:space="preserve">, con la presentazione ospitata nella Sala consiliare del Municipio. Intervengono </w:t>
      </w:r>
      <w:r w:rsidRPr="005B32B6">
        <w:rPr>
          <w:rFonts w:cstheme="minorHAnsi"/>
          <w:b/>
          <w:bCs/>
          <w:sz w:val="16"/>
          <w:szCs w:val="16"/>
        </w:rPr>
        <w:t>Pietrangelo Buttafuoco</w:t>
      </w:r>
      <w:r w:rsidRPr="005B32B6">
        <w:rPr>
          <w:rFonts w:cstheme="minorHAnsi"/>
          <w:sz w:val="16"/>
          <w:szCs w:val="16"/>
        </w:rPr>
        <w:t xml:space="preserve"> e </w:t>
      </w:r>
      <w:r w:rsidRPr="005B32B6">
        <w:rPr>
          <w:rFonts w:cstheme="minorHAnsi"/>
          <w:b/>
          <w:bCs/>
          <w:sz w:val="16"/>
          <w:szCs w:val="16"/>
        </w:rPr>
        <w:t>Debora Rossi</w:t>
      </w:r>
      <w:r w:rsidRPr="005B32B6">
        <w:rPr>
          <w:rFonts w:cstheme="minorHAnsi"/>
          <w:sz w:val="16"/>
          <w:szCs w:val="16"/>
        </w:rPr>
        <w:t xml:space="preserve">. Con un saluto di </w:t>
      </w:r>
      <w:r w:rsidRPr="005B32B6">
        <w:rPr>
          <w:rFonts w:cstheme="minorHAnsi"/>
          <w:b/>
          <w:bCs/>
          <w:sz w:val="16"/>
          <w:szCs w:val="16"/>
        </w:rPr>
        <w:t>Ludovica Tondello</w:t>
      </w:r>
      <w:r w:rsidRPr="005B32B6">
        <w:rPr>
          <w:rFonts w:cstheme="minorHAnsi"/>
          <w:sz w:val="16"/>
          <w:szCs w:val="16"/>
        </w:rPr>
        <w:t xml:space="preserve"> (Assessore alla Cultura, Comune di Asiago).</w:t>
      </w:r>
      <w:r w:rsidRPr="006E2FC4">
        <w:rPr>
          <w:rFonts w:cstheme="minorHAnsi"/>
          <w:sz w:val="16"/>
          <w:szCs w:val="16"/>
        </w:rPr>
        <w:t xml:space="preserve"> </w:t>
      </w:r>
      <w:r w:rsidRPr="005B32B6">
        <w:rPr>
          <w:rFonts w:cstheme="minorHAnsi"/>
          <w:sz w:val="16"/>
          <w:szCs w:val="16"/>
        </w:rPr>
        <w:t>“La Rivista – spiega </w:t>
      </w:r>
      <w:r w:rsidRPr="005B32B6">
        <w:rPr>
          <w:rFonts w:cstheme="minorHAnsi"/>
          <w:b/>
          <w:bCs/>
          <w:sz w:val="16"/>
          <w:szCs w:val="16"/>
        </w:rPr>
        <w:t>Debora Rossi</w:t>
      </w:r>
      <w:r w:rsidRPr="005B32B6">
        <w:rPr>
          <w:rFonts w:cstheme="minorHAnsi"/>
          <w:sz w:val="16"/>
          <w:szCs w:val="16"/>
        </w:rPr>
        <w:t> – rinasce con lo stesso spirito e natura che la contraddistingueva sin dalla prima edizione, ovvero </w:t>
      </w:r>
      <w:r w:rsidRPr="005B32B6">
        <w:rPr>
          <w:rFonts w:cstheme="minorHAnsi"/>
          <w:b/>
          <w:bCs/>
          <w:sz w:val="16"/>
          <w:szCs w:val="16"/>
        </w:rPr>
        <w:t>retta da una parola guida, ‘ricerca’, termine che ricorre nella stessa legge istitutiva della Biennale</w:t>
      </w:r>
      <w:r w:rsidRPr="005B32B6">
        <w:rPr>
          <w:rFonts w:cstheme="minorHAnsi"/>
          <w:sz w:val="16"/>
          <w:szCs w:val="16"/>
        </w:rPr>
        <w:t>. Rappresenta uno </w:t>
      </w:r>
      <w:r w:rsidRPr="005B32B6">
        <w:rPr>
          <w:rFonts w:cstheme="minorHAnsi"/>
          <w:b/>
          <w:bCs/>
          <w:sz w:val="16"/>
          <w:szCs w:val="16"/>
        </w:rPr>
        <w:t>spazio di riflessione e discussione intorno all’oggi</w:t>
      </w:r>
      <w:r w:rsidRPr="005B32B6">
        <w:rPr>
          <w:rFonts w:cstheme="minorHAnsi"/>
          <w:sz w:val="16"/>
          <w:szCs w:val="16"/>
        </w:rPr>
        <w:t>, sempre con la prospettiva di meglio comprendere e immaginare il futuro”.</w:t>
      </w:r>
      <w:r w:rsidRPr="006E2FC4">
        <w:rPr>
          <w:rFonts w:cstheme="minorHAnsi"/>
          <w:sz w:val="16"/>
          <w:szCs w:val="16"/>
        </w:rPr>
        <w:t xml:space="preserve"> </w:t>
      </w:r>
      <w:r w:rsidRPr="005B32B6">
        <w:rPr>
          <w:rFonts w:cstheme="minorHAnsi"/>
          <w:sz w:val="16"/>
          <w:szCs w:val="16"/>
        </w:rPr>
        <w:t>Concepita e realizzata in</w:t>
      </w:r>
      <w:r w:rsidRPr="005B32B6">
        <w:rPr>
          <w:rFonts w:cstheme="minorHAnsi"/>
          <w:b/>
          <w:bCs/>
          <w:sz w:val="16"/>
          <w:szCs w:val="16"/>
        </w:rPr>
        <w:t xml:space="preserve"> edizione cartacea</w:t>
      </w:r>
      <w:r w:rsidRPr="005B32B6">
        <w:rPr>
          <w:rFonts w:cstheme="minorHAnsi"/>
          <w:sz w:val="16"/>
          <w:szCs w:val="16"/>
        </w:rPr>
        <w:t xml:space="preserve">, dotata di un </w:t>
      </w:r>
      <w:r w:rsidRPr="005B32B6">
        <w:rPr>
          <w:rFonts w:cstheme="minorHAnsi"/>
          <w:b/>
          <w:bCs/>
          <w:sz w:val="16"/>
          <w:szCs w:val="16"/>
        </w:rPr>
        <w:t>significativo apparato iconografico</w:t>
      </w:r>
      <w:r w:rsidRPr="005B32B6">
        <w:rPr>
          <w:rFonts w:cstheme="minorHAnsi"/>
          <w:sz w:val="16"/>
          <w:szCs w:val="16"/>
        </w:rPr>
        <w:t xml:space="preserve"> che attinge in buona parte dall’</w:t>
      </w:r>
      <w:r w:rsidRPr="005B32B6">
        <w:rPr>
          <w:rFonts w:cstheme="minorHAnsi"/>
          <w:b/>
          <w:bCs/>
          <w:sz w:val="16"/>
          <w:szCs w:val="16"/>
        </w:rPr>
        <w:t>Archivio Storico della Biennale</w:t>
      </w:r>
      <w:r w:rsidRPr="005B32B6">
        <w:rPr>
          <w:rFonts w:cstheme="minorHAnsi"/>
          <w:sz w:val="16"/>
          <w:szCs w:val="16"/>
        </w:rPr>
        <w:t xml:space="preserve"> e da ricerche fotografiche nazionali e internazionali, la rivista avrà </w:t>
      </w:r>
      <w:r w:rsidRPr="005B32B6">
        <w:rPr>
          <w:rFonts w:cstheme="minorHAnsi"/>
          <w:b/>
          <w:bCs/>
          <w:sz w:val="16"/>
          <w:szCs w:val="16"/>
        </w:rPr>
        <w:t>cadenza trimestrale</w:t>
      </w:r>
      <w:r w:rsidRPr="005B32B6">
        <w:rPr>
          <w:rFonts w:cstheme="minorHAnsi"/>
          <w:sz w:val="16"/>
          <w:szCs w:val="16"/>
        </w:rPr>
        <w:t xml:space="preserve">, con </w:t>
      </w:r>
      <w:r w:rsidRPr="005B32B6">
        <w:rPr>
          <w:rFonts w:cstheme="minorHAnsi"/>
          <w:b/>
          <w:bCs/>
          <w:sz w:val="16"/>
          <w:szCs w:val="16"/>
        </w:rPr>
        <w:t>trattazione monografica</w:t>
      </w:r>
      <w:r w:rsidRPr="005B32B6">
        <w:rPr>
          <w:rFonts w:cstheme="minorHAnsi"/>
          <w:sz w:val="16"/>
          <w:szCs w:val="16"/>
        </w:rPr>
        <w:t xml:space="preserve"> per ogni numero, facendo dialogare le discipline proprie della Biennale di Venezia - arti visive, architettura, danza, musica, teatro, cinema - ma anche scienze e letteratura. Come nella prima rivista, anche la moda rientra nei mondi di riferimento, proprio per la relazione del suo processo creativo con l’arte, gli archivi, la sperimentazione.</w:t>
      </w:r>
    </w:p>
    <w:p w14:paraId="47C530C2" w14:textId="77777777" w:rsidR="005B32B6" w:rsidRPr="005B32B6" w:rsidRDefault="005B32B6" w:rsidP="005B32B6">
      <w:pPr>
        <w:spacing w:after="0"/>
        <w:jc w:val="both"/>
        <w:rPr>
          <w:rFonts w:cstheme="minorHAnsi"/>
          <w:b/>
          <w:bCs/>
          <w:sz w:val="16"/>
          <w:szCs w:val="16"/>
        </w:rPr>
      </w:pPr>
      <w:r w:rsidRPr="005B32B6">
        <w:rPr>
          <w:rFonts w:cstheme="minorHAnsi"/>
          <w:b/>
          <w:bCs/>
          <w:sz w:val="16"/>
          <w:szCs w:val="16"/>
        </w:rPr>
        <w:t>I contenuti</w:t>
      </w:r>
    </w:p>
    <w:p w14:paraId="72EC708B" w14:textId="77777777" w:rsidR="005B32B6" w:rsidRPr="005B32B6" w:rsidRDefault="005B32B6" w:rsidP="005B32B6">
      <w:pPr>
        <w:spacing w:after="0"/>
        <w:jc w:val="both"/>
        <w:rPr>
          <w:rFonts w:cstheme="minorHAnsi"/>
          <w:sz w:val="16"/>
          <w:szCs w:val="16"/>
        </w:rPr>
      </w:pPr>
      <w:r w:rsidRPr="005B32B6">
        <w:rPr>
          <w:rFonts w:cstheme="minorHAnsi"/>
          <w:sz w:val="16"/>
          <w:szCs w:val="16"/>
        </w:rPr>
        <w:lastRenderedPageBreak/>
        <w:t xml:space="preserve">Ogni numero conterrà interventi, testimonianze, interviste, dialoghi e contributi </w:t>
      </w:r>
      <w:r w:rsidRPr="005B32B6">
        <w:rPr>
          <w:rFonts w:cstheme="minorHAnsi"/>
          <w:b/>
          <w:bCs/>
          <w:sz w:val="16"/>
          <w:szCs w:val="16"/>
        </w:rPr>
        <w:t>inediti ed esclusivi</w:t>
      </w:r>
      <w:r w:rsidRPr="005B32B6">
        <w:rPr>
          <w:rFonts w:cstheme="minorHAnsi"/>
          <w:sz w:val="16"/>
          <w:szCs w:val="16"/>
        </w:rPr>
        <w:t xml:space="preserve"> a cura di </w:t>
      </w:r>
      <w:r w:rsidRPr="005B32B6">
        <w:rPr>
          <w:rFonts w:cstheme="minorHAnsi"/>
          <w:b/>
          <w:bCs/>
          <w:sz w:val="16"/>
          <w:szCs w:val="16"/>
        </w:rPr>
        <w:t>artisti, studiosi, personalità italiane e internazionali del mondo della cultura e della società civile</w:t>
      </w:r>
      <w:r w:rsidRPr="005B32B6">
        <w:rPr>
          <w:rFonts w:cstheme="minorHAnsi"/>
          <w:sz w:val="16"/>
          <w:szCs w:val="16"/>
        </w:rPr>
        <w:t>. Diverse saranno le modalità espressive, che daranno spazio alla grafica e alle contaminazioni tra i linguaggi.</w:t>
      </w:r>
    </w:p>
    <w:p w14:paraId="73A67E2D" w14:textId="77777777" w:rsidR="005B32B6" w:rsidRPr="005B32B6" w:rsidRDefault="005B32B6" w:rsidP="005B32B6">
      <w:pPr>
        <w:spacing w:after="0"/>
        <w:jc w:val="both"/>
        <w:rPr>
          <w:rFonts w:cstheme="minorHAnsi"/>
          <w:sz w:val="16"/>
          <w:szCs w:val="16"/>
        </w:rPr>
      </w:pPr>
      <w:r w:rsidRPr="005B32B6">
        <w:rPr>
          <w:rFonts w:cstheme="minorHAnsi"/>
          <w:b/>
          <w:bCs/>
          <w:sz w:val="16"/>
          <w:szCs w:val="16"/>
        </w:rPr>
        <w:t>I contributi del n. 1/24 sono di</w:t>
      </w:r>
      <w:r w:rsidRPr="005B32B6">
        <w:rPr>
          <w:rFonts w:cstheme="minorHAnsi"/>
          <w:sz w:val="16"/>
          <w:szCs w:val="16"/>
        </w:rPr>
        <w:t xml:space="preserve"> Manal </w:t>
      </w:r>
      <w:proofErr w:type="spellStart"/>
      <w:r w:rsidRPr="005B32B6">
        <w:rPr>
          <w:rFonts w:cstheme="minorHAnsi"/>
          <w:sz w:val="16"/>
          <w:szCs w:val="16"/>
        </w:rPr>
        <w:t>AlDowayan</w:t>
      </w:r>
      <w:proofErr w:type="spellEnd"/>
      <w:r w:rsidRPr="005B32B6">
        <w:rPr>
          <w:rFonts w:cstheme="minorHAnsi"/>
          <w:sz w:val="16"/>
          <w:szCs w:val="16"/>
        </w:rPr>
        <w:t xml:space="preserve">, </w:t>
      </w:r>
      <w:proofErr w:type="spellStart"/>
      <w:r w:rsidRPr="005B32B6">
        <w:rPr>
          <w:rFonts w:cstheme="minorHAnsi"/>
          <w:sz w:val="16"/>
          <w:szCs w:val="16"/>
        </w:rPr>
        <w:t>Engin</w:t>
      </w:r>
      <w:proofErr w:type="spellEnd"/>
      <w:r w:rsidRPr="005B32B6">
        <w:rPr>
          <w:rFonts w:cstheme="minorHAnsi"/>
          <w:sz w:val="16"/>
          <w:szCs w:val="16"/>
        </w:rPr>
        <w:t xml:space="preserve"> </w:t>
      </w:r>
      <w:proofErr w:type="spellStart"/>
      <w:r w:rsidRPr="005B32B6">
        <w:rPr>
          <w:rFonts w:cstheme="minorHAnsi"/>
          <w:sz w:val="16"/>
          <w:szCs w:val="16"/>
        </w:rPr>
        <w:t>Akyurek</w:t>
      </w:r>
      <w:proofErr w:type="spellEnd"/>
      <w:r w:rsidRPr="005B32B6">
        <w:rPr>
          <w:rFonts w:cstheme="minorHAnsi"/>
          <w:sz w:val="16"/>
          <w:szCs w:val="16"/>
        </w:rPr>
        <w:t xml:space="preserve">, Carlo Barbante, Davide Brullo, Carolyn Carlson, Aziza </w:t>
      </w:r>
      <w:proofErr w:type="spellStart"/>
      <w:r w:rsidRPr="005B32B6">
        <w:rPr>
          <w:rFonts w:cstheme="minorHAnsi"/>
          <w:sz w:val="16"/>
          <w:szCs w:val="16"/>
        </w:rPr>
        <w:t>Chaouni</w:t>
      </w:r>
      <w:proofErr w:type="spellEnd"/>
      <w:r w:rsidRPr="005B32B6">
        <w:rPr>
          <w:rFonts w:cstheme="minorHAnsi"/>
          <w:sz w:val="16"/>
          <w:szCs w:val="16"/>
        </w:rPr>
        <w:t xml:space="preserve">, Giovanni Lindo Ferretti, Giulia Foscari, Chiara </w:t>
      </w:r>
      <w:proofErr w:type="spellStart"/>
      <w:r w:rsidRPr="005B32B6">
        <w:rPr>
          <w:rFonts w:cstheme="minorHAnsi"/>
          <w:sz w:val="16"/>
          <w:szCs w:val="16"/>
        </w:rPr>
        <w:t>Ianeselli</w:t>
      </w:r>
      <w:proofErr w:type="spellEnd"/>
      <w:r w:rsidRPr="005B32B6">
        <w:rPr>
          <w:rFonts w:cstheme="minorHAnsi"/>
          <w:sz w:val="16"/>
          <w:szCs w:val="16"/>
        </w:rPr>
        <w:t xml:space="preserve">, John Kinsella, </w:t>
      </w:r>
      <w:proofErr w:type="spellStart"/>
      <w:r w:rsidRPr="005B32B6">
        <w:rPr>
          <w:rFonts w:cstheme="minorHAnsi"/>
          <w:sz w:val="16"/>
          <w:szCs w:val="16"/>
        </w:rPr>
        <w:t>Piersandro</w:t>
      </w:r>
      <w:proofErr w:type="spellEnd"/>
      <w:r w:rsidRPr="005B32B6">
        <w:rPr>
          <w:rFonts w:cstheme="minorHAnsi"/>
          <w:sz w:val="16"/>
          <w:szCs w:val="16"/>
        </w:rPr>
        <w:t xml:space="preserve"> Pallavicini, Francesco Palmieri, Gilda Palusci, Orhan Pamuk, Mariagrazia </w:t>
      </w:r>
      <w:proofErr w:type="spellStart"/>
      <w:r w:rsidRPr="005B32B6">
        <w:rPr>
          <w:rFonts w:cstheme="minorHAnsi"/>
          <w:sz w:val="16"/>
          <w:szCs w:val="16"/>
        </w:rPr>
        <w:t>Pontorno</w:t>
      </w:r>
      <w:proofErr w:type="spellEnd"/>
      <w:r w:rsidRPr="005B32B6">
        <w:rPr>
          <w:rFonts w:cstheme="minorHAnsi"/>
          <w:sz w:val="16"/>
          <w:szCs w:val="16"/>
        </w:rPr>
        <w:t xml:space="preserve">, Elena Pettinelli, Andrea Rinaldo, Emanuele Rosa, Stenio Solinas, José Tolentino de </w:t>
      </w:r>
      <w:proofErr w:type="spellStart"/>
      <w:r w:rsidRPr="005B32B6">
        <w:rPr>
          <w:rFonts w:cstheme="minorHAnsi"/>
          <w:sz w:val="16"/>
          <w:szCs w:val="16"/>
        </w:rPr>
        <w:t>Mendonça</w:t>
      </w:r>
      <w:proofErr w:type="spellEnd"/>
      <w:r w:rsidRPr="005B32B6">
        <w:rPr>
          <w:rFonts w:cstheme="minorHAnsi"/>
          <w:sz w:val="16"/>
          <w:szCs w:val="16"/>
        </w:rPr>
        <w:t xml:space="preserve">, Lorenzo Toso, Luciano Violante, Peter Weir, </w:t>
      </w:r>
      <w:proofErr w:type="spellStart"/>
      <w:r w:rsidRPr="005B32B6">
        <w:rPr>
          <w:rFonts w:cstheme="minorHAnsi"/>
          <w:sz w:val="16"/>
          <w:szCs w:val="16"/>
        </w:rPr>
        <w:t>Kongjian</w:t>
      </w:r>
      <w:proofErr w:type="spellEnd"/>
      <w:r w:rsidRPr="005B32B6">
        <w:rPr>
          <w:rFonts w:cstheme="minorHAnsi"/>
          <w:sz w:val="16"/>
          <w:szCs w:val="16"/>
        </w:rPr>
        <w:t xml:space="preserve"> </w:t>
      </w:r>
      <w:proofErr w:type="spellStart"/>
      <w:r w:rsidRPr="005B32B6">
        <w:rPr>
          <w:rFonts w:cstheme="minorHAnsi"/>
          <w:sz w:val="16"/>
          <w:szCs w:val="16"/>
        </w:rPr>
        <w:t>Yu</w:t>
      </w:r>
      <w:proofErr w:type="spellEnd"/>
      <w:r w:rsidRPr="005B32B6">
        <w:rPr>
          <w:rFonts w:cstheme="minorHAnsi"/>
          <w:sz w:val="16"/>
          <w:szCs w:val="16"/>
        </w:rPr>
        <w:t xml:space="preserve">. </w:t>
      </w:r>
      <w:r w:rsidRPr="005B32B6">
        <w:rPr>
          <w:rFonts w:cstheme="minorHAnsi"/>
          <w:b/>
          <w:bCs/>
          <w:sz w:val="16"/>
          <w:szCs w:val="16"/>
        </w:rPr>
        <w:t>La copertina</w:t>
      </w:r>
      <w:r w:rsidRPr="005B32B6">
        <w:rPr>
          <w:rFonts w:cstheme="minorHAnsi"/>
          <w:sz w:val="16"/>
          <w:szCs w:val="16"/>
        </w:rPr>
        <w:t xml:space="preserve"> è illustrata con un’immagine fotografica di Yuri Ancarani realizzata durante le riprese del film </w:t>
      </w:r>
      <w:r w:rsidRPr="005B32B6">
        <w:rPr>
          <w:rFonts w:cstheme="minorHAnsi"/>
          <w:i/>
          <w:iCs/>
          <w:sz w:val="16"/>
          <w:szCs w:val="16"/>
        </w:rPr>
        <w:t>Atlantide</w:t>
      </w:r>
      <w:r w:rsidRPr="005B32B6">
        <w:rPr>
          <w:rFonts w:cstheme="minorHAnsi"/>
          <w:sz w:val="16"/>
          <w:szCs w:val="16"/>
        </w:rPr>
        <w:t>. Il volume è illustrato con le fotografie provenienti dall’Archivio della Biennale e con le</w:t>
      </w:r>
      <w:r w:rsidRPr="005B32B6">
        <w:rPr>
          <w:rFonts w:cstheme="minorHAnsi"/>
          <w:b/>
          <w:bCs/>
          <w:sz w:val="16"/>
          <w:szCs w:val="16"/>
        </w:rPr>
        <w:t xml:space="preserve"> fotografie di</w:t>
      </w:r>
      <w:r w:rsidRPr="005B32B6">
        <w:rPr>
          <w:rFonts w:cstheme="minorHAnsi"/>
          <w:sz w:val="16"/>
          <w:szCs w:val="16"/>
        </w:rPr>
        <w:t xml:space="preserve"> Chiara Arturo, Alessandro Cinque, Antonio Martinelli, Paolo Pellegrin, Italo Rondinella, Paolo </w:t>
      </w:r>
      <w:proofErr w:type="spellStart"/>
      <w:r w:rsidRPr="005B32B6">
        <w:rPr>
          <w:rFonts w:cstheme="minorHAnsi"/>
          <w:sz w:val="16"/>
          <w:szCs w:val="16"/>
        </w:rPr>
        <w:t>Verzone</w:t>
      </w:r>
      <w:proofErr w:type="spellEnd"/>
      <w:r w:rsidRPr="005B32B6">
        <w:rPr>
          <w:rFonts w:cstheme="minorHAnsi"/>
          <w:sz w:val="16"/>
          <w:szCs w:val="16"/>
        </w:rPr>
        <w:t>, Federico Vespignani, Francesco Zizola.</w:t>
      </w:r>
    </w:p>
    <w:p w14:paraId="554383F3" w14:textId="77777777" w:rsidR="005B32B6" w:rsidRPr="005B32B6" w:rsidRDefault="005B32B6" w:rsidP="005B32B6">
      <w:pPr>
        <w:spacing w:after="0"/>
        <w:jc w:val="both"/>
        <w:rPr>
          <w:rFonts w:cstheme="minorHAnsi"/>
          <w:b/>
          <w:bCs/>
          <w:sz w:val="16"/>
          <w:szCs w:val="16"/>
        </w:rPr>
      </w:pPr>
      <w:r w:rsidRPr="005B32B6">
        <w:rPr>
          <w:rFonts w:cstheme="minorHAnsi"/>
          <w:b/>
          <w:bCs/>
          <w:sz w:val="16"/>
          <w:szCs w:val="16"/>
        </w:rPr>
        <w:t>La redazione e la distribuzione</w:t>
      </w:r>
    </w:p>
    <w:p w14:paraId="1A29E802" w14:textId="77777777" w:rsidR="005B32B6" w:rsidRPr="005B32B6" w:rsidRDefault="005B32B6" w:rsidP="005B32B6">
      <w:pPr>
        <w:spacing w:after="0"/>
        <w:jc w:val="both"/>
        <w:rPr>
          <w:rFonts w:cstheme="minorHAnsi"/>
          <w:sz w:val="16"/>
          <w:szCs w:val="16"/>
        </w:rPr>
      </w:pPr>
      <w:r w:rsidRPr="005B32B6">
        <w:rPr>
          <w:rFonts w:cstheme="minorHAnsi"/>
          <w:sz w:val="16"/>
          <w:szCs w:val="16"/>
        </w:rPr>
        <w:t xml:space="preserve">Direttore editoriale della rivista è </w:t>
      </w:r>
      <w:r w:rsidRPr="005B32B6">
        <w:rPr>
          <w:rFonts w:cstheme="minorHAnsi"/>
          <w:b/>
          <w:bCs/>
          <w:sz w:val="16"/>
          <w:szCs w:val="16"/>
        </w:rPr>
        <w:t>Debora Rossi</w:t>
      </w:r>
      <w:r w:rsidRPr="005B32B6">
        <w:rPr>
          <w:rFonts w:cstheme="minorHAnsi"/>
          <w:sz w:val="16"/>
          <w:szCs w:val="16"/>
        </w:rPr>
        <w:t xml:space="preserve">. La direzione è affidata a </w:t>
      </w:r>
      <w:r w:rsidRPr="005B32B6">
        <w:rPr>
          <w:rFonts w:cstheme="minorHAnsi"/>
          <w:b/>
          <w:bCs/>
          <w:sz w:val="16"/>
          <w:szCs w:val="16"/>
        </w:rPr>
        <w:t>Luigi Mascheroni</w:t>
      </w:r>
      <w:r w:rsidRPr="005B32B6">
        <w:rPr>
          <w:rFonts w:cstheme="minorHAnsi"/>
          <w:sz w:val="16"/>
          <w:szCs w:val="16"/>
        </w:rPr>
        <w:t xml:space="preserve">, giornalista e scrittore. </w:t>
      </w:r>
      <w:r w:rsidRPr="005B32B6">
        <w:rPr>
          <w:rFonts w:cstheme="minorHAnsi"/>
          <w:b/>
          <w:bCs/>
          <w:sz w:val="16"/>
          <w:szCs w:val="16"/>
        </w:rPr>
        <w:t>La Redazione</w:t>
      </w:r>
      <w:r w:rsidRPr="005B32B6">
        <w:rPr>
          <w:rFonts w:cstheme="minorHAnsi"/>
          <w:sz w:val="16"/>
          <w:szCs w:val="16"/>
        </w:rPr>
        <w:t xml:space="preserve"> è composta dall’Ufficio Attività Editoriali, gli Uffici stampa e da una squadra di figure professionali proveniente dai diversi Settori della Biennale. Il progetto grafico è a cura di </w:t>
      </w:r>
      <w:r w:rsidRPr="005B32B6">
        <w:rPr>
          <w:rFonts w:cstheme="minorHAnsi"/>
          <w:b/>
          <w:bCs/>
          <w:sz w:val="16"/>
          <w:szCs w:val="16"/>
        </w:rPr>
        <w:t xml:space="preserve">Tomo </w:t>
      </w:r>
      <w:proofErr w:type="spellStart"/>
      <w:r w:rsidRPr="005B32B6">
        <w:rPr>
          <w:rFonts w:cstheme="minorHAnsi"/>
          <w:b/>
          <w:bCs/>
          <w:sz w:val="16"/>
          <w:szCs w:val="16"/>
        </w:rPr>
        <w:t>Tomo</w:t>
      </w:r>
      <w:proofErr w:type="spellEnd"/>
      <w:r w:rsidRPr="005B32B6">
        <w:rPr>
          <w:rFonts w:cstheme="minorHAnsi"/>
          <w:sz w:val="16"/>
          <w:szCs w:val="16"/>
        </w:rPr>
        <w:t>, studio di design della comunicazione fondato a Milano da Davide Di Gennaro e Luca Pitoni.</w:t>
      </w:r>
    </w:p>
    <w:p w14:paraId="54B64953" w14:textId="77777777" w:rsidR="005B32B6" w:rsidRPr="005B32B6" w:rsidRDefault="005B32B6" w:rsidP="005B32B6">
      <w:pPr>
        <w:spacing w:after="0"/>
        <w:jc w:val="both"/>
        <w:rPr>
          <w:rFonts w:cstheme="minorHAnsi"/>
          <w:sz w:val="16"/>
          <w:szCs w:val="16"/>
        </w:rPr>
      </w:pPr>
      <w:r w:rsidRPr="005B32B6">
        <w:rPr>
          <w:rFonts w:cstheme="minorHAnsi"/>
          <w:sz w:val="16"/>
          <w:szCs w:val="16"/>
        </w:rPr>
        <w:t xml:space="preserve">La rivista </w:t>
      </w:r>
      <w:r w:rsidRPr="005B32B6">
        <w:rPr>
          <w:rFonts w:cstheme="minorHAnsi"/>
          <w:b/>
          <w:bCs/>
          <w:sz w:val="16"/>
          <w:szCs w:val="16"/>
        </w:rPr>
        <w:t>sarà in vendita nello store online della Biennale</w:t>
      </w:r>
      <w:r w:rsidRPr="005B32B6">
        <w:rPr>
          <w:rFonts w:cstheme="minorHAnsi"/>
          <w:sz w:val="16"/>
          <w:szCs w:val="16"/>
        </w:rPr>
        <w:t xml:space="preserve"> </w:t>
      </w:r>
      <w:hyperlink r:id="rId7" w:history="1">
        <w:r w:rsidRPr="005B32B6">
          <w:rPr>
            <w:rStyle w:val="Collegamentoipertestuale"/>
            <w:rFonts w:cstheme="minorHAnsi"/>
            <w:sz w:val="16"/>
            <w:szCs w:val="16"/>
          </w:rPr>
          <w:t>labiennale.org/</w:t>
        </w:r>
        <w:proofErr w:type="spellStart"/>
        <w:r w:rsidRPr="005B32B6">
          <w:rPr>
            <w:rStyle w:val="Collegamentoipertestuale"/>
            <w:rFonts w:cstheme="minorHAnsi"/>
            <w:sz w:val="16"/>
            <w:szCs w:val="16"/>
          </w:rPr>
          <w:t>it</w:t>
        </w:r>
        <w:proofErr w:type="spellEnd"/>
        <w:r w:rsidRPr="005B32B6">
          <w:rPr>
            <w:rStyle w:val="Collegamentoipertestuale"/>
            <w:rFonts w:cstheme="minorHAnsi"/>
            <w:sz w:val="16"/>
            <w:szCs w:val="16"/>
          </w:rPr>
          <w:t>/acquista-online</w:t>
        </w:r>
      </w:hyperlink>
      <w:r w:rsidRPr="005B32B6">
        <w:rPr>
          <w:rFonts w:cstheme="minorHAnsi"/>
          <w:sz w:val="16"/>
          <w:szCs w:val="16"/>
        </w:rPr>
        <w:t xml:space="preserve"> e nelle principali librerie. Sarà presentata in vari luoghi e manifestazioni in Italia e all’estero.</w:t>
      </w:r>
    </w:p>
    <w:p w14:paraId="7027E29F" w14:textId="77777777" w:rsidR="005B32B6" w:rsidRPr="005B32B6" w:rsidRDefault="005B32B6" w:rsidP="005B32B6">
      <w:pPr>
        <w:spacing w:after="0"/>
        <w:jc w:val="both"/>
        <w:rPr>
          <w:rFonts w:cstheme="minorHAnsi"/>
          <w:b/>
          <w:bCs/>
          <w:sz w:val="16"/>
          <w:szCs w:val="16"/>
        </w:rPr>
      </w:pPr>
      <w:r w:rsidRPr="005B32B6">
        <w:rPr>
          <w:rFonts w:cstheme="minorHAnsi"/>
          <w:b/>
          <w:bCs/>
          <w:sz w:val="16"/>
          <w:szCs w:val="16"/>
        </w:rPr>
        <w:t>Nota storica</w:t>
      </w:r>
    </w:p>
    <w:p w14:paraId="452DD610" w14:textId="313F9435" w:rsidR="005B32B6" w:rsidRPr="005B32B6" w:rsidRDefault="005B32B6" w:rsidP="005B32B6">
      <w:pPr>
        <w:spacing w:after="0"/>
        <w:jc w:val="both"/>
        <w:rPr>
          <w:rFonts w:cstheme="minorHAnsi"/>
          <w:sz w:val="16"/>
          <w:szCs w:val="16"/>
        </w:rPr>
      </w:pPr>
      <w:r w:rsidRPr="005B32B6">
        <w:rPr>
          <w:rFonts w:cstheme="minorHAnsi"/>
          <w:b/>
          <w:bCs/>
          <w:sz w:val="16"/>
          <w:szCs w:val="16"/>
        </w:rPr>
        <w:t xml:space="preserve">La rivista della Biennale di Venezia 1950-1971 </w:t>
      </w:r>
      <w:r w:rsidRPr="006E2FC4">
        <w:rPr>
          <w:rFonts w:cstheme="minorHAnsi"/>
          <w:sz w:val="16"/>
          <w:szCs w:val="16"/>
        </w:rPr>
        <w:t xml:space="preserve"> </w:t>
      </w:r>
      <w:r w:rsidRPr="005B32B6">
        <w:rPr>
          <w:rFonts w:cstheme="minorHAnsi"/>
          <w:sz w:val="16"/>
          <w:szCs w:val="16"/>
        </w:rPr>
        <w:t>In considerazione del grande successo della XXIV Esposizione Internazionale d’Arte della Biennale del 1948, la prima dopo la Seconda guerra mondiale, già nei primi mesi del 1950 l’Ente decise di pubblicare una rivista con l’intenzione di farne l’organo ufficiale di promozione delle sue manifestazioni. L’idea era dar vita a una rivista trimestrale intitolata ‘La Biennale di Venezia’. L’immagine di copertina variava ogni volta in relazione alle attività della Biennale e la rivista sin dagli inizi si presenta come un oggetto prezioso, di grande formato, molto curata dal punto di vista editoriale, inserzioni in carte diverse e di diversa consistenza, molte immagini ricercate, per lo più in bianco e nero, ma anche con tavole a colori che nel tempo andarono aumentando. Titolo di inizio è: “</w:t>
      </w:r>
      <w:r w:rsidRPr="005B32B6">
        <w:rPr>
          <w:rFonts w:cstheme="minorHAnsi"/>
          <w:i/>
          <w:iCs/>
          <w:sz w:val="16"/>
          <w:szCs w:val="16"/>
        </w:rPr>
        <w:t>La Biennale di Venezia. Rivista trimestrale di arte cinema musica teatro moda</w:t>
      </w:r>
      <w:r w:rsidRPr="005B32B6">
        <w:rPr>
          <w:rFonts w:cstheme="minorHAnsi"/>
          <w:sz w:val="16"/>
          <w:szCs w:val="16"/>
        </w:rPr>
        <w:t xml:space="preserve">”. Il numero di lancio parte nel luglio 1950 ed è costituito da 50 pagine di testo, 5 tavole a colori e 65 tavole in bianco e nero. Casa editrice: Vittorio Alfieri, Firenze; Stamperia: Carlo Ferrari, Venezia. Il Comitato di redazione è costituto dal Presidente dell’Ente Giovanni Ponti, dal Segretario generale Rodolfo Pallucchini, il direttore responsabile della rivista è Elio Zorzi (capo ufficio stampa) che si avvale dei seguenti collaboratori: Umbro Apollonio (responsabile ASAC), Antonio Petrucci, Giovanni Piccini, Adolfo </w:t>
      </w:r>
      <w:proofErr w:type="spellStart"/>
      <w:r w:rsidRPr="005B32B6">
        <w:rPr>
          <w:rFonts w:cstheme="minorHAnsi"/>
          <w:sz w:val="16"/>
          <w:szCs w:val="16"/>
        </w:rPr>
        <w:t>Zajotti</w:t>
      </w:r>
      <w:proofErr w:type="spellEnd"/>
      <w:r w:rsidRPr="005B32B6">
        <w:rPr>
          <w:rFonts w:cstheme="minorHAnsi"/>
          <w:sz w:val="16"/>
          <w:szCs w:val="16"/>
        </w:rPr>
        <w:t>, Ferdinando Ballo.</w:t>
      </w:r>
    </w:p>
    <w:p w14:paraId="116DFB66" w14:textId="7188A3C9" w:rsidR="0032114C" w:rsidRPr="006E2FC4" w:rsidRDefault="005B32B6" w:rsidP="00EE6E27">
      <w:pPr>
        <w:spacing w:after="0"/>
        <w:jc w:val="both"/>
        <w:rPr>
          <w:rFonts w:cstheme="minorHAnsi"/>
          <w:sz w:val="16"/>
          <w:szCs w:val="16"/>
        </w:rPr>
      </w:pPr>
      <w:r w:rsidRPr="005B32B6">
        <w:rPr>
          <w:rFonts w:cstheme="minorHAnsi"/>
          <w:b/>
          <w:bCs/>
          <w:sz w:val="16"/>
          <w:szCs w:val="16"/>
        </w:rPr>
        <w:t xml:space="preserve">Seconda fase della rivista 1960-1971 </w:t>
      </w:r>
      <w:r w:rsidRPr="006E2FC4">
        <w:rPr>
          <w:rFonts w:cstheme="minorHAnsi"/>
          <w:sz w:val="16"/>
          <w:szCs w:val="16"/>
        </w:rPr>
        <w:t xml:space="preserve"> </w:t>
      </w:r>
      <w:r w:rsidRPr="005B32B6">
        <w:rPr>
          <w:rFonts w:cstheme="minorHAnsi"/>
          <w:sz w:val="16"/>
          <w:szCs w:val="16"/>
        </w:rPr>
        <w:t>Il numero doppio 36/37 luglio-dicembre 1959 è l’ultimo di una fase di transizione. Pallucchini aveva lasciato l’incarico alla Biennale nel 1957 e al suo posto era arrivato Gian Alberto Dall’Acqua. La direzione della rivista viene presa in mano da Apollonio, con nomina ufficiale nel ruolo dal 1958, che lavora da subito in grande sintonia con Vladimiro Dorigo. L’orientamento meno accademico impostato da Apollonio tende a dare spazio alle istanze dell’arte delle nuove generazioni, ad aggiornare ulteriormente l’aspetto del periodico in chiave meno patinata. Il cambio di passo si nota bene dal numero 40 del luglio-settembre 1960: viene cambiato nuovamente il font, aumentano i contributi di carattere critico, le immagini sono per lo più in bianco e nero. La rinnovata linea vuole dare “</w:t>
      </w:r>
      <w:r w:rsidRPr="005B32B6">
        <w:rPr>
          <w:rFonts w:cstheme="minorHAnsi"/>
          <w:i/>
          <w:iCs/>
          <w:sz w:val="16"/>
          <w:szCs w:val="16"/>
        </w:rPr>
        <w:t>ampio margine ai dibattiti della critica più cogenti in un connubio di aspetti formali storici estetici che l’odierna arte mondiale propone e sviluppa</w:t>
      </w:r>
      <w:r w:rsidRPr="005B32B6">
        <w:rPr>
          <w:rFonts w:cstheme="minorHAnsi"/>
          <w:sz w:val="16"/>
          <w:szCs w:val="16"/>
        </w:rPr>
        <w:t xml:space="preserve">”. Viene inoltre deciso che la rivista sarà pubblicata in proprio dalla Biennale, senza coinvolgere altri editori più o meno rinomati, sempre in difficoltà con le vendite. Questa linea editoriale si conserva fino agli anni Settanta, quando al posto della rivista a partire dal 1975 saranno pubblicati gli </w:t>
      </w:r>
      <w:r w:rsidRPr="005B32B6">
        <w:rPr>
          <w:rFonts w:cstheme="minorHAnsi"/>
          <w:i/>
          <w:iCs/>
          <w:sz w:val="16"/>
          <w:szCs w:val="16"/>
        </w:rPr>
        <w:t xml:space="preserve">Annuari </w:t>
      </w:r>
      <w:r w:rsidRPr="005B32B6">
        <w:rPr>
          <w:rFonts w:cstheme="minorHAnsi"/>
          <w:sz w:val="16"/>
          <w:szCs w:val="16"/>
        </w:rPr>
        <w:t>diretti da Dorigo.</w:t>
      </w:r>
      <w:r w:rsidR="006E2FC4">
        <w:rPr>
          <w:rFonts w:cstheme="minorHAnsi"/>
          <w:sz w:val="16"/>
          <w:szCs w:val="16"/>
        </w:rPr>
        <w:t xml:space="preserve"> </w:t>
      </w:r>
      <w:hyperlink r:id="rId8" w:history="1">
        <w:r w:rsidRPr="006E2FC4">
          <w:rPr>
            <w:rStyle w:val="Collegamentoipertestuale"/>
            <w:rFonts w:cstheme="minorHAnsi"/>
            <w:sz w:val="16"/>
            <w:szCs w:val="16"/>
          </w:rPr>
          <w:t>https://www.labiennale.org/it/news/rinasce-dopo-53-anni-la-storica-rivista-edita-dalla-biennale-di-venezia</w:t>
        </w:r>
      </w:hyperlink>
      <w:r w:rsidRPr="006E2FC4">
        <w:rPr>
          <w:rFonts w:cstheme="minorHAnsi"/>
          <w:sz w:val="16"/>
          <w:szCs w:val="16"/>
        </w:rPr>
        <w:t xml:space="preserve">. </w:t>
      </w:r>
    </w:p>
    <w:p w14:paraId="5B7B8E98" w14:textId="77777777" w:rsidR="005B32B6" w:rsidRPr="006E2FC4" w:rsidRDefault="005B32B6" w:rsidP="00EE6E27">
      <w:pPr>
        <w:spacing w:after="0"/>
        <w:jc w:val="both"/>
        <w:rPr>
          <w:rFonts w:cstheme="minorHAnsi"/>
          <w:sz w:val="16"/>
          <w:szCs w:val="16"/>
        </w:rPr>
      </w:pPr>
    </w:p>
    <w:p w14:paraId="71CFBCFD" w14:textId="77777777" w:rsidR="005B32B6" w:rsidRPr="005B32B6" w:rsidRDefault="005B32B6" w:rsidP="005B32B6">
      <w:pPr>
        <w:spacing w:after="0"/>
        <w:jc w:val="both"/>
        <w:rPr>
          <w:rFonts w:cstheme="minorHAnsi"/>
          <w:b/>
          <w:bCs/>
          <w:sz w:val="16"/>
          <w:szCs w:val="16"/>
        </w:rPr>
      </w:pPr>
      <w:r w:rsidRPr="005B32B6">
        <w:rPr>
          <w:rFonts w:cstheme="minorHAnsi"/>
          <w:b/>
          <w:bCs/>
          <w:sz w:val="16"/>
          <w:szCs w:val="16"/>
        </w:rPr>
        <w:t>Biennale di Venezia (La)</w:t>
      </w:r>
    </w:p>
    <w:p w14:paraId="04B4FC04" w14:textId="73000E84" w:rsidR="005B32B6" w:rsidRPr="005B32B6" w:rsidRDefault="005B32B6" w:rsidP="005B32B6">
      <w:pPr>
        <w:spacing w:after="0"/>
        <w:jc w:val="both"/>
        <w:rPr>
          <w:rFonts w:cstheme="minorHAnsi"/>
          <w:sz w:val="16"/>
          <w:szCs w:val="16"/>
        </w:rPr>
      </w:pPr>
      <w:r w:rsidRPr="005B32B6">
        <w:rPr>
          <w:rFonts w:cstheme="minorHAnsi"/>
          <w:sz w:val="16"/>
          <w:szCs w:val="16"/>
        </w:rPr>
        <w:t>Vita periodico</w:t>
      </w:r>
      <w:r w:rsidRPr="006E2FC4">
        <w:rPr>
          <w:rFonts w:cstheme="minorHAnsi"/>
          <w:sz w:val="16"/>
          <w:szCs w:val="16"/>
        </w:rPr>
        <w:t xml:space="preserve"> </w:t>
      </w:r>
      <w:r w:rsidRPr="005B32B6">
        <w:rPr>
          <w:rFonts w:cstheme="minorHAnsi"/>
          <w:sz w:val="16"/>
          <w:szCs w:val="16"/>
        </w:rPr>
        <w:t>1950-1971</w:t>
      </w:r>
    </w:p>
    <w:p w14:paraId="3693F3FB" w14:textId="77777777" w:rsidR="005B32B6" w:rsidRPr="005B32B6" w:rsidRDefault="005B32B6" w:rsidP="005B32B6">
      <w:pPr>
        <w:spacing w:after="0"/>
        <w:jc w:val="both"/>
        <w:rPr>
          <w:rFonts w:cstheme="minorHAnsi"/>
          <w:sz w:val="16"/>
          <w:szCs w:val="16"/>
        </w:rPr>
      </w:pPr>
      <w:r w:rsidRPr="005B32B6">
        <w:rPr>
          <w:rFonts w:cstheme="minorHAnsi"/>
          <w:sz w:val="16"/>
          <w:szCs w:val="16"/>
        </w:rPr>
        <w:t>Sottotitolo</w:t>
      </w:r>
    </w:p>
    <w:p w14:paraId="6503A6A5" w14:textId="77777777" w:rsidR="005B32B6" w:rsidRPr="005B32B6" w:rsidRDefault="005B32B6" w:rsidP="005B32B6">
      <w:pPr>
        <w:spacing w:after="0"/>
        <w:jc w:val="both"/>
        <w:rPr>
          <w:rFonts w:cstheme="minorHAnsi"/>
          <w:sz w:val="16"/>
          <w:szCs w:val="16"/>
        </w:rPr>
      </w:pPr>
      <w:r w:rsidRPr="005B32B6">
        <w:rPr>
          <w:rFonts w:cstheme="minorHAnsi"/>
          <w:sz w:val="16"/>
          <w:szCs w:val="16"/>
        </w:rPr>
        <w:t xml:space="preserve">Rivista trimestrale dell’Ente della Biennale [in copertina però] Rivista trimestrale di arte, cinema, teatro, musica, moda [da n. 2 (ottobre 1950)] Rivista trimestrale - Arte cinema teatro musica moda [da n. 5 (ottobre 1951)] Rivista trimestrale. Arte cinema teatro musica [da n. 12 (febbraio 1953)] Rivista bimestrale dell’Ente della Biennale [copertina] Rivista bimestrale. Arte cinema teatro musica [da n. 22 (settembre-ottobre 1952)] Rivista trimestrale dell’Ente della Biennale [in </w:t>
      </w:r>
      <w:proofErr w:type="spellStart"/>
      <w:r w:rsidRPr="005B32B6">
        <w:rPr>
          <w:rFonts w:cstheme="minorHAnsi"/>
          <w:sz w:val="16"/>
          <w:szCs w:val="16"/>
        </w:rPr>
        <w:t>cop</w:t>
      </w:r>
      <w:proofErr w:type="spellEnd"/>
      <w:r w:rsidRPr="005B32B6">
        <w:rPr>
          <w:rFonts w:cstheme="minorHAnsi"/>
          <w:sz w:val="16"/>
          <w:szCs w:val="16"/>
        </w:rPr>
        <w:t xml:space="preserve">] Rivista trimestrale. Arte cinema musica teatro [da VIII, n. 30 (gennaio-marzo 1958)] Rivista dell’Ente Autonomo “La Biennale di Venezia”. Arte/cinema/musica/teatro [da X, n. 40 (luglio-settembre 1960)] Rivista dell’ente autonomo “la biennale di </w:t>
      </w:r>
      <w:proofErr w:type="spellStart"/>
      <w:r w:rsidRPr="005B32B6">
        <w:rPr>
          <w:rFonts w:cstheme="minorHAnsi"/>
          <w:sz w:val="16"/>
          <w:szCs w:val="16"/>
        </w:rPr>
        <w:t>venezia</w:t>
      </w:r>
      <w:proofErr w:type="spellEnd"/>
      <w:r w:rsidRPr="005B32B6">
        <w:rPr>
          <w:rFonts w:cstheme="minorHAnsi"/>
          <w:sz w:val="16"/>
          <w:szCs w:val="16"/>
        </w:rPr>
        <w:t xml:space="preserve">” [da XIV, n. 55 (dicembre 1964)] Rivista trimestrale dell’ente autonomo “la biennale di </w:t>
      </w:r>
      <w:proofErr w:type="spellStart"/>
      <w:r w:rsidRPr="005B32B6">
        <w:rPr>
          <w:rFonts w:cstheme="minorHAnsi"/>
          <w:sz w:val="16"/>
          <w:szCs w:val="16"/>
        </w:rPr>
        <w:t>venezia</w:t>
      </w:r>
      <w:proofErr w:type="spellEnd"/>
      <w:r w:rsidRPr="005B32B6">
        <w:rPr>
          <w:rFonts w:cstheme="minorHAnsi"/>
          <w:sz w:val="16"/>
          <w:szCs w:val="16"/>
        </w:rPr>
        <w:t xml:space="preserve">” </w:t>
      </w:r>
    </w:p>
    <w:p w14:paraId="67B81FB2" w14:textId="4D9D2BCB" w:rsidR="005B32B6" w:rsidRPr="005B32B6" w:rsidRDefault="005B32B6" w:rsidP="005B32B6">
      <w:pPr>
        <w:spacing w:after="0"/>
        <w:jc w:val="both"/>
        <w:rPr>
          <w:rFonts w:cstheme="minorHAnsi"/>
          <w:sz w:val="16"/>
          <w:szCs w:val="16"/>
        </w:rPr>
      </w:pPr>
      <w:r w:rsidRPr="005B32B6">
        <w:rPr>
          <w:rFonts w:cstheme="minorHAnsi"/>
          <w:sz w:val="16"/>
          <w:szCs w:val="16"/>
        </w:rPr>
        <w:t>Luogo di pubblicazione</w:t>
      </w:r>
      <w:r w:rsidRPr="006E2FC4">
        <w:rPr>
          <w:rFonts w:cstheme="minorHAnsi"/>
          <w:sz w:val="16"/>
          <w:szCs w:val="16"/>
        </w:rPr>
        <w:t xml:space="preserve"> </w:t>
      </w:r>
      <w:r w:rsidRPr="005B32B6">
        <w:rPr>
          <w:rFonts w:cstheme="minorHAnsi"/>
          <w:sz w:val="16"/>
          <w:szCs w:val="16"/>
        </w:rPr>
        <w:t>Venezia [da n. 25 (settembre 1955)] Firenze [da VIII, n. 30 (gennaio-marzo 1958)] Venezia</w:t>
      </w:r>
    </w:p>
    <w:p w14:paraId="1DA4E275" w14:textId="77777777" w:rsidR="005B32B6" w:rsidRPr="005B32B6" w:rsidRDefault="005B32B6" w:rsidP="005B32B6">
      <w:pPr>
        <w:spacing w:after="0"/>
        <w:jc w:val="both"/>
        <w:rPr>
          <w:rFonts w:cstheme="minorHAnsi"/>
          <w:sz w:val="16"/>
          <w:szCs w:val="16"/>
        </w:rPr>
      </w:pPr>
      <w:r w:rsidRPr="005B32B6">
        <w:rPr>
          <w:rFonts w:cstheme="minorHAnsi"/>
          <w:sz w:val="16"/>
          <w:szCs w:val="16"/>
        </w:rPr>
        <w:t>Tipografia - Casa editrice</w:t>
      </w:r>
    </w:p>
    <w:p w14:paraId="59906078" w14:textId="77777777" w:rsidR="005B32B6" w:rsidRPr="005B32B6" w:rsidRDefault="005B32B6" w:rsidP="005B32B6">
      <w:pPr>
        <w:spacing w:after="0"/>
        <w:jc w:val="both"/>
        <w:rPr>
          <w:rFonts w:cstheme="minorHAnsi"/>
          <w:sz w:val="16"/>
          <w:szCs w:val="16"/>
        </w:rPr>
      </w:pPr>
      <w:r w:rsidRPr="005B32B6">
        <w:rPr>
          <w:rFonts w:cstheme="minorHAnsi"/>
          <w:sz w:val="16"/>
          <w:szCs w:val="16"/>
        </w:rPr>
        <w:t xml:space="preserve">Alfieri Editore (Officine Grafiche Carlo Ferrari) [da n. 25 (settembre 1955)] Sansoni [da VIII, n. 30 (gennaio-marzo 1958)] Officine Grafiche Carlo Ferrari [da X, n. 39 (aprile-giugno 1960)] Arti Grafiche Fantoni [da XI, n. 46-47 (dicembre 1962)] </w:t>
      </w:r>
      <w:proofErr w:type="spellStart"/>
      <w:r w:rsidRPr="005B32B6">
        <w:rPr>
          <w:rFonts w:cstheme="minorHAnsi"/>
          <w:sz w:val="16"/>
          <w:szCs w:val="16"/>
        </w:rPr>
        <w:t>Editalia</w:t>
      </w:r>
      <w:proofErr w:type="spellEnd"/>
      <w:r w:rsidRPr="005B32B6">
        <w:rPr>
          <w:rFonts w:cstheme="minorHAnsi"/>
          <w:sz w:val="16"/>
          <w:szCs w:val="16"/>
        </w:rPr>
        <w:t xml:space="preserve">, Roma (Arti Grafiche Fantoni) [da XIV, n. 53-53 (giugno 1964)] </w:t>
      </w:r>
      <w:proofErr w:type="spellStart"/>
      <w:r w:rsidRPr="005B32B6">
        <w:rPr>
          <w:rFonts w:cstheme="minorHAnsi"/>
          <w:sz w:val="16"/>
          <w:szCs w:val="16"/>
        </w:rPr>
        <w:t>Editalia</w:t>
      </w:r>
      <w:proofErr w:type="spellEnd"/>
      <w:r w:rsidRPr="005B32B6">
        <w:rPr>
          <w:rFonts w:cstheme="minorHAnsi"/>
          <w:sz w:val="16"/>
          <w:szCs w:val="16"/>
        </w:rPr>
        <w:t>, Roma (</w:t>
      </w:r>
      <w:proofErr w:type="spellStart"/>
      <w:r w:rsidRPr="005B32B6">
        <w:rPr>
          <w:rFonts w:cstheme="minorHAnsi"/>
          <w:sz w:val="16"/>
          <w:szCs w:val="16"/>
        </w:rPr>
        <w:t>Edilgraf</w:t>
      </w:r>
      <w:proofErr w:type="spellEnd"/>
      <w:r w:rsidRPr="005B32B6">
        <w:rPr>
          <w:rFonts w:cstheme="minorHAnsi"/>
          <w:sz w:val="16"/>
          <w:szCs w:val="16"/>
        </w:rPr>
        <w:t>, Roma) [da XVI, n. 60 (dicembre 1966)] Stamperia di Venezia</w:t>
      </w:r>
    </w:p>
    <w:p w14:paraId="136946A5" w14:textId="6F242076" w:rsidR="005B32B6" w:rsidRPr="005B32B6" w:rsidRDefault="005B32B6" w:rsidP="005B32B6">
      <w:pPr>
        <w:spacing w:after="0"/>
        <w:jc w:val="both"/>
        <w:rPr>
          <w:rFonts w:cstheme="minorHAnsi"/>
          <w:sz w:val="16"/>
          <w:szCs w:val="16"/>
        </w:rPr>
      </w:pPr>
      <w:r w:rsidRPr="005B32B6">
        <w:rPr>
          <w:rFonts w:cstheme="minorHAnsi"/>
          <w:sz w:val="16"/>
          <w:szCs w:val="16"/>
        </w:rPr>
        <w:t>Sede</w:t>
      </w:r>
      <w:r w:rsidRPr="006E2FC4">
        <w:rPr>
          <w:rFonts w:cstheme="minorHAnsi"/>
          <w:sz w:val="16"/>
          <w:szCs w:val="16"/>
        </w:rPr>
        <w:t xml:space="preserve"> </w:t>
      </w:r>
      <w:r w:rsidRPr="005B32B6">
        <w:rPr>
          <w:rFonts w:cstheme="minorHAnsi"/>
          <w:sz w:val="16"/>
          <w:szCs w:val="16"/>
        </w:rPr>
        <w:t>Direzione e redazione: Ca’ Giustinian, S. Marco 1364</w:t>
      </w:r>
    </w:p>
    <w:p w14:paraId="36984547" w14:textId="47664371" w:rsidR="005B32B6" w:rsidRPr="005B32B6" w:rsidRDefault="005B32B6" w:rsidP="005B32B6">
      <w:pPr>
        <w:spacing w:after="0"/>
        <w:jc w:val="both"/>
        <w:rPr>
          <w:rFonts w:cstheme="minorHAnsi"/>
          <w:sz w:val="16"/>
          <w:szCs w:val="16"/>
        </w:rPr>
      </w:pPr>
      <w:r w:rsidRPr="005B32B6">
        <w:rPr>
          <w:rFonts w:cstheme="minorHAnsi"/>
          <w:sz w:val="16"/>
          <w:szCs w:val="16"/>
        </w:rPr>
        <w:t>Numero pagine</w:t>
      </w:r>
      <w:r w:rsidRPr="006E2FC4">
        <w:rPr>
          <w:rFonts w:cstheme="minorHAnsi"/>
          <w:sz w:val="16"/>
          <w:szCs w:val="16"/>
        </w:rPr>
        <w:t xml:space="preserve"> </w:t>
      </w:r>
      <w:r w:rsidRPr="005B32B6">
        <w:rPr>
          <w:rFonts w:cstheme="minorHAnsi"/>
          <w:sz w:val="16"/>
          <w:szCs w:val="16"/>
        </w:rPr>
        <w:t>Varie (da 44 a 92)</w:t>
      </w:r>
    </w:p>
    <w:p w14:paraId="2F877362" w14:textId="65823BF8" w:rsidR="005B32B6" w:rsidRPr="005B32B6" w:rsidRDefault="005B32B6" w:rsidP="005B32B6">
      <w:pPr>
        <w:spacing w:after="0"/>
        <w:jc w:val="both"/>
        <w:rPr>
          <w:rFonts w:cstheme="minorHAnsi"/>
          <w:sz w:val="16"/>
          <w:szCs w:val="16"/>
        </w:rPr>
      </w:pPr>
      <w:r w:rsidRPr="005B32B6">
        <w:rPr>
          <w:rFonts w:cstheme="minorHAnsi"/>
          <w:sz w:val="16"/>
          <w:szCs w:val="16"/>
        </w:rPr>
        <w:t>Formato</w:t>
      </w:r>
      <w:r w:rsidRPr="006E2FC4">
        <w:rPr>
          <w:rFonts w:cstheme="minorHAnsi"/>
          <w:sz w:val="16"/>
          <w:szCs w:val="16"/>
        </w:rPr>
        <w:t xml:space="preserve"> </w:t>
      </w:r>
      <w:r w:rsidRPr="005B32B6">
        <w:rPr>
          <w:rFonts w:cstheme="minorHAnsi"/>
          <w:sz w:val="16"/>
          <w:szCs w:val="16"/>
        </w:rPr>
        <w:t>32,7x23,5</w:t>
      </w:r>
    </w:p>
    <w:p w14:paraId="266D4AFA" w14:textId="66713742" w:rsidR="005B32B6" w:rsidRPr="005B32B6" w:rsidRDefault="005B32B6" w:rsidP="005B32B6">
      <w:pPr>
        <w:spacing w:after="0"/>
        <w:jc w:val="both"/>
        <w:rPr>
          <w:rFonts w:cstheme="minorHAnsi"/>
          <w:sz w:val="16"/>
          <w:szCs w:val="16"/>
        </w:rPr>
      </w:pPr>
      <w:r w:rsidRPr="005B32B6">
        <w:rPr>
          <w:rFonts w:cstheme="minorHAnsi"/>
          <w:sz w:val="16"/>
          <w:szCs w:val="16"/>
        </w:rPr>
        <w:t>Prezzo</w:t>
      </w:r>
      <w:r w:rsidRPr="006E2FC4">
        <w:rPr>
          <w:rFonts w:cstheme="minorHAnsi"/>
          <w:sz w:val="16"/>
          <w:szCs w:val="16"/>
        </w:rPr>
        <w:t xml:space="preserve"> </w:t>
      </w:r>
      <w:r w:rsidRPr="005B32B6">
        <w:rPr>
          <w:rFonts w:cstheme="minorHAnsi"/>
          <w:sz w:val="16"/>
          <w:szCs w:val="16"/>
        </w:rPr>
        <w:t xml:space="preserve">£. 800, </w:t>
      </w:r>
      <w:proofErr w:type="spellStart"/>
      <w:r w:rsidRPr="005B32B6">
        <w:rPr>
          <w:rFonts w:cstheme="minorHAnsi"/>
          <w:sz w:val="16"/>
          <w:szCs w:val="16"/>
        </w:rPr>
        <w:t>a.a</w:t>
      </w:r>
      <w:proofErr w:type="spellEnd"/>
      <w:r w:rsidRPr="005B32B6">
        <w:rPr>
          <w:rFonts w:cstheme="minorHAnsi"/>
          <w:sz w:val="16"/>
          <w:szCs w:val="16"/>
        </w:rPr>
        <w:t xml:space="preserve">. £. 2.800 [da n. 9 (luglio 1952)] £. 400, </w:t>
      </w:r>
      <w:proofErr w:type="spellStart"/>
      <w:r w:rsidRPr="005B32B6">
        <w:rPr>
          <w:rFonts w:cstheme="minorHAnsi"/>
          <w:sz w:val="16"/>
          <w:szCs w:val="16"/>
        </w:rPr>
        <w:t>a.a</w:t>
      </w:r>
      <w:proofErr w:type="spellEnd"/>
      <w:r w:rsidRPr="005B32B6">
        <w:rPr>
          <w:rFonts w:cstheme="minorHAnsi"/>
          <w:sz w:val="16"/>
          <w:szCs w:val="16"/>
        </w:rPr>
        <w:t xml:space="preserve">. £. 2.000 [da n. 25 (settembre 1955)] £. 600, </w:t>
      </w:r>
      <w:proofErr w:type="spellStart"/>
      <w:r w:rsidRPr="005B32B6">
        <w:rPr>
          <w:rFonts w:cstheme="minorHAnsi"/>
          <w:sz w:val="16"/>
          <w:szCs w:val="16"/>
        </w:rPr>
        <w:t>a.a</w:t>
      </w:r>
      <w:proofErr w:type="spellEnd"/>
      <w:r w:rsidRPr="005B32B6">
        <w:rPr>
          <w:rFonts w:cstheme="minorHAnsi"/>
          <w:sz w:val="16"/>
          <w:szCs w:val="16"/>
        </w:rPr>
        <w:t xml:space="preserve">. £. 2.000 [da XI, n. 44-45 (dicembre 1961)] £. 950, </w:t>
      </w:r>
      <w:proofErr w:type="spellStart"/>
      <w:r w:rsidRPr="005B32B6">
        <w:rPr>
          <w:rFonts w:cstheme="minorHAnsi"/>
          <w:sz w:val="16"/>
          <w:szCs w:val="16"/>
        </w:rPr>
        <w:t>a.a</w:t>
      </w:r>
      <w:proofErr w:type="spellEnd"/>
      <w:r w:rsidRPr="005B32B6">
        <w:rPr>
          <w:rFonts w:cstheme="minorHAnsi"/>
          <w:sz w:val="16"/>
          <w:szCs w:val="16"/>
        </w:rPr>
        <w:t xml:space="preserve">. £. 3.600 [da XIV, n. 54 (settembre 1964)] £. 1.300, </w:t>
      </w:r>
      <w:proofErr w:type="spellStart"/>
      <w:r w:rsidRPr="005B32B6">
        <w:rPr>
          <w:rFonts w:cstheme="minorHAnsi"/>
          <w:sz w:val="16"/>
          <w:szCs w:val="16"/>
        </w:rPr>
        <w:t>a.a</w:t>
      </w:r>
      <w:proofErr w:type="spellEnd"/>
      <w:r w:rsidRPr="005B32B6">
        <w:rPr>
          <w:rFonts w:cstheme="minorHAnsi"/>
          <w:sz w:val="16"/>
          <w:szCs w:val="16"/>
        </w:rPr>
        <w:t>. £. 5.000</w:t>
      </w:r>
    </w:p>
    <w:p w14:paraId="04935C85" w14:textId="66AD6624" w:rsidR="005B32B6" w:rsidRPr="005B32B6" w:rsidRDefault="005B32B6" w:rsidP="005B32B6">
      <w:pPr>
        <w:spacing w:after="0"/>
        <w:jc w:val="both"/>
        <w:rPr>
          <w:rFonts w:cstheme="minorHAnsi"/>
          <w:sz w:val="16"/>
          <w:szCs w:val="16"/>
        </w:rPr>
      </w:pPr>
      <w:r w:rsidRPr="005B32B6">
        <w:rPr>
          <w:rFonts w:cstheme="minorHAnsi"/>
          <w:sz w:val="16"/>
          <w:szCs w:val="16"/>
        </w:rPr>
        <w:t>Periodicità</w:t>
      </w:r>
      <w:r w:rsidRPr="006E2FC4">
        <w:rPr>
          <w:rFonts w:cstheme="minorHAnsi"/>
          <w:sz w:val="16"/>
          <w:szCs w:val="16"/>
        </w:rPr>
        <w:t xml:space="preserve"> </w:t>
      </w:r>
      <w:r w:rsidRPr="005B32B6">
        <w:rPr>
          <w:rFonts w:cstheme="minorHAnsi"/>
          <w:sz w:val="16"/>
          <w:szCs w:val="16"/>
        </w:rPr>
        <w:t>Trimestrale [da n. 12 (febbraio 1953)] Bimestrale</w:t>
      </w:r>
    </w:p>
    <w:p w14:paraId="5576ABD0" w14:textId="49A1A53A" w:rsidR="005B32B6" w:rsidRPr="005B32B6" w:rsidRDefault="005B32B6" w:rsidP="005B32B6">
      <w:pPr>
        <w:spacing w:after="0"/>
        <w:jc w:val="both"/>
        <w:rPr>
          <w:rFonts w:cstheme="minorHAnsi"/>
          <w:sz w:val="16"/>
          <w:szCs w:val="16"/>
        </w:rPr>
      </w:pPr>
      <w:r w:rsidRPr="005B32B6">
        <w:rPr>
          <w:rFonts w:cstheme="minorHAnsi"/>
          <w:sz w:val="16"/>
          <w:szCs w:val="16"/>
        </w:rPr>
        <w:t>Cronache locali</w:t>
      </w:r>
      <w:r w:rsidRPr="006E2FC4">
        <w:rPr>
          <w:rFonts w:cstheme="minorHAnsi"/>
          <w:sz w:val="16"/>
          <w:szCs w:val="16"/>
        </w:rPr>
        <w:t xml:space="preserve"> </w:t>
      </w:r>
      <w:r w:rsidRPr="005B32B6">
        <w:rPr>
          <w:rFonts w:cstheme="minorHAnsi"/>
          <w:sz w:val="16"/>
          <w:szCs w:val="16"/>
        </w:rPr>
        <w:t>Si</w:t>
      </w:r>
    </w:p>
    <w:p w14:paraId="4F4BC931" w14:textId="515C3B9A" w:rsidR="005B32B6" w:rsidRPr="005B32B6" w:rsidRDefault="005B32B6" w:rsidP="005B32B6">
      <w:pPr>
        <w:spacing w:after="0"/>
        <w:jc w:val="both"/>
        <w:rPr>
          <w:rFonts w:cstheme="minorHAnsi"/>
          <w:sz w:val="16"/>
          <w:szCs w:val="16"/>
        </w:rPr>
      </w:pPr>
      <w:r w:rsidRPr="005B32B6">
        <w:rPr>
          <w:rFonts w:cstheme="minorHAnsi"/>
          <w:sz w:val="16"/>
          <w:szCs w:val="16"/>
        </w:rPr>
        <w:t>Indici e sommari</w:t>
      </w:r>
      <w:r w:rsidRPr="006E2FC4">
        <w:rPr>
          <w:rFonts w:cstheme="minorHAnsi"/>
          <w:sz w:val="16"/>
          <w:szCs w:val="16"/>
        </w:rPr>
        <w:t xml:space="preserve"> </w:t>
      </w:r>
      <w:r w:rsidRPr="005B32B6">
        <w:rPr>
          <w:rFonts w:cstheme="minorHAnsi"/>
          <w:sz w:val="16"/>
          <w:szCs w:val="16"/>
        </w:rPr>
        <w:t>L’indice generale della rivista (</w:t>
      </w:r>
      <w:proofErr w:type="spellStart"/>
      <w:r w:rsidRPr="005B32B6">
        <w:rPr>
          <w:rFonts w:cstheme="minorHAnsi"/>
          <w:sz w:val="16"/>
          <w:szCs w:val="16"/>
        </w:rPr>
        <w:t>nn</w:t>
      </w:r>
      <w:proofErr w:type="spellEnd"/>
      <w:r w:rsidRPr="005B32B6">
        <w:rPr>
          <w:rFonts w:cstheme="minorHAnsi"/>
          <w:sz w:val="16"/>
          <w:szCs w:val="16"/>
        </w:rPr>
        <w:t>. 1-24) è pubblicato nel n. 24 (giugno 1955).</w:t>
      </w:r>
    </w:p>
    <w:p w14:paraId="29723AB0" w14:textId="77777777" w:rsidR="005B32B6" w:rsidRPr="005B32B6" w:rsidRDefault="005B32B6" w:rsidP="005B32B6">
      <w:pPr>
        <w:spacing w:after="0"/>
        <w:jc w:val="both"/>
        <w:rPr>
          <w:rFonts w:cstheme="minorHAnsi"/>
          <w:sz w:val="16"/>
          <w:szCs w:val="16"/>
        </w:rPr>
      </w:pPr>
      <w:r w:rsidRPr="005B32B6">
        <w:rPr>
          <w:rFonts w:cstheme="minorHAnsi"/>
          <w:sz w:val="16"/>
          <w:szCs w:val="16"/>
        </w:rPr>
        <w:t>Organi direttivi</w:t>
      </w:r>
    </w:p>
    <w:p w14:paraId="1E423C45" w14:textId="77777777" w:rsidR="005B32B6" w:rsidRPr="005B32B6" w:rsidRDefault="005B32B6" w:rsidP="005B32B6">
      <w:pPr>
        <w:spacing w:after="0"/>
        <w:jc w:val="both"/>
        <w:rPr>
          <w:rFonts w:cstheme="minorHAnsi"/>
          <w:sz w:val="16"/>
          <w:szCs w:val="16"/>
        </w:rPr>
      </w:pPr>
      <w:r w:rsidRPr="005B32B6">
        <w:rPr>
          <w:rFonts w:cstheme="minorHAnsi"/>
          <w:sz w:val="16"/>
          <w:szCs w:val="16"/>
        </w:rPr>
        <w:lastRenderedPageBreak/>
        <w:t xml:space="preserve">Direttore responsabile: Elio Zorzi; comitato direttivo: on. Giovanni Ponti (presidente), Rodolfo Pallucchini (vice presidente), Umbro Apollonio, Ferdinando Ballo, Antonio Petrucci, Giovanni Piccini, Adolfo </w:t>
      </w:r>
      <w:proofErr w:type="spellStart"/>
      <w:r w:rsidRPr="005B32B6">
        <w:rPr>
          <w:rFonts w:cstheme="minorHAnsi"/>
          <w:sz w:val="16"/>
          <w:szCs w:val="16"/>
        </w:rPr>
        <w:t>Zajotti</w:t>
      </w:r>
      <w:proofErr w:type="spellEnd"/>
      <w:r w:rsidRPr="005B32B6">
        <w:rPr>
          <w:rFonts w:cstheme="minorHAnsi"/>
          <w:sz w:val="16"/>
          <w:szCs w:val="16"/>
        </w:rPr>
        <w:t xml:space="preserve">, Elio Zorzi (membri) [da n. 18 (febbraio 1954)] Comitato direttivo: sen. Giovanni Ponti (presidente), Rodolfo Pallucchini (vice presidente), Umbro Apollonio, Ottavio </w:t>
      </w:r>
      <w:proofErr w:type="spellStart"/>
      <w:r w:rsidRPr="005B32B6">
        <w:rPr>
          <w:rFonts w:cstheme="minorHAnsi"/>
          <w:sz w:val="16"/>
          <w:szCs w:val="16"/>
        </w:rPr>
        <w:t>Croze</w:t>
      </w:r>
      <w:proofErr w:type="spellEnd"/>
      <w:r w:rsidRPr="005B32B6">
        <w:rPr>
          <w:rFonts w:cstheme="minorHAnsi"/>
          <w:sz w:val="16"/>
          <w:szCs w:val="16"/>
        </w:rPr>
        <w:t xml:space="preserve">, Alessandro Piovesan, Giovanni Piccini, Adolfo </w:t>
      </w:r>
      <w:proofErr w:type="spellStart"/>
      <w:r w:rsidRPr="005B32B6">
        <w:rPr>
          <w:rFonts w:cstheme="minorHAnsi"/>
          <w:sz w:val="16"/>
          <w:szCs w:val="16"/>
        </w:rPr>
        <w:t>Zajotti</w:t>
      </w:r>
      <w:proofErr w:type="spellEnd"/>
      <w:r w:rsidRPr="005B32B6">
        <w:rPr>
          <w:rFonts w:cstheme="minorHAnsi"/>
          <w:sz w:val="16"/>
          <w:szCs w:val="16"/>
        </w:rPr>
        <w:t xml:space="preserve">, Elio Zorzi (membri) [da n. 19-20 (aprile-giugno 1954)] Comitato direttivo: prof. dott. Angelo Spanio (presidente), Rodolfo Pallucchini (vice presidente), Umbro Apollonio, Ottavio </w:t>
      </w:r>
      <w:proofErr w:type="spellStart"/>
      <w:r w:rsidRPr="005B32B6">
        <w:rPr>
          <w:rFonts w:cstheme="minorHAnsi"/>
          <w:sz w:val="16"/>
          <w:szCs w:val="16"/>
        </w:rPr>
        <w:t>Croze</w:t>
      </w:r>
      <w:proofErr w:type="spellEnd"/>
      <w:r w:rsidRPr="005B32B6">
        <w:rPr>
          <w:rFonts w:cstheme="minorHAnsi"/>
          <w:sz w:val="16"/>
          <w:szCs w:val="16"/>
        </w:rPr>
        <w:t xml:space="preserve">, Alessandro Piovesan, Giovanni Piccini, Adolfo </w:t>
      </w:r>
      <w:proofErr w:type="spellStart"/>
      <w:r w:rsidRPr="005B32B6">
        <w:rPr>
          <w:rFonts w:cstheme="minorHAnsi"/>
          <w:sz w:val="16"/>
          <w:szCs w:val="16"/>
        </w:rPr>
        <w:t>Zajotti</w:t>
      </w:r>
      <w:proofErr w:type="spellEnd"/>
      <w:r w:rsidRPr="005B32B6">
        <w:rPr>
          <w:rFonts w:cstheme="minorHAnsi"/>
          <w:sz w:val="16"/>
          <w:szCs w:val="16"/>
        </w:rPr>
        <w:t xml:space="preserve">, Elio Zorzi (membri) [da n. 23 (gennaio 1953)] Comitato direttivo: comandante Massimo Alesi (presidente), Rodolfo Pallucchini (vice presidente), Umbro Apollonio, Ottavio </w:t>
      </w:r>
      <w:proofErr w:type="spellStart"/>
      <w:r w:rsidRPr="005B32B6">
        <w:rPr>
          <w:rFonts w:cstheme="minorHAnsi"/>
          <w:sz w:val="16"/>
          <w:szCs w:val="16"/>
        </w:rPr>
        <w:t>Croze</w:t>
      </w:r>
      <w:proofErr w:type="spellEnd"/>
      <w:r w:rsidRPr="005B32B6">
        <w:rPr>
          <w:rFonts w:cstheme="minorHAnsi"/>
          <w:sz w:val="16"/>
          <w:szCs w:val="16"/>
        </w:rPr>
        <w:t xml:space="preserve">, Alessandro Piovesan, Giovanni Piccini, Adolfo </w:t>
      </w:r>
      <w:proofErr w:type="spellStart"/>
      <w:r w:rsidRPr="005B32B6">
        <w:rPr>
          <w:rFonts w:cstheme="minorHAnsi"/>
          <w:sz w:val="16"/>
          <w:szCs w:val="16"/>
        </w:rPr>
        <w:t>Zajotti</w:t>
      </w:r>
      <w:proofErr w:type="spellEnd"/>
      <w:r w:rsidRPr="005B32B6">
        <w:rPr>
          <w:rFonts w:cstheme="minorHAnsi"/>
          <w:sz w:val="16"/>
          <w:szCs w:val="16"/>
        </w:rPr>
        <w:t xml:space="preserve">, Elio Zorzi (membri) [da n. 26 (dicembre 1955)] Umbro Apollonio [da VII, n. 27 (marzo 1956)] Comitato direttivo: Massimo Alesi (presidente), Rodolfo Pallucchini (vice presidente), Umbro Apollonio, Floris Luigi Ammanati, Giovanni Piccini, Alessandro Piovesan, Adolfo </w:t>
      </w:r>
      <w:proofErr w:type="spellStart"/>
      <w:r w:rsidRPr="005B32B6">
        <w:rPr>
          <w:rFonts w:cstheme="minorHAnsi"/>
          <w:sz w:val="16"/>
          <w:szCs w:val="16"/>
        </w:rPr>
        <w:t>Zajotti</w:t>
      </w:r>
      <w:proofErr w:type="spellEnd"/>
      <w:r w:rsidRPr="005B32B6">
        <w:rPr>
          <w:rFonts w:cstheme="minorHAnsi"/>
          <w:sz w:val="16"/>
          <w:szCs w:val="16"/>
        </w:rPr>
        <w:t xml:space="preserve"> (membri) [da VIII, n. 30 (gennaio-marzo 1958)] Il comitato direttivo non compare più, viene segnalato solo Umbro Apollonio come direttore.</w:t>
      </w:r>
    </w:p>
    <w:p w14:paraId="6E0EDDBC" w14:textId="77777777" w:rsidR="005B32B6" w:rsidRPr="005B32B6" w:rsidRDefault="005B32B6" w:rsidP="005B32B6">
      <w:pPr>
        <w:spacing w:after="0"/>
        <w:jc w:val="both"/>
        <w:rPr>
          <w:rFonts w:cstheme="minorHAnsi"/>
          <w:sz w:val="16"/>
          <w:szCs w:val="16"/>
        </w:rPr>
      </w:pPr>
      <w:r w:rsidRPr="005B32B6">
        <w:rPr>
          <w:rFonts w:cstheme="minorHAnsi"/>
          <w:sz w:val="16"/>
          <w:szCs w:val="16"/>
        </w:rPr>
        <w:t>Organi redazionali</w:t>
      </w:r>
    </w:p>
    <w:p w14:paraId="4B5D57C1" w14:textId="77777777" w:rsidR="005B32B6" w:rsidRPr="005B32B6" w:rsidRDefault="005B32B6" w:rsidP="005B32B6">
      <w:pPr>
        <w:spacing w:after="0"/>
        <w:jc w:val="both"/>
        <w:rPr>
          <w:rFonts w:cstheme="minorHAnsi"/>
          <w:sz w:val="16"/>
          <w:szCs w:val="16"/>
        </w:rPr>
      </w:pPr>
      <w:r w:rsidRPr="005B32B6">
        <w:rPr>
          <w:rFonts w:cstheme="minorHAnsi"/>
          <w:sz w:val="16"/>
          <w:szCs w:val="16"/>
        </w:rPr>
        <w:t>[da VIII, n. 30 (gennaio-marzo 1958)] Redattore capo: Wladimiro Dorigo</w:t>
      </w:r>
    </w:p>
    <w:p w14:paraId="56FC54AA" w14:textId="77777777" w:rsidR="005B32B6" w:rsidRPr="005B32B6" w:rsidRDefault="005B32B6" w:rsidP="005B32B6">
      <w:pPr>
        <w:spacing w:after="0"/>
        <w:jc w:val="both"/>
        <w:rPr>
          <w:rFonts w:cstheme="minorHAnsi"/>
          <w:sz w:val="16"/>
          <w:szCs w:val="16"/>
        </w:rPr>
      </w:pPr>
      <w:r w:rsidRPr="005B32B6">
        <w:rPr>
          <w:rFonts w:cstheme="minorHAnsi"/>
          <w:sz w:val="16"/>
          <w:szCs w:val="16"/>
        </w:rPr>
        <w:t>Firme e collaboratori</w:t>
      </w:r>
    </w:p>
    <w:p w14:paraId="2948D786" w14:textId="77777777" w:rsidR="005B32B6" w:rsidRPr="005B32B6" w:rsidRDefault="005B32B6" w:rsidP="005B32B6">
      <w:pPr>
        <w:spacing w:after="0"/>
        <w:jc w:val="both"/>
        <w:rPr>
          <w:rFonts w:cstheme="minorHAnsi"/>
          <w:sz w:val="16"/>
          <w:szCs w:val="16"/>
        </w:rPr>
      </w:pPr>
      <w:r w:rsidRPr="005B32B6">
        <w:rPr>
          <w:rFonts w:cstheme="minorHAnsi"/>
          <w:sz w:val="16"/>
          <w:szCs w:val="16"/>
        </w:rPr>
        <w:t xml:space="preserve">Giovanni Ponti, Rodolfo Pallucchini, Romolo Bazzoni, Irene Brin, Lionello Venturi, </w:t>
      </w:r>
      <w:proofErr w:type="spellStart"/>
      <w:r w:rsidRPr="005B32B6">
        <w:rPr>
          <w:rFonts w:cstheme="minorHAnsi"/>
          <w:sz w:val="16"/>
          <w:szCs w:val="16"/>
        </w:rPr>
        <w:t>Maxililem</w:t>
      </w:r>
      <w:proofErr w:type="spellEnd"/>
      <w:r w:rsidRPr="005B32B6">
        <w:rPr>
          <w:rFonts w:cstheme="minorHAnsi"/>
          <w:sz w:val="16"/>
          <w:szCs w:val="16"/>
        </w:rPr>
        <w:t xml:space="preserve"> Gauthier, Paul </w:t>
      </w:r>
      <w:proofErr w:type="spellStart"/>
      <w:r w:rsidRPr="005B32B6">
        <w:rPr>
          <w:rFonts w:cstheme="minorHAnsi"/>
          <w:sz w:val="16"/>
          <w:szCs w:val="16"/>
        </w:rPr>
        <w:t>Fierens</w:t>
      </w:r>
      <w:proofErr w:type="spellEnd"/>
      <w:r w:rsidRPr="005B32B6">
        <w:rPr>
          <w:rFonts w:cstheme="minorHAnsi"/>
          <w:sz w:val="16"/>
          <w:szCs w:val="16"/>
        </w:rPr>
        <w:t xml:space="preserve">, Bernard Dorival, Diego Valeri, Giuseppe Marchiori, Luigi Bartolini, Bruno Brunelli, Anna Banti, Gerard Bauer, Silvio D’Amico, Mario Gromo, Antonio Petrucci, Ferdinando Ballo, Pierre </w:t>
      </w:r>
      <w:proofErr w:type="spellStart"/>
      <w:r w:rsidRPr="005B32B6">
        <w:rPr>
          <w:rFonts w:cstheme="minorHAnsi"/>
          <w:sz w:val="16"/>
          <w:szCs w:val="16"/>
        </w:rPr>
        <w:t>Michaut</w:t>
      </w:r>
      <w:proofErr w:type="spellEnd"/>
      <w:r w:rsidRPr="005B32B6">
        <w:rPr>
          <w:rFonts w:cstheme="minorHAnsi"/>
          <w:sz w:val="16"/>
          <w:szCs w:val="16"/>
        </w:rPr>
        <w:t xml:space="preserve">, Teresa Sensi, Giuseppe Fiocco, Giulio Lorenzetti, Michel Georges Michel, Gino Severini, René De </w:t>
      </w:r>
      <w:proofErr w:type="spellStart"/>
      <w:r w:rsidRPr="005B32B6">
        <w:rPr>
          <w:rFonts w:cstheme="minorHAnsi"/>
          <w:sz w:val="16"/>
          <w:szCs w:val="16"/>
        </w:rPr>
        <w:t>Solier</w:t>
      </w:r>
      <w:proofErr w:type="spellEnd"/>
      <w:r w:rsidRPr="005B32B6">
        <w:rPr>
          <w:rFonts w:cstheme="minorHAnsi"/>
          <w:sz w:val="16"/>
          <w:szCs w:val="16"/>
        </w:rPr>
        <w:t xml:space="preserve">, Léon </w:t>
      </w:r>
      <w:proofErr w:type="spellStart"/>
      <w:r w:rsidRPr="005B32B6">
        <w:rPr>
          <w:rFonts w:cstheme="minorHAnsi"/>
          <w:sz w:val="16"/>
          <w:szCs w:val="16"/>
        </w:rPr>
        <w:t>Degand</w:t>
      </w:r>
      <w:proofErr w:type="spellEnd"/>
      <w:r w:rsidRPr="005B32B6">
        <w:rPr>
          <w:rFonts w:cstheme="minorHAnsi"/>
          <w:sz w:val="16"/>
          <w:szCs w:val="16"/>
        </w:rPr>
        <w:t xml:space="preserve">, Domenica Jean Walter, Paul </w:t>
      </w:r>
      <w:proofErr w:type="spellStart"/>
      <w:r w:rsidRPr="005B32B6">
        <w:rPr>
          <w:rFonts w:cstheme="minorHAnsi"/>
          <w:sz w:val="16"/>
          <w:szCs w:val="16"/>
        </w:rPr>
        <w:t>Haesaerts</w:t>
      </w:r>
      <w:proofErr w:type="spellEnd"/>
      <w:r w:rsidRPr="005B32B6">
        <w:rPr>
          <w:rFonts w:cstheme="minorHAnsi"/>
          <w:sz w:val="16"/>
          <w:szCs w:val="16"/>
        </w:rPr>
        <w:t xml:space="preserve">, Adolfo </w:t>
      </w:r>
      <w:proofErr w:type="spellStart"/>
      <w:r w:rsidRPr="005B32B6">
        <w:rPr>
          <w:rFonts w:cstheme="minorHAnsi"/>
          <w:sz w:val="16"/>
          <w:szCs w:val="16"/>
        </w:rPr>
        <w:t>Zajotti</w:t>
      </w:r>
      <w:proofErr w:type="spellEnd"/>
      <w:r w:rsidRPr="005B32B6">
        <w:rPr>
          <w:rFonts w:cstheme="minorHAnsi"/>
          <w:sz w:val="16"/>
          <w:szCs w:val="16"/>
        </w:rPr>
        <w:t xml:space="preserve">, G. Francesco Malipiero, Aldo Camerino, Orio Vergani, Sandro </w:t>
      </w:r>
      <w:proofErr w:type="spellStart"/>
      <w:r w:rsidRPr="005B32B6">
        <w:rPr>
          <w:rFonts w:cstheme="minorHAnsi"/>
          <w:sz w:val="16"/>
          <w:szCs w:val="16"/>
        </w:rPr>
        <w:t>Dansi</w:t>
      </w:r>
      <w:proofErr w:type="spellEnd"/>
      <w:r w:rsidRPr="005B32B6">
        <w:rPr>
          <w:rFonts w:cstheme="minorHAnsi"/>
          <w:sz w:val="16"/>
          <w:szCs w:val="16"/>
        </w:rPr>
        <w:t xml:space="preserve">, Jorge J. De La Serna, Nina Kandinsky, Will </w:t>
      </w:r>
      <w:proofErr w:type="spellStart"/>
      <w:r w:rsidRPr="005B32B6">
        <w:rPr>
          <w:rFonts w:cstheme="minorHAnsi"/>
          <w:sz w:val="16"/>
          <w:szCs w:val="16"/>
        </w:rPr>
        <w:t>Grohmann</w:t>
      </w:r>
      <w:proofErr w:type="spellEnd"/>
      <w:r w:rsidRPr="005B32B6">
        <w:rPr>
          <w:rFonts w:cstheme="minorHAnsi"/>
          <w:sz w:val="16"/>
          <w:szCs w:val="16"/>
        </w:rPr>
        <w:t xml:space="preserve">, Herbert Read, Jean Cocteau, René Clair, André </w:t>
      </w:r>
      <w:proofErr w:type="spellStart"/>
      <w:r w:rsidRPr="005B32B6">
        <w:rPr>
          <w:rFonts w:cstheme="minorHAnsi"/>
          <w:sz w:val="16"/>
          <w:szCs w:val="16"/>
        </w:rPr>
        <w:t>Cayatte</w:t>
      </w:r>
      <w:proofErr w:type="spellEnd"/>
      <w:r w:rsidRPr="005B32B6">
        <w:rPr>
          <w:rFonts w:cstheme="minorHAnsi"/>
          <w:sz w:val="16"/>
          <w:szCs w:val="16"/>
        </w:rPr>
        <w:t xml:space="preserve">, Roger </w:t>
      </w:r>
      <w:proofErr w:type="spellStart"/>
      <w:r w:rsidRPr="005B32B6">
        <w:rPr>
          <w:rFonts w:cstheme="minorHAnsi"/>
          <w:sz w:val="16"/>
          <w:szCs w:val="16"/>
        </w:rPr>
        <w:t>Manvell</w:t>
      </w:r>
      <w:proofErr w:type="spellEnd"/>
      <w:r w:rsidRPr="005B32B6">
        <w:rPr>
          <w:rFonts w:cstheme="minorHAnsi"/>
          <w:sz w:val="16"/>
          <w:szCs w:val="16"/>
        </w:rPr>
        <w:t xml:space="preserve">, Gian Alberto Dell’Acqua, Gianni Mattioli, Mario Vianello-Chiodo, Arturo </w:t>
      </w:r>
      <w:proofErr w:type="spellStart"/>
      <w:r w:rsidRPr="005B32B6">
        <w:rPr>
          <w:rFonts w:cstheme="minorHAnsi"/>
          <w:sz w:val="16"/>
          <w:szCs w:val="16"/>
        </w:rPr>
        <w:t>Lanocita</w:t>
      </w:r>
      <w:proofErr w:type="spellEnd"/>
      <w:r w:rsidRPr="005B32B6">
        <w:rPr>
          <w:rFonts w:cstheme="minorHAnsi"/>
          <w:sz w:val="16"/>
          <w:szCs w:val="16"/>
        </w:rPr>
        <w:t xml:space="preserve">, Elio Zorzi, Lamberto Vitali, Franz </w:t>
      </w:r>
      <w:proofErr w:type="spellStart"/>
      <w:r w:rsidRPr="005B32B6">
        <w:rPr>
          <w:rFonts w:cstheme="minorHAnsi"/>
          <w:sz w:val="16"/>
          <w:szCs w:val="16"/>
        </w:rPr>
        <w:t>Roh</w:t>
      </w:r>
      <w:proofErr w:type="spellEnd"/>
      <w:r w:rsidRPr="005B32B6">
        <w:rPr>
          <w:rFonts w:cstheme="minorHAnsi"/>
          <w:sz w:val="16"/>
          <w:szCs w:val="16"/>
        </w:rPr>
        <w:t xml:space="preserve">, Marco Valsecchi, Aline B. </w:t>
      </w:r>
      <w:proofErr w:type="spellStart"/>
      <w:r w:rsidRPr="005B32B6">
        <w:rPr>
          <w:rFonts w:cstheme="minorHAnsi"/>
          <w:sz w:val="16"/>
          <w:szCs w:val="16"/>
        </w:rPr>
        <w:t>Louchheim</w:t>
      </w:r>
      <w:proofErr w:type="spellEnd"/>
      <w:r w:rsidRPr="005B32B6">
        <w:rPr>
          <w:rFonts w:cstheme="minorHAnsi"/>
          <w:sz w:val="16"/>
          <w:szCs w:val="16"/>
        </w:rPr>
        <w:t xml:space="preserve">, Jacques Villon, Piero Gadda Conti, Peggy </w:t>
      </w:r>
      <w:proofErr w:type="spellStart"/>
      <w:r w:rsidRPr="005B32B6">
        <w:rPr>
          <w:rFonts w:cstheme="minorHAnsi"/>
          <w:sz w:val="16"/>
          <w:szCs w:val="16"/>
        </w:rPr>
        <w:t>Guggenehim</w:t>
      </w:r>
      <w:proofErr w:type="spellEnd"/>
      <w:r w:rsidRPr="005B32B6">
        <w:rPr>
          <w:rFonts w:cstheme="minorHAnsi"/>
          <w:sz w:val="16"/>
          <w:szCs w:val="16"/>
        </w:rPr>
        <w:t xml:space="preserve">, Hans Richter, Alberto Rossi, Paul Arnold, Eberhard </w:t>
      </w:r>
      <w:proofErr w:type="spellStart"/>
      <w:r w:rsidRPr="005B32B6">
        <w:rPr>
          <w:rFonts w:cstheme="minorHAnsi"/>
          <w:sz w:val="16"/>
          <w:szCs w:val="16"/>
        </w:rPr>
        <w:t>Hanfstaengl</w:t>
      </w:r>
      <w:proofErr w:type="spellEnd"/>
      <w:r w:rsidRPr="005B32B6">
        <w:rPr>
          <w:rFonts w:cstheme="minorHAnsi"/>
          <w:sz w:val="16"/>
          <w:szCs w:val="16"/>
        </w:rPr>
        <w:t xml:space="preserve">, Umbro Apollonio, </w:t>
      </w:r>
      <w:proofErr w:type="spellStart"/>
      <w:r w:rsidRPr="005B32B6">
        <w:rPr>
          <w:rFonts w:cstheme="minorHAnsi"/>
          <w:sz w:val="16"/>
          <w:szCs w:val="16"/>
        </w:rPr>
        <w:t>Olembert-Barisse</w:t>
      </w:r>
      <w:proofErr w:type="spellEnd"/>
      <w:r w:rsidRPr="005B32B6">
        <w:rPr>
          <w:rFonts w:cstheme="minorHAnsi"/>
          <w:sz w:val="16"/>
          <w:szCs w:val="16"/>
        </w:rPr>
        <w:t xml:space="preserve">, Vittorio De Sica, Georges </w:t>
      </w:r>
      <w:proofErr w:type="spellStart"/>
      <w:r w:rsidRPr="005B32B6">
        <w:rPr>
          <w:rFonts w:cstheme="minorHAnsi"/>
          <w:sz w:val="16"/>
          <w:szCs w:val="16"/>
        </w:rPr>
        <w:t>Charensol</w:t>
      </w:r>
      <w:proofErr w:type="spellEnd"/>
      <w:r w:rsidRPr="005B32B6">
        <w:rPr>
          <w:rFonts w:cstheme="minorHAnsi"/>
          <w:sz w:val="16"/>
          <w:szCs w:val="16"/>
        </w:rPr>
        <w:t xml:space="preserve">, Aldo Palazzeschi, Arthur Knight, Marc </w:t>
      </w:r>
      <w:proofErr w:type="spellStart"/>
      <w:r w:rsidRPr="005B32B6">
        <w:rPr>
          <w:rFonts w:cstheme="minorHAnsi"/>
          <w:sz w:val="16"/>
          <w:szCs w:val="16"/>
        </w:rPr>
        <w:t>Turfkruyer</w:t>
      </w:r>
      <w:proofErr w:type="spellEnd"/>
      <w:r w:rsidRPr="005B32B6">
        <w:rPr>
          <w:rFonts w:cstheme="minorHAnsi"/>
          <w:sz w:val="16"/>
          <w:szCs w:val="16"/>
        </w:rPr>
        <w:t xml:space="preserve">, Horst G. Field, Jeanne Marie </w:t>
      </w:r>
      <w:proofErr w:type="spellStart"/>
      <w:r w:rsidRPr="005B32B6">
        <w:rPr>
          <w:rFonts w:cstheme="minorHAnsi"/>
          <w:sz w:val="16"/>
          <w:szCs w:val="16"/>
        </w:rPr>
        <w:t>Herter</w:t>
      </w:r>
      <w:proofErr w:type="spellEnd"/>
      <w:r w:rsidRPr="005B32B6">
        <w:rPr>
          <w:rFonts w:cstheme="minorHAnsi"/>
          <w:sz w:val="16"/>
          <w:szCs w:val="16"/>
        </w:rPr>
        <w:t xml:space="preserve">, G. Setti, Guido Aristarco, Germaine Bazin, Bruno Maderna, Guido Lodovico Luzzatto, Giulio Pacuvio, Giuseppe </w:t>
      </w:r>
      <w:proofErr w:type="spellStart"/>
      <w:r w:rsidRPr="005B32B6">
        <w:rPr>
          <w:rFonts w:cstheme="minorHAnsi"/>
          <w:sz w:val="16"/>
          <w:szCs w:val="16"/>
        </w:rPr>
        <w:t>Calamara</w:t>
      </w:r>
      <w:proofErr w:type="spellEnd"/>
      <w:r w:rsidRPr="005B32B6">
        <w:rPr>
          <w:rFonts w:cstheme="minorHAnsi"/>
          <w:sz w:val="16"/>
          <w:szCs w:val="16"/>
        </w:rPr>
        <w:t xml:space="preserve">, </w:t>
      </w:r>
      <w:proofErr w:type="spellStart"/>
      <w:r w:rsidRPr="005B32B6">
        <w:rPr>
          <w:rFonts w:cstheme="minorHAnsi"/>
          <w:sz w:val="16"/>
          <w:szCs w:val="16"/>
        </w:rPr>
        <w:t>Blevins</w:t>
      </w:r>
      <w:proofErr w:type="spellEnd"/>
      <w:r w:rsidRPr="005B32B6">
        <w:rPr>
          <w:rFonts w:cstheme="minorHAnsi"/>
          <w:sz w:val="16"/>
          <w:szCs w:val="16"/>
        </w:rPr>
        <w:t xml:space="preserve"> Davis, Igor </w:t>
      </w:r>
      <w:proofErr w:type="spellStart"/>
      <w:r w:rsidRPr="005B32B6">
        <w:rPr>
          <w:rFonts w:cstheme="minorHAnsi"/>
          <w:sz w:val="16"/>
          <w:szCs w:val="16"/>
        </w:rPr>
        <w:t>Strawinsky</w:t>
      </w:r>
      <w:proofErr w:type="spellEnd"/>
      <w:r w:rsidRPr="005B32B6">
        <w:rPr>
          <w:rFonts w:cstheme="minorHAnsi"/>
          <w:sz w:val="16"/>
          <w:szCs w:val="16"/>
        </w:rPr>
        <w:t xml:space="preserve">, W.H. Auden, Mario Rimoldi, </w:t>
      </w:r>
      <w:proofErr w:type="spellStart"/>
      <w:r w:rsidRPr="005B32B6">
        <w:rPr>
          <w:rFonts w:cstheme="minorHAnsi"/>
          <w:sz w:val="16"/>
          <w:szCs w:val="16"/>
        </w:rPr>
        <w:t>Ginette</w:t>
      </w:r>
      <w:proofErr w:type="spellEnd"/>
      <w:r w:rsidRPr="005B32B6">
        <w:rPr>
          <w:rFonts w:cstheme="minorHAnsi"/>
          <w:sz w:val="16"/>
          <w:szCs w:val="16"/>
        </w:rPr>
        <w:t xml:space="preserve"> </w:t>
      </w:r>
      <w:proofErr w:type="spellStart"/>
      <w:r w:rsidRPr="005B32B6">
        <w:rPr>
          <w:rFonts w:cstheme="minorHAnsi"/>
          <w:sz w:val="16"/>
          <w:szCs w:val="16"/>
        </w:rPr>
        <w:t>Cachin</w:t>
      </w:r>
      <w:proofErr w:type="spellEnd"/>
      <w:r w:rsidRPr="005B32B6">
        <w:rPr>
          <w:rFonts w:cstheme="minorHAnsi"/>
          <w:sz w:val="16"/>
          <w:szCs w:val="16"/>
        </w:rPr>
        <w:t xml:space="preserve">-Signac, Massimo Campigli, Renato Simoni, Giorgio Federico Ghedini, Emilia Zanetti, Paul </w:t>
      </w:r>
      <w:proofErr w:type="spellStart"/>
      <w:r w:rsidRPr="005B32B6">
        <w:rPr>
          <w:rFonts w:cstheme="minorHAnsi"/>
          <w:sz w:val="16"/>
          <w:szCs w:val="16"/>
        </w:rPr>
        <w:t>Rilla</w:t>
      </w:r>
      <w:proofErr w:type="spellEnd"/>
      <w:r w:rsidRPr="005B32B6">
        <w:rPr>
          <w:rFonts w:cstheme="minorHAnsi"/>
          <w:sz w:val="16"/>
          <w:szCs w:val="16"/>
        </w:rPr>
        <w:t xml:space="preserve">, Paolo Grossi, Franco De Vita, Domenico De Paoli, Diego Fabbri, Giorgio Graziosi, Roman Vlad, Walter Kern, Armand </w:t>
      </w:r>
      <w:proofErr w:type="spellStart"/>
      <w:r w:rsidRPr="005B32B6">
        <w:rPr>
          <w:rFonts w:cstheme="minorHAnsi"/>
          <w:sz w:val="16"/>
          <w:szCs w:val="16"/>
        </w:rPr>
        <w:t>Salacrou</w:t>
      </w:r>
      <w:proofErr w:type="spellEnd"/>
      <w:r w:rsidRPr="005B32B6">
        <w:rPr>
          <w:rFonts w:cstheme="minorHAnsi"/>
          <w:sz w:val="16"/>
          <w:szCs w:val="16"/>
        </w:rPr>
        <w:t xml:space="preserve">, Enrico Piceni, Angelo Dragone, Alessandro Parronchi, Serge Young, Titina Rota, Aleksis </w:t>
      </w:r>
      <w:proofErr w:type="spellStart"/>
      <w:r w:rsidRPr="005B32B6">
        <w:rPr>
          <w:rFonts w:cstheme="minorHAnsi"/>
          <w:sz w:val="16"/>
          <w:szCs w:val="16"/>
        </w:rPr>
        <w:t>Rannit</w:t>
      </w:r>
      <w:proofErr w:type="spellEnd"/>
      <w:r w:rsidRPr="005B32B6">
        <w:rPr>
          <w:rFonts w:cstheme="minorHAnsi"/>
          <w:sz w:val="16"/>
          <w:szCs w:val="16"/>
        </w:rPr>
        <w:t xml:space="preserve">, Georges </w:t>
      </w:r>
      <w:proofErr w:type="spellStart"/>
      <w:r w:rsidRPr="005B32B6">
        <w:rPr>
          <w:rFonts w:cstheme="minorHAnsi"/>
          <w:sz w:val="16"/>
          <w:szCs w:val="16"/>
        </w:rPr>
        <w:t>Duplain</w:t>
      </w:r>
      <w:proofErr w:type="spellEnd"/>
      <w:r w:rsidRPr="005B32B6">
        <w:rPr>
          <w:rFonts w:cstheme="minorHAnsi"/>
          <w:sz w:val="16"/>
          <w:szCs w:val="16"/>
        </w:rPr>
        <w:t xml:space="preserve">, Giuseppe Ortolani, </w:t>
      </w:r>
      <w:proofErr w:type="spellStart"/>
      <w:r w:rsidRPr="005B32B6">
        <w:rPr>
          <w:rFonts w:cstheme="minorHAnsi"/>
          <w:sz w:val="16"/>
          <w:szCs w:val="16"/>
        </w:rPr>
        <w:t>Heimo</w:t>
      </w:r>
      <w:proofErr w:type="spellEnd"/>
      <w:r w:rsidRPr="005B32B6">
        <w:rPr>
          <w:rFonts w:cstheme="minorHAnsi"/>
          <w:sz w:val="16"/>
          <w:szCs w:val="16"/>
        </w:rPr>
        <w:t xml:space="preserve"> </w:t>
      </w:r>
      <w:proofErr w:type="spellStart"/>
      <w:r w:rsidRPr="005B32B6">
        <w:rPr>
          <w:rFonts w:cstheme="minorHAnsi"/>
          <w:sz w:val="16"/>
          <w:szCs w:val="16"/>
        </w:rPr>
        <w:t>Kuchling</w:t>
      </w:r>
      <w:proofErr w:type="spellEnd"/>
      <w:r w:rsidRPr="005B32B6">
        <w:rPr>
          <w:rFonts w:cstheme="minorHAnsi"/>
          <w:sz w:val="16"/>
          <w:szCs w:val="16"/>
        </w:rPr>
        <w:t xml:space="preserve">, Massimo Mila, Eloise </w:t>
      </w:r>
      <w:proofErr w:type="spellStart"/>
      <w:r w:rsidRPr="005B32B6">
        <w:rPr>
          <w:rFonts w:cstheme="minorHAnsi"/>
          <w:sz w:val="16"/>
          <w:szCs w:val="16"/>
        </w:rPr>
        <w:t>Spaeth</w:t>
      </w:r>
      <w:proofErr w:type="spellEnd"/>
      <w:r w:rsidRPr="005B32B6">
        <w:rPr>
          <w:rFonts w:cstheme="minorHAnsi"/>
          <w:sz w:val="16"/>
          <w:szCs w:val="16"/>
        </w:rPr>
        <w:t xml:space="preserve">, R.U. </w:t>
      </w:r>
      <w:proofErr w:type="spellStart"/>
      <w:r w:rsidRPr="005B32B6">
        <w:rPr>
          <w:rFonts w:cstheme="minorHAnsi"/>
          <w:sz w:val="16"/>
          <w:szCs w:val="16"/>
        </w:rPr>
        <w:t>Ubbard</w:t>
      </w:r>
      <w:proofErr w:type="spellEnd"/>
      <w:r w:rsidRPr="005B32B6">
        <w:rPr>
          <w:rFonts w:cstheme="minorHAnsi"/>
          <w:sz w:val="16"/>
          <w:szCs w:val="16"/>
        </w:rPr>
        <w:t xml:space="preserve">, Nino </w:t>
      </w:r>
      <w:proofErr w:type="spellStart"/>
      <w:r w:rsidRPr="005B32B6">
        <w:rPr>
          <w:rFonts w:cstheme="minorHAnsi"/>
          <w:sz w:val="16"/>
          <w:szCs w:val="16"/>
        </w:rPr>
        <w:t>Barbantini</w:t>
      </w:r>
      <w:proofErr w:type="spellEnd"/>
      <w:r w:rsidRPr="005B32B6">
        <w:rPr>
          <w:rFonts w:cstheme="minorHAnsi"/>
          <w:sz w:val="16"/>
          <w:szCs w:val="16"/>
        </w:rPr>
        <w:t xml:space="preserve">, Henry R. </w:t>
      </w:r>
      <w:proofErr w:type="spellStart"/>
      <w:r w:rsidRPr="005B32B6">
        <w:rPr>
          <w:rFonts w:cstheme="minorHAnsi"/>
          <w:sz w:val="16"/>
          <w:szCs w:val="16"/>
        </w:rPr>
        <w:t>Rope</w:t>
      </w:r>
      <w:proofErr w:type="spellEnd"/>
      <w:r w:rsidRPr="005B32B6">
        <w:rPr>
          <w:rFonts w:cstheme="minorHAnsi"/>
          <w:sz w:val="16"/>
          <w:szCs w:val="16"/>
        </w:rPr>
        <w:t xml:space="preserve">, Giuliana </w:t>
      </w:r>
      <w:proofErr w:type="spellStart"/>
      <w:r w:rsidRPr="005B32B6">
        <w:rPr>
          <w:rFonts w:cstheme="minorHAnsi"/>
          <w:sz w:val="16"/>
          <w:szCs w:val="16"/>
        </w:rPr>
        <w:t>Mazzarocchi</w:t>
      </w:r>
      <w:proofErr w:type="spellEnd"/>
      <w:r w:rsidRPr="005B32B6">
        <w:rPr>
          <w:rFonts w:cstheme="minorHAnsi"/>
          <w:sz w:val="16"/>
          <w:szCs w:val="16"/>
        </w:rPr>
        <w:t xml:space="preserve">, Eligio Possenti, Anton Giulio Bragaglia, Ettore Albini, Anna Salvatore, Filippo Sacchi, Roberto Rebora, Hans Konrad </w:t>
      </w:r>
      <w:proofErr w:type="spellStart"/>
      <w:r w:rsidRPr="005B32B6">
        <w:rPr>
          <w:rFonts w:cstheme="minorHAnsi"/>
          <w:sz w:val="16"/>
          <w:szCs w:val="16"/>
        </w:rPr>
        <w:t>Roethel</w:t>
      </w:r>
      <w:proofErr w:type="spellEnd"/>
      <w:r w:rsidRPr="005B32B6">
        <w:rPr>
          <w:rFonts w:cstheme="minorHAnsi"/>
          <w:sz w:val="16"/>
          <w:szCs w:val="16"/>
        </w:rPr>
        <w:t xml:space="preserve">, Giovanni </w:t>
      </w:r>
      <w:proofErr w:type="spellStart"/>
      <w:r w:rsidRPr="005B32B6">
        <w:rPr>
          <w:rFonts w:cstheme="minorHAnsi"/>
          <w:sz w:val="16"/>
          <w:szCs w:val="16"/>
        </w:rPr>
        <w:t>Mariacher</w:t>
      </w:r>
      <w:proofErr w:type="spellEnd"/>
      <w:r w:rsidRPr="005B32B6">
        <w:rPr>
          <w:rFonts w:cstheme="minorHAnsi"/>
          <w:sz w:val="16"/>
          <w:szCs w:val="16"/>
        </w:rPr>
        <w:t xml:space="preserve">, Rina Morelli, Antonella </w:t>
      </w:r>
      <w:proofErr w:type="spellStart"/>
      <w:r w:rsidRPr="005B32B6">
        <w:rPr>
          <w:rFonts w:cstheme="minorHAnsi"/>
          <w:sz w:val="16"/>
          <w:szCs w:val="16"/>
        </w:rPr>
        <w:t>Vigliani</w:t>
      </w:r>
      <w:proofErr w:type="spellEnd"/>
      <w:r w:rsidRPr="005B32B6">
        <w:rPr>
          <w:rFonts w:cstheme="minorHAnsi"/>
          <w:sz w:val="16"/>
          <w:szCs w:val="16"/>
        </w:rPr>
        <w:t xml:space="preserve">, J.P. </w:t>
      </w:r>
      <w:proofErr w:type="spellStart"/>
      <w:r w:rsidRPr="005B32B6">
        <w:rPr>
          <w:rFonts w:cstheme="minorHAnsi"/>
          <w:sz w:val="16"/>
          <w:szCs w:val="16"/>
        </w:rPr>
        <w:t>Hodin</w:t>
      </w:r>
      <w:proofErr w:type="spellEnd"/>
      <w:r w:rsidRPr="005B32B6">
        <w:rPr>
          <w:rFonts w:cstheme="minorHAnsi"/>
          <w:sz w:val="16"/>
          <w:szCs w:val="16"/>
        </w:rPr>
        <w:t xml:space="preserve">, Carl Vincent, Renato Guttuso Mario </w:t>
      </w:r>
      <w:proofErr w:type="spellStart"/>
      <w:r w:rsidRPr="005B32B6">
        <w:rPr>
          <w:rFonts w:cstheme="minorHAnsi"/>
          <w:sz w:val="16"/>
          <w:szCs w:val="16"/>
        </w:rPr>
        <w:t>Ramous</w:t>
      </w:r>
      <w:proofErr w:type="spellEnd"/>
      <w:r w:rsidRPr="005B32B6">
        <w:rPr>
          <w:rFonts w:cstheme="minorHAnsi"/>
          <w:sz w:val="16"/>
          <w:szCs w:val="16"/>
        </w:rPr>
        <w:t xml:space="preserve">, Berto Lardera, Arnold </w:t>
      </w:r>
      <w:proofErr w:type="spellStart"/>
      <w:r w:rsidRPr="005B32B6">
        <w:rPr>
          <w:rFonts w:cstheme="minorHAnsi"/>
          <w:sz w:val="16"/>
          <w:szCs w:val="16"/>
        </w:rPr>
        <w:t>Mardersteig</w:t>
      </w:r>
      <w:proofErr w:type="spellEnd"/>
      <w:r w:rsidRPr="005B32B6">
        <w:rPr>
          <w:rFonts w:cstheme="minorHAnsi"/>
          <w:sz w:val="16"/>
          <w:szCs w:val="16"/>
        </w:rPr>
        <w:t xml:space="preserve">, Palma Bucarelli, Giulio Carlo Argan, Cesare Brandi, Carlo Ludovico Ragghianti, Carlo Carrà, Enrico Prampolini, Gino Veronesi, Fernando Ludovico Lunghi, Vincenzo Costantini, Charlotte </w:t>
      </w:r>
      <w:proofErr w:type="spellStart"/>
      <w:r w:rsidRPr="005B32B6">
        <w:rPr>
          <w:rFonts w:cstheme="minorHAnsi"/>
          <w:sz w:val="16"/>
          <w:szCs w:val="16"/>
        </w:rPr>
        <w:t>Oesterreich</w:t>
      </w:r>
      <w:proofErr w:type="spellEnd"/>
      <w:r w:rsidRPr="005B32B6">
        <w:rPr>
          <w:rFonts w:cstheme="minorHAnsi"/>
          <w:sz w:val="16"/>
          <w:szCs w:val="16"/>
        </w:rPr>
        <w:t xml:space="preserve">, Remigio Marini, Piero Bianconi, Guido </w:t>
      </w:r>
      <w:proofErr w:type="spellStart"/>
      <w:r w:rsidRPr="005B32B6">
        <w:rPr>
          <w:rFonts w:cstheme="minorHAnsi"/>
          <w:sz w:val="16"/>
          <w:szCs w:val="16"/>
        </w:rPr>
        <w:t>Perocco</w:t>
      </w:r>
      <w:proofErr w:type="spellEnd"/>
      <w:r w:rsidRPr="005B32B6">
        <w:rPr>
          <w:rFonts w:cstheme="minorHAnsi"/>
          <w:sz w:val="16"/>
          <w:szCs w:val="16"/>
        </w:rPr>
        <w:t xml:space="preserve">, Marcello Venturoli, Jean </w:t>
      </w:r>
      <w:proofErr w:type="spellStart"/>
      <w:r w:rsidRPr="005B32B6">
        <w:rPr>
          <w:rFonts w:cstheme="minorHAnsi"/>
          <w:sz w:val="16"/>
          <w:szCs w:val="16"/>
        </w:rPr>
        <w:t>Lescure</w:t>
      </w:r>
      <w:proofErr w:type="spellEnd"/>
      <w:r w:rsidRPr="005B32B6">
        <w:rPr>
          <w:rFonts w:cstheme="minorHAnsi"/>
          <w:sz w:val="16"/>
          <w:szCs w:val="16"/>
        </w:rPr>
        <w:t xml:space="preserve">, Juliane </w:t>
      </w:r>
      <w:proofErr w:type="spellStart"/>
      <w:r w:rsidRPr="005B32B6">
        <w:rPr>
          <w:rFonts w:cstheme="minorHAnsi"/>
          <w:sz w:val="16"/>
          <w:szCs w:val="16"/>
        </w:rPr>
        <w:t>Roh</w:t>
      </w:r>
      <w:proofErr w:type="spellEnd"/>
      <w:r w:rsidRPr="005B32B6">
        <w:rPr>
          <w:rFonts w:cstheme="minorHAnsi"/>
          <w:sz w:val="16"/>
          <w:szCs w:val="16"/>
        </w:rPr>
        <w:t xml:space="preserve">, Denis De Rougemont, G. Achille </w:t>
      </w:r>
      <w:proofErr w:type="spellStart"/>
      <w:r w:rsidRPr="005B32B6">
        <w:rPr>
          <w:rFonts w:cstheme="minorHAnsi"/>
          <w:sz w:val="16"/>
          <w:szCs w:val="16"/>
        </w:rPr>
        <w:t>Cavellini</w:t>
      </w:r>
      <w:proofErr w:type="spellEnd"/>
      <w:r w:rsidRPr="005B32B6">
        <w:rPr>
          <w:rFonts w:cstheme="minorHAnsi"/>
          <w:sz w:val="16"/>
          <w:szCs w:val="16"/>
        </w:rPr>
        <w:t xml:space="preserve">, Virgilio Guidi, Jean </w:t>
      </w:r>
      <w:proofErr w:type="spellStart"/>
      <w:r w:rsidRPr="005B32B6">
        <w:rPr>
          <w:rFonts w:cstheme="minorHAnsi"/>
          <w:sz w:val="16"/>
          <w:szCs w:val="16"/>
        </w:rPr>
        <w:t>Paulhan</w:t>
      </w:r>
      <w:proofErr w:type="spellEnd"/>
      <w:r w:rsidRPr="005B32B6">
        <w:rPr>
          <w:rFonts w:cstheme="minorHAnsi"/>
          <w:sz w:val="16"/>
          <w:szCs w:val="16"/>
        </w:rPr>
        <w:t xml:space="preserve">, Flavia Paulon, Michel </w:t>
      </w:r>
      <w:proofErr w:type="spellStart"/>
      <w:r w:rsidRPr="005B32B6">
        <w:rPr>
          <w:rFonts w:cstheme="minorHAnsi"/>
          <w:sz w:val="16"/>
          <w:szCs w:val="16"/>
        </w:rPr>
        <w:t>Tapié</w:t>
      </w:r>
      <w:proofErr w:type="spellEnd"/>
      <w:r w:rsidRPr="005B32B6">
        <w:rPr>
          <w:rFonts w:cstheme="minorHAnsi"/>
          <w:sz w:val="16"/>
          <w:szCs w:val="16"/>
        </w:rPr>
        <w:t xml:space="preserve">, Pierre </w:t>
      </w:r>
      <w:proofErr w:type="spellStart"/>
      <w:r w:rsidRPr="005B32B6">
        <w:rPr>
          <w:rFonts w:cstheme="minorHAnsi"/>
          <w:sz w:val="16"/>
          <w:szCs w:val="16"/>
        </w:rPr>
        <w:t>Courthion</w:t>
      </w:r>
      <w:proofErr w:type="spellEnd"/>
      <w:r w:rsidRPr="005B32B6">
        <w:rPr>
          <w:rFonts w:cstheme="minorHAnsi"/>
          <w:sz w:val="16"/>
          <w:szCs w:val="16"/>
        </w:rPr>
        <w:t xml:space="preserve">, Francesco Arcangeli, Candido Volta, Sergio Bettini, Nicolas Calas, Emile Langui, Romeo Lucchese, Alfonso Gatto, Riccardo Bacchelli, Piero Nardi, Guido </w:t>
      </w:r>
      <w:proofErr w:type="spellStart"/>
      <w:r w:rsidRPr="005B32B6">
        <w:rPr>
          <w:rFonts w:cstheme="minorHAnsi"/>
          <w:sz w:val="16"/>
          <w:szCs w:val="16"/>
        </w:rPr>
        <w:t>Pannain</w:t>
      </w:r>
      <w:proofErr w:type="spellEnd"/>
      <w:r w:rsidRPr="005B32B6">
        <w:rPr>
          <w:rFonts w:cstheme="minorHAnsi"/>
          <w:sz w:val="16"/>
          <w:szCs w:val="16"/>
        </w:rPr>
        <w:t xml:space="preserve">, Andrea Della Corte, Franco Abbiati, Adrian A. </w:t>
      </w:r>
      <w:proofErr w:type="spellStart"/>
      <w:r w:rsidRPr="005B32B6">
        <w:rPr>
          <w:rFonts w:cstheme="minorHAnsi"/>
          <w:sz w:val="16"/>
          <w:szCs w:val="16"/>
        </w:rPr>
        <w:t>Lujidiens</w:t>
      </w:r>
      <w:proofErr w:type="spellEnd"/>
      <w:r w:rsidRPr="005B32B6">
        <w:rPr>
          <w:rFonts w:cstheme="minorHAnsi"/>
          <w:sz w:val="16"/>
          <w:szCs w:val="16"/>
        </w:rPr>
        <w:t xml:space="preserve">, Jacques </w:t>
      </w:r>
      <w:proofErr w:type="spellStart"/>
      <w:r w:rsidRPr="005B32B6">
        <w:rPr>
          <w:rFonts w:cstheme="minorHAnsi"/>
          <w:sz w:val="16"/>
          <w:szCs w:val="16"/>
        </w:rPr>
        <w:t>Huisman</w:t>
      </w:r>
      <w:proofErr w:type="spellEnd"/>
      <w:r w:rsidRPr="005B32B6">
        <w:rPr>
          <w:rFonts w:cstheme="minorHAnsi"/>
          <w:sz w:val="16"/>
          <w:szCs w:val="16"/>
        </w:rPr>
        <w:t xml:space="preserve">, Gianni Nicoletti, Giovanni Di Giura, Gavin Lambert, Lotte H. Eisner, Giulio Cesare Castello, Max Ernst, Ervin Stein, </w:t>
      </w:r>
      <w:proofErr w:type="spellStart"/>
      <w:r w:rsidRPr="005B32B6">
        <w:rPr>
          <w:rFonts w:cstheme="minorHAnsi"/>
          <w:sz w:val="16"/>
          <w:szCs w:val="16"/>
        </w:rPr>
        <w:t>Myfanwy</w:t>
      </w:r>
      <w:proofErr w:type="spellEnd"/>
      <w:r w:rsidRPr="005B32B6">
        <w:rPr>
          <w:rFonts w:cstheme="minorHAnsi"/>
          <w:sz w:val="16"/>
          <w:szCs w:val="16"/>
        </w:rPr>
        <w:t xml:space="preserve"> Piper, Kenneth Clark, Alessandro Piovesan, Riccardo Malipiero, Astone Gasparetto, Jean Arp, Walter </w:t>
      </w:r>
      <w:proofErr w:type="spellStart"/>
      <w:r w:rsidRPr="005B32B6">
        <w:rPr>
          <w:rFonts w:cstheme="minorHAnsi"/>
          <w:sz w:val="16"/>
          <w:szCs w:val="16"/>
        </w:rPr>
        <w:t>Volkaert</w:t>
      </w:r>
      <w:proofErr w:type="spellEnd"/>
      <w:r w:rsidRPr="005B32B6">
        <w:rPr>
          <w:rFonts w:cstheme="minorHAnsi"/>
          <w:sz w:val="16"/>
          <w:szCs w:val="16"/>
        </w:rPr>
        <w:t xml:space="preserve">, Enrico </w:t>
      </w:r>
      <w:proofErr w:type="spellStart"/>
      <w:r w:rsidRPr="005B32B6">
        <w:rPr>
          <w:rFonts w:cstheme="minorHAnsi"/>
          <w:sz w:val="16"/>
          <w:szCs w:val="16"/>
        </w:rPr>
        <w:t>Turolla</w:t>
      </w:r>
      <w:proofErr w:type="spellEnd"/>
      <w:r w:rsidRPr="005B32B6">
        <w:rPr>
          <w:rFonts w:cstheme="minorHAnsi"/>
          <w:sz w:val="16"/>
          <w:szCs w:val="16"/>
        </w:rPr>
        <w:t xml:space="preserve">, Luigi Squarzina, Giacomo Antonini, Jacques </w:t>
      </w:r>
      <w:proofErr w:type="spellStart"/>
      <w:r w:rsidRPr="005B32B6">
        <w:rPr>
          <w:rFonts w:cstheme="minorHAnsi"/>
          <w:sz w:val="16"/>
          <w:szCs w:val="16"/>
        </w:rPr>
        <w:t>Madaule</w:t>
      </w:r>
      <w:proofErr w:type="spellEnd"/>
      <w:r w:rsidRPr="005B32B6">
        <w:rPr>
          <w:rFonts w:cstheme="minorHAnsi"/>
          <w:sz w:val="16"/>
          <w:szCs w:val="16"/>
        </w:rPr>
        <w:t xml:space="preserve">, Ottavio </w:t>
      </w:r>
      <w:proofErr w:type="spellStart"/>
      <w:r w:rsidRPr="005B32B6">
        <w:rPr>
          <w:rFonts w:cstheme="minorHAnsi"/>
          <w:sz w:val="16"/>
          <w:szCs w:val="16"/>
        </w:rPr>
        <w:t>Croze</w:t>
      </w:r>
      <w:proofErr w:type="spellEnd"/>
      <w:r w:rsidRPr="005B32B6">
        <w:rPr>
          <w:rFonts w:cstheme="minorHAnsi"/>
          <w:sz w:val="16"/>
          <w:szCs w:val="16"/>
        </w:rPr>
        <w:t xml:space="preserve">, Domenico </w:t>
      </w:r>
      <w:proofErr w:type="spellStart"/>
      <w:r w:rsidRPr="005B32B6">
        <w:rPr>
          <w:rFonts w:cstheme="minorHAnsi"/>
          <w:sz w:val="16"/>
          <w:szCs w:val="16"/>
        </w:rPr>
        <w:t>Meccoli</w:t>
      </w:r>
      <w:proofErr w:type="spellEnd"/>
      <w:r w:rsidRPr="005B32B6">
        <w:rPr>
          <w:rFonts w:cstheme="minorHAnsi"/>
          <w:sz w:val="16"/>
          <w:szCs w:val="16"/>
        </w:rPr>
        <w:t xml:space="preserve">, Giuseppe Santomaso, Alberto Manfredi, Gene </w:t>
      </w:r>
      <w:proofErr w:type="spellStart"/>
      <w:r w:rsidRPr="005B32B6">
        <w:rPr>
          <w:rFonts w:cstheme="minorHAnsi"/>
          <w:sz w:val="16"/>
          <w:szCs w:val="16"/>
        </w:rPr>
        <w:t>Mokowitz</w:t>
      </w:r>
      <w:proofErr w:type="spellEnd"/>
      <w:r w:rsidRPr="005B32B6">
        <w:rPr>
          <w:rFonts w:cstheme="minorHAnsi"/>
          <w:sz w:val="16"/>
          <w:szCs w:val="16"/>
        </w:rPr>
        <w:t xml:space="preserve">, Mario Verdone, Mogens </w:t>
      </w:r>
      <w:proofErr w:type="spellStart"/>
      <w:r w:rsidRPr="005B32B6">
        <w:rPr>
          <w:rFonts w:cstheme="minorHAnsi"/>
          <w:sz w:val="16"/>
          <w:szCs w:val="16"/>
        </w:rPr>
        <w:t>Fonse</w:t>
      </w:r>
      <w:proofErr w:type="spellEnd"/>
      <w:r w:rsidRPr="005B32B6">
        <w:rPr>
          <w:rFonts w:cstheme="minorHAnsi"/>
          <w:sz w:val="16"/>
          <w:szCs w:val="16"/>
        </w:rPr>
        <w:t xml:space="preserve">, Pierre Matisse, Paule Martin, Bernard Berenson, Franco Russoli, Milla Nigro, Nello Ponente, Enzo Carli, </w:t>
      </w:r>
      <w:proofErr w:type="spellStart"/>
      <w:r w:rsidRPr="005B32B6">
        <w:rPr>
          <w:rFonts w:cstheme="minorHAnsi"/>
          <w:sz w:val="16"/>
          <w:szCs w:val="16"/>
        </w:rPr>
        <w:t>Agnoldomenico</w:t>
      </w:r>
      <w:proofErr w:type="spellEnd"/>
      <w:r w:rsidRPr="005B32B6">
        <w:rPr>
          <w:rFonts w:cstheme="minorHAnsi"/>
          <w:sz w:val="16"/>
          <w:szCs w:val="16"/>
        </w:rPr>
        <w:t xml:space="preserve"> Pica, Herbert </w:t>
      </w:r>
      <w:proofErr w:type="spellStart"/>
      <w:r w:rsidRPr="005B32B6">
        <w:rPr>
          <w:rFonts w:cstheme="minorHAnsi"/>
          <w:sz w:val="16"/>
          <w:szCs w:val="16"/>
        </w:rPr>
        <w:t>Seggelke</w:t>
      </w:r>
      <w:proofErr w:type="spellEnd"/>
      <w:r w:rsidRPr="005B32B6">
        <w:rPr>
          <w:rFonts w:cstheme="minorHAnsi"/>
          <w:sz w:val="16"/>
          <w:szCs w:val="16"/>
        </w:rPr>
        <w:t xml:space="preserve">, Jerome </w:t>
      </w:r>
      <w:proofErr w:type="spellStart"/>
      <w:r w:rsidRPr="005B32B6">
        <w:rPr>
          <w:rFonts w:cstheme="minorHAnsi"/>
          <w:sz w:val="16"/>
          <w:szCs w:val="16"/>
        </w:rPr>
        <w:t>Mellquist</w:t>
      </w:r>
      <w:proofErr w:type="spellEnd"/>
      <w:r w:rsidRPr="005B32B6">
        <w:rPr>
          <w:rFonts w:cstheme="minorHAnsi"/>
          <w:sz w:val="16"/>
          <w:szCs w:val="16"/>
        </w:rPr>
        <w:t xml:space="preserve">, Alberto Martini, Giuseppe </w:t>
      </w:r>
      <w:proofErr w:type="spellStart"/>
      <w:r w:rsidRPr="005B32B6">
        <w:rPr>
          <w:rFonts w:cstheme="minorHAnsi"/>
          <w:sz w:val="16"/>
          <w:szCs w:val="16"/>
        </w:rPr>
        <w:t>Mazzariol</w:t>
      </w:r>
      <w:proofErr w:type="spellEnd"/>
      <w:r w:rsidRPr="005B32B6">
        <w:rPr>
          <w:rFonts w:cstheme="minorHAnsi"/>
          <w:sz w:val="16"/>
          <w:szCs w:val="16"/>
        </w:rPr>
        <w:t xml:space="preserve">, Pierre </w:t>
      </w:r>
      <w:proofErr w:type="spellStart"/>
      <w:r w:rsidRPr="005B32B6">
        <w:rPr>
          <w:rFonts w:cstheme="minorHAnsi"/>
          <w:sz w:val="16"/>
          <w:szCs w:val="16"/>
        </w:rPr>
        <w:t>Francastel</w:t>
      </w:r>
      <w:proofErr w:type="spellEnd"/>
      <w:r w:rsidRPr="005B32B6">
        <w:rPr>
          <w:rFonts w:cstheme="minorHAnsi"/>
          <w:sz w:val="16"/>
          <w:szCs w:val="16"/>
        </w:rPr>
        <w:t xml:space="preserve">, Floris Luigi Ammanati, Bruno Zevi, Aldo Moro, Friedrich </w:t>
      </w:r>
      <w:proofErr w:type="spellStart"/>
      <w:r w:rsidRPr="005B32B6">
        <w:rPr>
          <w:rFonts w:cstheme="minorHAnsi"/>
          <w:sz w:val="16"/>
          <w:szCs w:val="16"/>
        </w:rPr>
        <w:t>Bayl</w:t>
      </w:r>
      <w:proofErr w:type="spellEnd"/>
      <w:r w:rsidRPr="005B32B6">
        <w:rPr>
          <w:rFonts w:cstheme="minorHAnsi"/>
          <w:sz w:val="16"/>
          <w:szCs w:val="16"/>
        </w:rPr>
        <w:t xml:space="preserve">, Enrico </w:t>
      </w:r>
      <w:proofErr w:type="spellStart"/>
      <w:r w:rsidRPr="005B32B6">
        <w:rPr>
          <w:rFonts w:cstheme="minorHAnsi"/>
          <w:sz w:val="16"/>
          <w:szCs w:val="16"/>
        </w:rPr>
        <w:t>Crispolti</w:t>
      </w:r>
      <w:proofErr w:type="spellEnd"/>
      <w:r w:rsidRPr="005B32B6">
        <w:rPr>
          <w:rFonts w:cstheme="minorHAnsi"/>
          <w:sz w:val="16"/>
          <w:szCs w:val="16"/>
        </w:rPr>
        <w:t xml:space="preserve">, Franco Albini, Erik </w:t>
      </w:r>
      <w:proofErr w:type="spellStart"/>
      <w:r w:rsidRPr="005B32B6">
        <w:rPr>
          <w:rFonts w:cstheme="minorHAnsi"/>
          <w:sz w:val="16"/>
          <w:szCs w:val="16"/>
        </w:rPr>
        <w:t>Ulrichsen</w:t>
      </w:r>
      <w:proofErr w:type="spellEnd"/>
      <w:r w:rsidRPr="005B32B6">
        <w:rPr>
          <w:rFonts w:cstheme="minorHAnsi"/>
          <w:sz w:val="16"/>
          <w:szCs w:val="16"/>
        </w:rPr>
        <w:t xml:space="preserve">, Wladimiro Dorigo, Guido Piovene, Edoardo Bruno, Willy </w:t>
      </w:r>
      <w:proofErr w:type="spellStart"/>
      <w:r w:rsidRPr="005B32B6">
        <w:rPr>
          <w:rFonts w:cstheme="minorHAnsi"/>
          <w:sz w:val="16"/>
          <w:szCs w:val="16"/>
        </w:rPr>
        <w:t>Rotzler</w:t>
      </w:r>
      <w:proofErr w:type="spellEnd"/>
      <w:r w:rsidRPr="005B32B6">
        <w:rPr>
          <w:rFonts w:cstheme="minorHAnsi"/>
          <w:sz w:val="16"/>
          <w:szCs w:val="16"/>
        </w:rPr>
        <w:t xml:space="preserve">, Gillo Dorfles, Luigi Pestalozza, Thomas Milani, Jupp Ernst, Heinz-Klaus Metzger, Cesare Molinari, Carlos Maria, Maurizio Calvesi, Carlo Bo, Maria Drudi </w:t>
      </w:r>
      <w:proofErr w:type="spellStart"/>
      <w:r w:rsidRPr="005B32B6">
        <w:rPr>
          <w:rFonts w:cstheme="minorHAnsi"/>
          <w:sz w:val="16"/>
          <w:szCs w:val="16"/>
        </w:rPr>
        <w:t>Gambillo</w:t>
      </w:r>
      <w:proofErr w:type="spellEnd"/>
      <w:r w:rsidRPr="005B32B6">
        <w:rPr>
          <w:rFonts w:cstheme="minorHAnsi"/>
          <w:sz w:val="16"/>
          <w:szCs w:val="16"/>
        </w:rPr>
        <w:t xml:space="preserve">, Giuseppe </w:t>
      </w:r>
      <w:proofErr w:type="spellStart"/>
      <w:r w:rsidRPr="005B32B6">
        <w:rPr>
          <w:rFonts w:cstheme="minorHAnsi"/>
          <w:sz w:val="16"/>
          <w:szCs w:val="16"/>
        </w:rPr>
        <w:t>Samonà</w:t>
      </w:r>
      <w:proofErr w:type="spellEnd"/>
      <w:r w:rsidRPr="005B32B6">
        <w:rPr>
          <w:rFonts w:cstheme="minorHAnsi"/>
          <w:sz w:val="16"/>
          <w:szCs w:val="16"/>
        </w:rPr>
        <w:t xml:space="preserve">, Pierre Schaeffer, Pier Carlo Santini, Mario </w:t>
      </w:r>
      <w:proofErr w:type="spellStart"/>
      <w:r w:rsidRPr="005B32B6">
        <w:rPr>
          <w:rFonts w:cstheme="minorHAnsi"/>
          <w:sz w:val="16"/>
          <w:szCs w:val="16"/>
        </w:rPr>
        <w:t>Messinis</w:t>
      </w:r>
      <w:proofErr w:type="spellEnd"/>
      <w:r w:rsidRPr="005B32B6">
        <w:rPr>
          <w:rFonts w:cstheme="minorHAnsi"/>
          <w:sz w:val="16"/>
          <w:szCs w:val="16"/>
        </w:rPr>
        <w:t xml:space="preserve">, Giuseppe Medici, Georg Schmidt, Werner Hofmann, </w:t>
      </w:r>
      <w:proofErr w:type="spellStart"/>
      <w:r w:rsidRPr="005B32B6">
        <w:rPr>
          <w:rFonts w:cstheme="minorHAnsi"/>
          <w:sz w:val="16"/>
          <w:szCs w:val="16"/>
        </w:rPr>
        <w:t>Martica</w:t>
      </w:r>
      <w:proofErr w:type="spellEnd"/>
      <w:r w:rsidRPr="005B32B6">
        <w:rPr>
          <w:rFonts w:cstheme="minorHAnsi"/>
          <w:sz w:val="16"/>
          <w:szCs w:val="16"/>
        </w:rPr>
        <w:t xml:space="preserve"> </w:t>
      </w:r>
      <w:proofErr w:type="spellStart"/>
      <w:r w:rsidRPr="005B32B6">
        <w:rPr>
          <w:rFonts w:cstheme="minorHAnsi"/>
          <w:sz w:val="16"/>
          <w:szCs w:val="16"/>
        </w:rPr>
        <w:t>Sawin</w:t>
      </w:r>
      <w:proofErr w:type="spellEnd"/>
      <w:r w:rsidRPr="005B32B6">
        <w:rPr>
          <w:rFonts w:cstheme="minorHAnsi"/>
          <w:sz w:val="16"/>
          <w:szCs w:val="16"/>
        </w:rPr>
        <w:t xml:space="preserve">, Vicente Aguilera Cerni, Claude-Emile Rosen, Piero </w:t>
      </w:r>
      <w:proofErr w:type="spellStart"/>
      <w:r w:rsidRPr="005B32B6">
        <w:rPr>
          <w:rFonts w:cstheme="minorHAnsi"/>
          <w:sz w:val="16"/>
          <w:szCs w:val="16"/>
        </w:rPr>
        <w:t>Bigiongiari</w:t>
      </w:r>
      <w:proofErr w:type="spellEnd"/>
      <w:r w:rsidRPr="005B32B6">
        <w:rPr>
          <w:rFonts w:cstheme="minorHAnsi"/>
          <w:sz w:val="16"/>
          <w:szCs w:val="16"/>
        </w:rPr>
        <w:t xml:space="preserve">, Eduard Trier, Francesco Tentori, Andrea Bonomi, Domenico </w:t>
      </w:r>
      <w:proofErr w:type="spellStart"/>
      <w:r w:rsidRPr="005B32B6">
        <w:rPr>
          <w:rFonts w:cstheme="minorHAnsi"/>
          <w:sz w:val="16"/>
          <w:szCs w:val="16"/>
        </w:rPr>
        <w:t>Guáccero</w:t>
      </w:r>
      <w:proofErr w:type="spellEnd"/>
      <w:r w:rsidRPr="005B32B6">
        <w:rPr>
          <w:rFonts w:cstheme="minorHAnsi"/>
          <w:sz w:val="16"/>
          <w:szCs w:val="16"/>
        </w:rPr>
        <w:t xml:space="preserve">, Pierre Guastalla, </w:t>
      </w:r>
      <w:proofErr w:type="spellStart"/>
      <w:r w:rsidRPr="005B32B6">
        <w:rPr>
          <w:rFonts w:cstheme="minorHAnsi"/>
          <w:sz w:val="16"/>
          <w:szCs w:val="16"/>
        </w:rPr>
        <w:t>Sotirios</w:t>
      </w:r>
      <w:proofErr w:type="spellEnd"/>
      <w:r w:rsidRPr="005B32B6">
        <w:rPr>
          <w:rFonts w:cstheme="minorHAnsi"/>
          <w:sz w:val="16"/>
          <w:szCs w:val="16"/>
        </w:rPr>
        <w:t xml:space="preserve"> </w:t>
      </w:r>
      <w:proofErr w:type="spellStart"/>
      <w:r w:rsidRPr="005B32B6">
        <w:rPr>
          <w:rFonts w:cstheme="minorHAnsi"/>
          <w:sz w:val="16"/>
          <w:szCs w:val="16"/>
        </w:rPr>
        <w:t>Messinis</w:t>
      </w:r>
      <w:proofErr w:type="spellEnd"/>
      <w:r w:rsidRPr="005B32B6">
        <w:rPr>
          <w:rFonts w:cstheme="minorHAnsi"/>
          <w:sz w:val="16"/>
          <w:szCs w:val="16"/>
        </w:rPr>
        <w:t xml:space="preserve">, Piero Zanotto, Rolf </w:t>
      </w:r>
      <w:proofErr w:type="spellStart"/>
      <w:r w:rsidRPr="005B32B6">
        <w:rPr>
          <w:rFonts w:cstheme="minorHAnsi"/>
          <w:sz w:val="16"/>
          <w:szCs w:val="16"/>
        </w:rPr>
        <w:t>Wedewer</w:t>
      </w:r>
      <w:proofErr w:type="spellEnd"/>
      <w:r w:rsidRPr="005B32B6">
        <w:rPr>
          <w:rFonts w:cstheme="minorHAnsi"/>
          <w:sz w:val="16"/>
          <w:szCs w:val="16"/>
        </w:rPr>
        <w:t xml:space="preserve">, Renato Barilli, Raul Radice, Franco Valobra, Mario </w:t>
      </w:r>
      <w:proofErr w:type="spellStart"/>
      <w:r w:rsidRPr="005B32B6">
        <w:rPr>
          <w:rFonts w:cstheme="minorHAnsi"/>
          <w:sz w:val="16"/>
          <w:szCs w:val="16"/>
        </w:rPr>
        <w:t>Labroca</w:t>
      </w:r>
      <w:proofErr w:type="spellEnd"/>
      <w:r w:rsidRPr="005B32B6">
        <w:rPr>
          <w:rFonts w:cstheme="minorHAnsi"/>
          <w:sz w:val="16"/>
          <w:szCs w:val="16"/>
        </w:rPr>
        <w:t xml:space="preserve">, Luigi Rognoni, Umberto Eco, Luciano Berio, Franco Evangelisti, </w:t>
      </w:r>
      <w:proofErr w:type="spellStart"/>
      <w:r w:rsidRPr="005B32B6">
        <w:rPr>
          <w:rFonts w:cstheme="minorHAnsi"/>
          <w:sz w:val="16"/>
          <w:szCs w:val="16"/>
        </w:rPr>
        <w:t>Luc</w:t>
      </w:r>
      <w:proofErr w:type="spellEnd"/>
      <w:r w:rsidRPr="005B32B6">
        <w:rPr>
          <w:rFonts w:cstheme="minorHAnsi"/>
          <w:sz w:val="16"/>
          <w:szCs w:val="16"/>
        </w:rPr>
        <w:t xml:space="preserve"> Ferrari, Mauricio </w:t>
      </w:r>
      <w:proofErr w:type="spellStart"/>
      <w:r w:rsidRPr="005B32B6">
        <w:rPr>
          <w:rFonts w:cstheme="minorHAnsi"/>
          <w:sz w:val="16"/>
          <w:szCs w:val="16"/>
        </w:rPr>
        <w:t>Kàgel</w:t>
      </w:r>
      <w:proofErr w:type="spellEnd"/>
      <w:r w:rsidRPr="005B32B6">
        <w:rPr>
          <w:rFonts w:cstheme="minorHAnsi"/>
          <w:sz w:val="16"/>
          <w:szCs w:val="16"/>
        </w:rPr>
        <w:t xml:space="preserve">, Roland </w:t>
      </w:r>
      <w:proofErr w:type="spellStart"/>
      <w:r w:rsidRPr="005B32B6">
        <w:rPr>
          <w:rFonts w:cstheme="minorHAnsi"/>
          <w:sz w:val="16"/>
          <w:szCs w:val="16"/>
        </w:rPr>
        <w:t>Kayn</w:t>
      </w:r>
      <w:proofErr w:type="spellEnd"/>
      <w:r w:rsidRPr="005B32B6">
        <w:rPr>
          <w:rFonts w:cstheme="minorHAnsi"/>
          <w:sz w:val="16"/>
          <w:szCs w:val="16"/>
        </w:rPr>
        <w:t xml:space="preserve">, Luigi Nono, Henry </w:t>
      </w:r>
      <w:proofErr w:type="spellStart"/>
      <w:r w:rsidRPr="005B32B6">
        <w:rPr>
          <w:rFonts w:cstheme="minorHAnsi"/>
          <w:sz w:val="16"/>
          <w:szCs w:val="16"/>
        </w:rPr>
        <w:t>Pousser</w:t>
      </w:r>
      <w:proofErr w:type="spellEnd"/>
      <w:r w:rsidRPr="005B32B6">
        <w:rPr>
          <w:rFonts w:cstheme="minorHAnsi"/>
          <w:sz w:val="16"/>
          <w:szCs w:val="16"/>
        </w:rPr>
        <w:t xml:space="preserve">, William O. Smith, Rosario Assunto, Corrado Maltese, Paolo Chiarini, Claude Samuel, Raffaello Crovi, Paolo Portoghesi, Michel Leiris, </w:t>
      </w:r>
      <w:proofErr w:type="spellStart"/>
      <w:r w:rsidRPr="005B32B6">
        <w:rPr>
          <w:rFonts w:cstheme="minorHAnsi"/>
          <w:sz w:val="16"/>
          <w:szCs w:val="16"/>
        </w:rPr>
        <w:t>Udo</w:t>
      </w:r>
      <w:proofErr w:type="spellEnd"/>
      <w:r w:rsidRPr="005B32B6">
        <w:rPr>
          <w:rFonts w:cstheme="minorHAnsi"/>
          <w:sz w:val="16"/>
          <w:szCs w:val="16"/>
        </w:rPr>
        <w:t xml:space="preserve"> </w:t>
      </w:r>
      <w:proofErr w:type="spellStart"/>
      <w:r w:rsidRPr="005B32B6">
        <w:rPr>
          <w:rFonts w:cstheme="minorHAnsi"/>
          <w:sz w:val="16"/>
          <w:szCs w:val="16"/>
        </w:rPr>
        <w:t>Kultermann</w:t>
      </w:r>
      <w:proofErr w:type="spellEnd"/>
      <w:r w:rsidRPr="005B32B6">
        <w:rPr>
          <w:rFonts w:cstheme="minorHAnsi"/>
          <w:sz w:val="16"/>
          <w:szCs w:val="16"/>
        </w:rPr>
        <w:t xml:space="preserve">, Ernesto G. Laura, Jacques Polieri, Lara Vinca Masini, Tony </w:t>
      </w:r>
      <w:proofErr w:type="spellStart"/>
      <w:r w:rsidRPr="005B32B6">
        <w:rPr>
          <w:rFonts w:cstheme="minorHAnsi"/>
          <w:sz w:val="16"/>
          <w:szCs w:val="16"/>
        </w:rPr>
        <w:t>Spiteris</w:t>
      </w:r>
      <w:proofErr w:type="spellEnd"/>
      <w:r w:rsidRPr="005B32B6">
        <w:rPr>
          <w:rFonts w:cstheme="minorHAnsi"/>
          <w:sz w:val="16"/>
          <w:szCs w:val="16"/>
        </w:rPr>
        <w:t xml:space="preserve">, Boris </w:t>
      </w:r>
      <w:proofErr w:type="spellStart"/>
      <w:r w:rsidRPr="005B32B6">
        <w:rPr>
          <w:rFonts w:cstheme="minorHAnsi"/>
          <w:sz w:val="16"/>
          <w:szCs w:val="16"/>
        </w:rPr>
        <w:t>Porena</w:t>
      </w:r>
      <w:proofErr w:type="spellEnd"/>
      <w:r w:rsidRPr="005B32B6">
        <w:rPr>
          <w:rFonts w:cstheme="minorHAnsi"/>
          <w:sz w:val="16"/>
          <w:szCs w:val="16"/>
        </w:rPr>
        <w:t xml:space="preserve">, Giovanni Klaus Koenig, Giuseppe Gatt, Ferruccio Marotti, Georges </w:t>
      </w:r>
      <w:proofErr w:type="spellStart"/>
      <w:r w:rsidRPr="005B32B6">
        <w:rPr>
          <w:rFonts w:cstheme="minorHAnsi"/>
          <w:sz w:val="16"/>
          <w:szCs w:val="16"/>
        </w:rPr>
        <w:t>Sadoul</w:t>
      </w:r>
      <w:proofErr w:type="spellEnd"/>
      <w:r w:rsidRPr="005B32B6">
        <w:rPr>
          <w:rFonts w:cstheme="minorHAnsi"/>
          <w:sz w:val="16"/>
          <w:szCs w:val="16"/>
        </w:rPr>
        <w:t xml:space="preserve">, Herta </w:t>
      </w:r>
      <w:proofErr w:type="spellStart"/>
      <w:r w:rsidRPr="005B32B6">
        <w:rPr>
          <w:rFonts w:cstheme="minorHAnsi"/>
          <w:sz w:val="16"/>
          <w:szCs w:val="16"/>
        </w:rPr>
        <w:t>Wescher</w:t>
      </w:r>
      <w:proofErr w:type="spellEnd"/>
      <w:r w:rsidRPr="005B32B6">
        <w:rPr>
          <w:rFonts w:cstheme="minorHAnsi"/>
          <w:sz w:val="16"/>
          <w:szCs w:val="16"/>
        </w:rPr>
        <w:t xml:space="preserve">, Mario Bortolotto, Carlo Belloli, Carlo Volpe, Domenico Guaccero, Giorgio </w:t>
      </w:r>
      <w:proofErr w:type="spellStart"/>
      <w:r w:rsidRPr="005B32B6">
        <w:rPr>
          <w:rFonts w:cstheme="minorHAnsi"/>
          <w:sz w:val="16"/>
          <w:szCs w:val="16"/>
        </w:rPr>
        <w:t>Fenin</w:t>
      </w:r>
      <w:proofErr w:type="spellEnd"/>
      <w:r w:rsidRPr="005B32B6">
        <w:rPr>
          <w:rFonts w:cstheme="minorHAnsi"/>
          <w:sz w:val="16"/>
          <w:szCs w:val="16"/>
        </w:rPr>
        <w:t xml:space="preserve">, Furio Colombo, Vittorio </w:t>
      </w:r>
      <w:proofErr w:type="spellStart"/>
      <w:r w:rsidRPr="005B32B6">
        <w:rPr>
          <w:rFonts w:cstheme="minorHAnsi"/>
          <w:sz w:val="16"/>
          <w:szCs w:val="16"/>
        </w:rPr>
        <w:t>Rubiu</w:t>
      </w:r>
      <w:proofErr w:type="spellEnd"/>
      <w:r w:rsidRPr="005B32B6">
        <w:rPr>
          <w:rFonts w:cstheme="minorHAnsi"/>
          <w:sz w:val="16"/>
          <w:szCs w:val="16"/>
        </w:rPr>
        <w:t xml:space="preserve">, Guido Ballo, Alfred </w:t>
      </w:r>
      <w:proofErr w:type="spellStart"/>
      <w:r w:rsidRPr="005B32B6">
        <w:rPr>
          <w:rFonts w:cstheme="minorHAnsi"/>
          <w:sz w:val="16"/>
          <w:szCs w:val="16"/>
        </w:rPr>
        <w:t>Schmellee</w:t>
      </w:r>
      <w:proofErr w:type="spellEnd"/>
      <w:r w:rsidRPr="005B32B6">
        <w:rPr>
          <w:rFonts w:cstheme="minorHAnsi"/>
          <w:sz w:val="16"/>
          <w:szCs w:val="16"/>
        </w:rPr>
        <w:t xml:space="preserve">, Sylva </w:t>
      </w:r>
      <w:proofErr w:type="spellStart"/>
      <w:r w:rsidRPr="005B32B6">
        <w:rPr>
          <w:rFonts w:cstheme="minorHAnsi"/>
          <w:sz w:val="16"/>
          <w:szCs w:val="16"/>
        </w:rPr>
        <w:t>Maresova</w:t>
      </w:r>
      <w:proofErr w:type="spellEnd"/>
      <w:r w:rsidRPr="005B32B6">
        <w:rPr>
          <w:rFonts w:cstheme="minorHAnsi"/>
          <w:sz w:val="16"/>
          <w:szCs w:val="16"/>
        </w:rPr>
        <w:t xml:space="preserve">, Marisa Volpi, Edward B. Henning, Hubert </w:t>
      </w:r>
      <w:proofErr w:type="spellStart"/>
      <w:r w:rsidRPr="005B32B6">
        <w:rPr>
          <w:rFonts w:cstheme="minorHAnsi"/>
          <w:sz w:val="16"/>
          <w:szCs w:val="16"/>
        </w:rPr>
        <w:t>Damisch</w:t>
      </w:r>
      <w:proofErr w:type="spellEnd"/>
      <w:r w:rsidRPr="005B32B6">
        <w:rPr>
          <w:rFonts w:cstheme="minorHAnsi"/>
          <w:sz w:val="16"/>
          <w:szCs w:val="16"/>
        </w:rPr>
        <w:t xml:space="preserve">, Vera Horvat </w:t>
      </w:r>
      <w:proofErr w:type="spellStart"/>
      <w:r w:rsidRPr="005B32B6">
        <w:rPr>
          <w:rFonts w:cstheme="minorHAnsi"/>
          <w:sz w:val="16"/>
          <w:szCs w:val="16"/>
        </w:rPr>
        <w:t>Pintaric</w:t>
      </w:r>
      <w:proofErr w:type="spellEnd"/>
      <w:r w:rsidRPr="005B32B6">
        <w:rPr>
          <w:rFonts w:cstheme="minorHAnsi"/>
          <w:sz w:val="16"/>
          <w:szCs w:val="16"/>
        </w:rPr>
        <w:t xml:space="preserve">, </w:t>
      </w:r>
      <w:proofErr w:type="spellStart"/>
      <w:r w:rsidRPr="005B32B6">
        <w:rPr>
          <w:rFonts w:cstheme="minorHAnsi"/>
          <w:sz w:val="16"/>
          <w:szCs w:val="16"/>
        </w:rPr>
        <w:t>Fernaldo</w:t>
      </w:r>
      <w:proofErr w:type="spellEnd"/>
      <w:r w:rsidRPr="005B32B6">
        <w:rPr>
          <w:rFonts w:cstheme="minorHAnsi"/>
          <w:sz w:val="16"/>
          <w:szCs w:val="16"/>
        </w:rPr>
        <w:t xml:space="preserve"> Di </w:t>
      </w:r>
      <w:proofErr w:type="spellStart"/>
      <w:r w:rsidRPr="005B32B6">
        <w:rPr>
          <w:rFonts w:cstheme="minorHAnsi"/>
          <w:sz w:val="16"/>
          <w:szCs w:val="16"/>
        </w:rPr>
        <w:t>Giammatteo</w:t>
      </w:r>
      <w:proofErr w:type="spellEnd"/>
      <w:r w:rsidRPr="005B32B6">
        <w:rPr>
          <w:rFonts w:cstheme="minorHAnsi"/>
          <w:sz w:val="16"/>
          <w:szCs w:val="16"/>
        </w:rPr>
        <w:t xml:space="preserve">, Francesco Savio, Giuseppe Bartolucci, Ernesto Rubin de </w:t>
      </w:r>
      <w:proofErr w:type="spellStart"/>
      <w:r w:rsidRPr="005B32B6">
        <w:rPr>
          <w:rFonts w:cstheme="minorHAnsi"/>
          <w:sz w:val="16"/>
          <w:szCs w:val="16"/>
        </w:rPr>
        <w:t>Cervin</w:t>
      </w:r>
      <w:proofErr w:type="spellEnd"/>
      <w:r w:rsidRPr="005B32B6">
        <w:rPr>
          <w:rFonts w:cstheme="minorHAnsi"/>
          <w:sz w:val="16"/>
          <w:szCs w:val="16"/>
        </w:rPr>
        <w:t xml:space="preserve">, Elda </w:t>
      </w:r>
      <w:proofErr w:type="spellStart"/>
      <w:r w:rsidRPr="005B32B6">
        <w:rPr>
          <w:rFonts w:cstheme="minorHAnsi"/>
          <w:sz w:val="16"/>
          <w:szCs w:val="16"/>
        </w:rPr>
        <w:t>Fezzi</w:t>
      </w:r>
      <w:proofErr w:type="spellEnd"/>
      <w:r w:rsidRPr="005B32B6">
        <w:rPr>
          <w:rFonts w:cstheme="minorHAnsi"/>
          <w:sz w:val="16"/>
          <w:szCs w:val="16"/>
        </w:rPr>
        <w:t xml:space="preserve">, Germano Celant, Emilio Garroni, Miroslav </w:t>
      </w:r>
      <w:proofErr w:type="spellStart"/>
      <w:r w:rsidRPr="005B32B6">
        <w:rPr>
          <w:rFonts w:cstheme="minorHAnsi"/>
          <w:sz w:val="16"/>
          <w:szCs w:val="16"/>
        </w:rPr>
        <w:t>Lamac</w:t>
      </w:r>
      <w:proofErr w:type="spellEnd"/>
      <w:r w:rsidRPr="005B32B6">
        <w:rPr>
          <w:rFonts w:cstheme="minorHAnsi"/>
          <w:sz w:val="16"/>
          <w:szCs w:val="16"/>
        </w:rPr>
        <w:t xml:space="preserve">, Piero Raffa, Armando Plebe, Bernard </w:t>
      </w:r>
      <w:proofErr w:type="spellStart"/>
      <w:r w:rsidRPr="005B32B6">
        <w:rPr>
          <w:rFonts w:cstheme="minorHAnsi"/>
          <w:sz w:val="16"/>
          <w:szCs w:val="16"/>
        </w:rPr>
        <w:t>Dort</w:t>
      </w:r>
      <w:proofErr w:type="spellEnd"/>
      <w:r w:rsidRPr="005B32B6">
        <w:rPr>
          <w:rFonts w:cstheme="minorHAnsi"/>
          <w:sz w:val="16"/>
          <w:szCs w:val="16"/>
        </w:rPr>
        <w:t xml:space="preserve">, Silvio Ceccato, Giuseppe Pellitteri, René Berger, Charles </w:t>
      </w:r>
      <w:proofErr w:type="spellStart"/>
      <w:r w:rsidRPr="005B32B6">
        <w:rPr>
          <w:rFonts w:cstheme="minorHAnsi"/>
          <w:sz w:val="16"/>
          <w:szCs w:val="16"/>
        </w:rPr>
        <w:t>Wentinck</w:t>
      </w:r>
      <w:proofErr w:type="spellEnd"/>
      <w:r w:rsidRPr="005B32B6">
        <w:rPr>
          <w:rFonts w:cstheme="minorHAnsi"/>
          <w:sz w:val="16"/>
          <w:szCs w:val="16"/>
        </w:rPr>
        <w:t xml:space="preserve">, Carlos Fuentes, Giovambattista Cavallaro, Cesare De Michelis, Lucio Luzzatto, Adriano Maglia, Mario Penelope, Ugo Pirro, Adriano </w:t>
      </w:r>
      <w:proofErr w:type="spellStart"/>
      <w:r w:rsidRPr="005B32B6">
        <w:rPr>
          <w:rFonts w:cstheme="minorHAnsi"/>
          <w:sz w:val="16"/>
          <w:szCs w:val="16"/>
        </w:rPr>
        <w:t>Seroni</w:t>
      </w:r>
      <w:proofErr w:type="spellEnd"/>
      <w:r w:rsidRPr="005B32B6">
        <w:rPr>
          <w:rFonts w:cstheme="minorHAnsi"/>
          <w:sz w:val="16"/>
          <w:szCs w:val="16"/>
        </w:rPr>
        <w:t xml:space="preserve">, Paolo Valmarana, Franco Bernabei, Annie Goldmann, Armando </w:t>
      </w:r>
      <w:proofErr w:type="spellStart"/>
      <w:r w:rsidRPr="005B32B6">
        <w:rPr>
          <w:rFonts w:cstheme="minorHAnsi"/>
          <w:sz w:val="16"/>
          <w:szCs w:val="16"/>
        </w:rPr>
        <w:t>Brissoni</w:t>
      </w:r>
      <w:proofErr w:type="spellEnd"/>
      <w:r w:rsidRPr="005B32B6">
        <w:rPr>
          <w:rFonts w:cstheme="minorHAnsi"/>
          <w:sz w:val="16"/>
          <w:szCs w:val="16"/>
        </w:rPr>
        <w:t xml:space="preserve">, Jaroslav </w:t>
      </w:r>
      <w:proofErr w:type="spellStart"/>
      <w:r w:rsidRPr="005B32B6">
        <w:rPr>
          <w:rFonts w:cstheme="minorHAnsi"/>
          <w:sz w:val="16"/>
          <w:szCs w:val="16"/>
        </w:rPr>
        <w:t>Pokorny</w:t>
      </w:r>
      <w:proofErr w:type="spellEnd"/>
      <w:r w:rsidRPr="005B32B6">
        <w:rPr>
          <w:rFonts w:cstheme="minorHAnsi"/>
          <w:sz w:val="16"/>
          <w:szCs w:val="16"/>
        </w:rPr>
        <w:t xml:space="preserve">, Renzo Chini, Wolfang </w:t>
      </w:r>
      <w:proofErr w:type="spellStart"/>
      <w:r w:rsidRPr="005B32B6">
        <w:rPr>
          <w:rFonts w:cstheme="minorHAnsi"/>
          <w:sz w:val="16"/>
          <w:szCs w:val="16"/>
        </w:rPr>
        <w:t>Burde</w:t>
      </w:r>
      <w:proofErr w:type="spellEnd"/>
      <w:r w:rsidRPr="005B32B6">
        <w:rPr>
          <w:rFonts w:cstheme="minorHAnsi"/>
          <w:sz w:val="16"/>
          <w:szCs w:val="16"/>
        </w:rPr>
        <w:t xml:space="preserve">, Ernesto </w:t>
      </w:r>
      <w:proofErr w:type="spellStart"/>
      <w:r w:rsidRPr="005B32B6">
        <w:rPr>
          <w:rFonts w:cstheme="minorHAnsi"/>
          <w:sz w:val="16"/>
          <w:szCs w:val="16"/>
        </w:rPr>
        <w:t>Francalanci</w:t>
      </w:r>
      <w:proofErr w:type="spellEnd"/>
      <w:r w:rsidRPr="005B32B6">
        <w:rPr>
          <w:rFonts w:cstheme="minorHAnsi"/>
          <w:sz w:val="16"/>
          <w:szCs w:val="16"/>
        </w:rPr>
        <w:t xml:space="preserve">, Margit </w:t>
      </w:r>
      <w:proofErr w:type="spellStart"/>
      <w:r w:rsidRPr="005B32B6">
        <w:rPr>
          <w:rFonts w:cstheme="minorHAnsi"/>
          <w:sz w:val="16"/>
          <w:szCs w:val="16"/>
        </w:rPr>
        <w:t>Staber</w:t>
      </w:r>
      <w:proofErr w:type="spellEnd"/>
      <w:r w:rsidRPr="005B32B6">
        <w:rPr>
          <w:rFonts w:cstheme="minorHAnsi"/>
          <w:sz w:val="16"/>
          <w:szCs w:val="16"/>
        </w:rPr>
        <w:t>, Giotto Stoppino</w:t>
      </w:r>
    </w:p>
    <w:p w14:paraId="6A80FA62" w14:textId="77777777" w:rsidR="005B32B6" w:rsidRPr="005B32B6" w:rsidRDefault="005B32B6" w:rsidP="005B32B6">
      <w:pPr>
        <w:spacing w:after="0"/>
        <w:jc w:val="both"/>
        <w:rPr>
          <w:rFonts w:cstheme="minorHAnsi"/>
          <w:sz w:val="16"/>
          <w:szCs w:val="16"/>
        </w:rPr>
      </w:pPr>
      <w:r w:rsidRPr="005B32B6">
        <w:rPr>
          <w:rFonts w:cstheme="minorHAnsi"/>
          <w:sz w:val="16"/>
          <w:szCs w:val="16"/>
        </w:rPr>
        <w:t>Profilo storico editoriale</w:t>
      </w:r>
    </w:p>
    <w:p w14:paraId="71125F1C" w14:textId="77777777" w:rsidR="005B32B6" w:rsidRPr="005B32B6" w:rsidRDefault="005B32B6" w:rsidP="005B32B6">
      <w:pPr>
        <w:spacing w:after="0"/>
        <w:jc w:val="both"/>
        <w:rPr>
          <w:rFonts w:cstheme="minorHAnsi"/>
          <w:sz w:val="16"/>
          <w:szCs w:val="16"/>
        </w:rPr>
      </w:pPr>
      <w:r w:rsidRPr="005B32B6">
        <w:rPr>
          <w:rFonts w:cstheme="minorHAnsi"/>
          <w:sz w:val="16"/>
          <w:szCs w:val="16"/>
        </w:rPr>
        <w:t xml:space="preserve">La rivista è l’espressione delle molteplici attività e degli interessi culturali de “La Biennale” di Venezia, importante e prestigiosa istituzione culturale cittadina; al suo interno sono pubblicati articoli, studi e brevi saggi che spaziano dalle arti visive e figurative alla musica, dal teatro al cinema, dalla danza alla letteratura, dalla radio alla moda, sebbene l’interesse prevalente, soprattutto nei primi anni, è riservato alle discipline artistiche, in particolare alla pittura, e alle edizioni delle Biennali d’arte. Il formato, una grafica accattivante (le copertine cambiano in ogni numero), le numerose foto e riproduzioni la delineano quasi come un rotocalco, inoltre le prestigiose firme ospitate conferiscono alla rivista uno spessore internazionale. Alla fine di ogni numero è pubblicato il “Bollettino dell’archivio storico d’arte contemporanea della Biennale” il cui scopo è quello di informare i lettori sulle mostre d’arte in Italia (e poi anche all’estero) e sui premi artistici; nel corso del tempo questo bollettino acquisterà una fisionomia quasi autonoma riportando anche le pubblicazioni entrate in biblioteca, cesserà di essere pubblicato dalla metà del 1958. Nel n. 2 (ottobre 1950), fuori testo, è pubblicata la </w:t>
      </w:r>
      <w:r w:rsidRPr="005B32B6">
        <w:rPr>
          <w:rFonts w:cstheme="minorHAnsi"/>
          <w:i/>
          <w:iCs/>
          <w:sz w:val="16"/>
          <w:szCs w:val="16"/>
        </w:rPr>
        <w:t>Cronistoria delle Biennali (1895-1950</w:t>
      </w:r>
      <w:r w:rsidRPr="005B32B6">
        <w:rPr>
          <w:rFonts w:cstheme="minorHAnsi"/>
          <w:sz w:val="16"/>
          <w:szCs w:val="16"/>
        </w:rPr>
        <w:t xml:space="preserve">), nel n. 5 (agosto 1951) è pubblicata la </w:t>
      </w:r>
      <w:r w:rsidRPr="005B32B6">
        <w:rPr>
          <w:rFonts w:cstheme="minorHAnsi"/>
          <w:i/>
          <w:iCs/>
          <w:sz w:val="16"/>
          <w:szCs w:val="16"/>
        </w:rPr>
        <w:t>Cronistoria delle Mostre Internazionali d’Arte cinematografica della Biennale di Venezia (1932-1950)</w:t>
      </w:r>
      <w:r w:rsidRPr="005B32B6">
        <w:rPr>
          <w:rFonts w:cstheme="minorHAnsi"/>
          <w:sz w:val="16"/>
          <w:szCs w:val="16"/>
        </w:rPr>
        <w:t xml:space="preserve">. Sul n. 3 (gennaio 1951) </w:t>
      </w:r>
      <w:proofErr w:type="spellStart"/>
      <w:r w:rsidRPr="005B32B6">
        <w:rPr>
          <w:rFonts w:cstheme="minorHAnsi"/>
          <w:sz w:val="16"/>
          <w:szCs w:val="16"/>
        </w:rPr>
        <w:t>r.p.</w:t>
      </w:r>
      <w:proofErr w:type="spellEnd"/>
      <w:r w:rsidRPr="005B32B6">
        <w:rPr>
          <w:rFonts w:cstheme="minorHAnsi"/>
          <w:sz w:val="16"/>
          <w:szCs w:val="16"/>
        </w:rPr>
        <w:t xml:space="preserve"> [Rodolfo Pallucchini] traccia </w:t>
      </w:r>
      <w:r w:rsidRPr="005B32B6">
        <w:rPr>
          <w:rFonts w:cstheme="minorHAnsi"/>
          <w:sz w:val="16"/>
          <w:szCs w:val="16"/>
        </w:rPr>
        <w:lastRenderedPageBreak/>
        <w:t xml:space="preserve">un bilancio della XXV Biennale d’arte, mentre fuori testo è pubblicato l’elenco e la statistica delle opere vendute, i bilanci consuntivi sulle Biennali d’arte si riproporranno regolarmente ogni due anni. Nel n. 10 (settembre 1952) è pubblicato un ricordo di Renato Simoni. Il n. 13-14 (aprile-giugno 1953) è un fascicolo dedicato interamente all’arte di Pablo Picasso; il n. 26 (dicembre 1955) all’opera di Matisse; il n. 36-37 (luglio-dicembre 1959) al futurismo e i suoi riflessi nel mondo artistico; il n. 46-47 (dicembre 1962) all’influenza del realismo nelle arti visive, nella musica, nell’architettura e nella letteratura; nel n. 17 (dicembre 1953), pp. 17-27, sono divulgati i progetti per il riordino edilizio della Biennale ai Giardini elaborati dalla Scuola Internazionale Estiva di Architettura del CIAM. Dal 1953, periodicamente, sono anche pubblicate delle corrispondenze artistiche da Parigi, dalla Germania e da New York. Una curiosità: spesso la rivista è chiusa da un articolo di Sandro </w:t>
      </w:r>
      <w:proofErr w:type="spellStart"/>
      <w:r w:rsidRPr="005B32B6">
        <w:rPr>
          <w:rFonts w:cstheme="minorHAnsi"/>
          <w:sz w:val="16"/>
          <w:szCs w:val="16"/>
        </w:rPr>
        <w:t>Dansi</w:t>
      </w:r>
      <w:proofErr w:type="spellEnd"/>
      <w:r w:rsidRPr="005B32B6">
        <w:rPr>
          <w:rFonts w:cstheme="minorHAnsi"/>
          <w:sz w:val="16"/>
          <w:szCs w:val="16"/>
        </w:rPr>
        <w:t xml:space="preserve"> sul tema del gioco legato al Casinò. Sul n. 24 (giugno 1955) è pubblicato il testo della sentenza della Corte d’Appello di Venezia nella causa della Biennale contro De Chirico con commento di Raffaello Levi. L’articolo di Willy </w:t>
      </w:r>
      <w:proofErr w:type="spellStart"/>
      <w:r w:rsidRPr="005B32B6">
        <w:rPr>
          <w:rFonts w:cstheme="minorHAnsi"/>
          <w:sz w:val="16"/>
          <w:szCs w:val="16"/>
        </w:rPr>
        <w:t>Rotzler</w:t>
      </w:r>
      <w:proofErr w:type="spellEnd"/>
      <w:r w:rsidRPr="005B32B6">
        <w:rPr>
          <w:rFonts w:cstheme="minorHAnsi"/>
          <w:sz w:val="16"/>
          <w:szCs w:val="16"/>
        </w:rPr>
        <w:t xml:space="preserve">, </w:t>
      </w:r>
      <w:r w:rsidRPr="005B32B6">
        <w:rPr>
          <w:rFonts w:cstheme="minorHAnsi"/>
          <w:i/>
          <w:iCs/>
          <w:sz w:val="16"/>
          <w:szCs w:val="16"/>
        </w:rPr>
        <w:t>Il manifesto pubblicitario svizzero d’oggi</w:t>
      </w:r>
      <w:r w:rsidRPr="005B32B6">
        <w:rPr>
          <w:rFonts w:cstheme="minorHAnsi"/>
          <w:sz w:val="16"/>
          <w:szCs w:val="16"/>
        </w:rPr>
        <w:t xml:space="preserve">, VIII, n. 33 (ottobre-dicembre 1958) segnala un esplicito interesse nei confronti delle nuove forme artistiche e di comunicazione, mentre l’intervento di Heinz-Klaus Metzger su </w:t>
      </w:r>
      <w:r w:rsidRPr="005B32B6">
        <w:rPr>
          <w:rFonts w:cstheme="minorHAnsi"/>
          <w:i/>
          <w:iCs/>
          <w:sz w:val="16"/>
          <w:szCs w:val="16"/>
        </w:rPr>
        <w:t>La musica elettronica: a proposito di una situazione</w:t>
      </w:r>
      <w:r w:rsidRPr="005B32B6">
        <w:rPr>
          <w:rFonts w:cstheme="minorHAnsi"/>
          <w:sz w:val="16"/>
          <w:szCs w:val="16"/>
        </w:rPr>
        <w:t xml:space="preserve"> – pubblicato sul n. 35 (aprile-giugno 1959) – testimonia l’attenzione sulle applicazioni tecnologiche nel campo artistico, interesse che si rinnoverà anche in altri contributi; sul n. 44-45 (dicembre 1961) l’articolo di Luigi Rognoni su </w:t>
      </w:r>
      <w:r w:rsidRPr="005B32B6">
        <w:rPr>
          <w:rFonts w:cstheme="minorHAnsi"/>
          <w:i/>
          <w:iCs/>
          <w:sz w:val="16"/>
          <w:szCs w:val="16"/>
        </w:rPr>
        <w:t>Musica sperimentale e musica radicale</w:t>
      </w:r>
      <w:r w:rsidRPr="005B32B6">
        <w:rPr>
          <w:rFonts w:cstheme="minorHAnsi"/>
          <w:sz w:val="16"/>
          <w:szCs w:val="16"/>
        </w:rPr>
        <w:t xml:space="preserve"> apre un interessante dibattito sulla musica sperimentale e il suo ruolo nella cultura contemporanea (tra gli altri, interventi di Luciano Berio, Franco Evangelisti, </w:t>
      </w:r>
      <w:proofErr w:type="spellStart"/>
      <w:r w:rsidRPr="005B32B6">
        <w:rPr>
          <w:rFonts w:cstheme="minorHAnsi"/>
          <w:sz w:val="16"/>
          <w:szCs w:val="16"/>
        </w:rPr>
        <w:t>Luc</w:t>
      </w:r>
      <w:proofErr w:type="spellEnd"/>
      <w:r w:rsidRPr="005B32B6">
        <w:rPr>
          <w:rFonts w:cstheme="minorHAnsi"/>
          <w:sz w:val="16"/>
          <w:szCs w:val="16"/>
        </w:rPr>
        <w:t xml:space="preserve"> Ferrari, Mauricio </w:t>
      </w:r>
      <w:proofErr w:type="spellStart"/>
      <w:r w:rsidRPr="005B32B6">
        <w:rPr>
          <w:rFonts w:cstheme="minorHAnsi"/>
          <w:sz w:val="16"/>
          <w:szCs w:val="16"/>
        </w:rPr>
        <w:t>Kàgel</w:t>
      </w:r>
      <w:proofErr w:type="spellEnd"/>
      <w:r w:rsidRPr="005B32B6">
        <w:rPr>
          <w:rFonts w:cstheme="minorHAnsi"/>
          <w:sz w:val="16"/>
          <w:szCs w:val="16"/>
        </w:rPr>
        <w:t xml:space="preserve">, Roland </w:t>
      </w:r>
      <w:proofErr w:type="spellStart"/>
      <w:r w:rsidRPr="005B32B6">
        <w:rPr>
          <w:rFonts w:cstheme="minorHAnsi"/>
          <w:sz w:val="16"/>
          <w:szCs w:val="16"/>
        </w:rPr>
        <w:t>Kayn</w:t>
      </w:r>
      <w:proofErr w:type="spellEnd"/>
      <w:r w:rsidRPr="005B32B6">
        <w:rPr>
          <w:rFonts w:cstheme="minorHAnsi"/>
          <w:sz w:val="16"/>
          <w:szCs w:val="16"/>
        </w:rPr>
        <w:t xml:space="preserve">, Luigi Nono, Henry </w:t>
      </w:r>
      <w:proofErr w:type="spellStart"/>
      <w:r w:rsidRPr="005B32B6">
        <w:rPr>
          <w:rFonts w:cstheme="minorHAnsi"/>
          <w:sz w:val="16"/>
          <w:szCs w:val="16"/>
        </w:rPr>
        <w:t>Pousser</w:t>
      </w:r>
      <w:proofErr w:type="spellEnd"/>
      <w:r w:rsidRPr="005B32B6">
        <w:rPr>
          <w:rFonts w:cstheme="minorHAnsi"/>
          <w:sz w:val="16"/>
          <w:szCs w:val="16"/>
        </w:rPr>
        <w:t xml:space="preserve">, William O. Smith, Umberto Eco). Il n. 64-65 (gennaio-giugno 1969), pubblica gli atti del convegno </w:t>
      </w:r>
      <w:r w:rsidRPr="005B32B6">
        <w:rPr>
          <w:rFonts w:cstheme="minorHAnsi"/>
          <w:i/>
          <w:iCs/>
          <w:sz w:val="16"/>
          <w:szCs w:val="16"/>
        </w:rPr>
        <w:t>Una nuova Biennale: contestazioni e proposte</w:t>
      </w:r>
      <w:r w:rsidRPr="005B32B6">
        <w:rPr>
          <w:rFonts w:cstheme="minorHAnsi"/>
          <w:sz w:val="16"/>
          <w:szCs w:val="16"/>
        </w:rPr>
        <w:t xml:space="preserve"> (Ca’ Giustinian, 15-17 novembre 1968) con interventi di Sergio Bettini, Giovambattista Cavallaro, Cesare De Michelis, Wladimiro Dorigo, Lucio Luzzatto, Adriano Maglia, Mario Penelope, Ugo Pirro, Adriano </w:t>
      </w:r>
      <w:proofErr w:type="spellStart"/>
      <w:r w:rsidRPr="005B32B6">
        <w:rPr>
          <w:rFonts w:cstheme="minorHAnsi"/>
          <w:sz w:val="16"/>
          <w:szCs w:val="16"/>
        </w:rPr>
        <w:t>Seroni</w:t>
      </w:r>
      <w:proofErr w:type="spellEnd"/>
      <w:r w:rsidRPr="005B32B6">
        <w:rPr>
          <w:rFonts w:cstheme="minorHAnsi"/>
          <w:sz w:val="16"/>
          <w:szCs w:val="16"/>
        </w:rPr>
        <w:t>, Paolo Valmarana.</w:t>
      </w:r>
    </w:p>
    <w:p w14:paraId="68D7A962" w14:textId="77777777" w:rsidR="005B32B6" w:rsidRPr="005B32B6" w:rsidRDefault="005B32B6" w:rsidP="005B32B6">
      <w:pPr>
        <w:spacing w:after="0"/>
        <w:jc w:val="both"/>
        <w:rPr>
          <w:rFonts w:cstheme="minorHAnsi"/>
          <w:sz w:val="16"/>
          <w:szCs w:val="16"/>
        </w:rPr>
      </w:pPr>
      <w:r w:rsidRPr="005B32B6">
        <w:rPr>
          <w:rFonts w:cstheme="minorHAnsi"/>
          <w:sz w:val="16"/>
          <w:szCs w:val="16"/>
        </w:rPr>
        <w:t>Supplementi</w:t>
      </w:r>
    </w:p>
    <w:p w14:paraId="348A0A51" w14:textId="77777777" w:rsidR="005B32B6" w:rsidRPr="005B32B6" w:rsidRDefault="005B32B6" w:rsidP="005B32B6">
      <w:pPr>
        <w:spacing w:after="0"/>
        <w:jc w:val="both"/>
        <w:rPr>
          <w:rFonts w:cstheme="minorHAnsi"/>
          <w:sz w:val="16"/>
          <w:szCs w:val="16"/>
        </w:rPr>
      </w:pPr>
      <w:r w:rsidRPr="005B32B6">
        <w:rPr>
          <w:rFonts w:cstheme="minorHAnsi"/>
          <w:i/>
          <w:iCs/>
          <w:sz w:val="16"/>
          <w:szCs w:val="16"/>
        </w:rPr>
        <w:t>25</w:t>
      </w:r>
      <w:r w:rsidRPr="005B32B6">
        <w:rPr>
          <w:rFonts w:cstheme="minorHAnsi"/>
          <w:i/>
          <w:iCs/>
          <w:sz w:val="16"/>
          <w:szCs w:val="16"/>
          <w:vertAlign w:val="superscript"/>
        </w:rPr>
        <w:t>a</w:t>
      </w:r>
      <w:r w:rsidRPr="005B32B6">
        <w:rPr>
          <w:rFonts w:cstheme="minorHAnsi"/>
          <w:i/>
          <w:iCs/>
          <w:sz w:val="16"/>
          <w:szCs w:val="16"/>
        </w:rPr>
        <w:t xml:space="preserve"> Mostra Internazionale d’arte cinematografica</w:t>
      </w:r>
      <w:r w:rsidRPr="005B32B6">
        <w:rPr>
          <w:rFonts w:cstheme="minorHAnsi"/>
          <w:sz w:val="16"/>
          <w:szCs w:val="16"/>
        </w:rPr>
        <w:t xml:space="preserve">, Venezia, Bollettino bimestrale d’informazione, supplemento al </w:t>
      </w:r>
      <w:proofErr w:type="spellStart"/>
      <w:r w:rsidRPr="005B32B6">
        <w:rPr>
          <w:rFonts w:cstheme="minorHAnsi"/>
          <w:sz w:val="16"/>
          <w:szCs w:val="16"/>
        </w:rPr>
        <w:t>nn</w:t>
      </w:r>
      <w:proofErr w:type="spellEnd"/>
      <w:r w:rsidRPr="005B32B6">
        <w:rPr>
          <w:rFonts w:cstheme="minorHAnsi"/>
          <w:sz w:val="16"/>
          <w:szCs w:val="16"/>
        </w:rPr>
        <w:t>. 50-51 (1964).</w:t>
      </w:r>
    </w:p>
    <w:p w14:paraId="2EBA869D" w14:textId="77777777" w:rsidR="005B32B6" w:rsidRPr="005B32B6" w:rsidRDefault="005B32B6" w:rsidP="005B32B6">
      <w:pPr>
        <w:spacing w:after="0"/>
        <w:jc w:val="both"/>
        <w:rPr>
          <w:rFonts w:cstheme="minorHAnsi"/>
          <w:sz w:val="16"/>
          <w:szCs w:val="16"/>
        </w:rPr>
      </w:pPr>
      <w:r w:rsidRPr="005B32B6">
        <w:rPr>
          <w:rFonts w:cstheme="minorHAnsi"/>
          <w:sz w:val="16"/>
          <w:szCs w:val="16"/>
        </w:rPr>
        <w:t>Annotazioni</w:t>
      </w:r>
    </w:p>
    <w:p w14:paraId="44CB0FEC" w14:textId="77777777" w:rsidR="005B32B6" w:rsidRPr="005B32B6" w:rsidRDefault="005B32B6" w:rsidP="005B32B6">
      <w:pPr>
        <w:spacing w:after="0"/>
        <w:jc w:val="both"/>
        <w:rPr>
          <w:rFonts w:cstheme="minorHAnsi"/>
          <w:sz w:val="16"/>
          <w:szCs w:val="16"/>
        </w:rPr>
      </w:pPr>
      <w:r w:rsidRPr="005B32B6">
        <w:rPr>
          <w:rFonts w:cstheme="minorHAnsi"/>
          <w:sz w:val="16"/>
          <w:szCs w:val="16"/>
        </w:rPr>
        <w:t>La numerazione dei fascicoli è progressiva nel tempo. I sommari della rivista sono pubblicati anche in lingua francese e inglese, e poi anche in tedesco. La numerazione delle annate in cifre romane inizia ad essere segnalata dal 1956. Nel biennio 1956-1957 sono pubblicati solo due numeri (n. 27 e n. 28/29). Dal n. 60 (dicembre 1966) in copertina il sottotitolo muta in “Rassegna delle arti contemporanee”</w:t>
      </w:r>
    </w:p>
    <w:p w14:paraId="3D2EB73D" w14:textId="77777777" w:rsidR="005B32B6" w:rsidRPr="005B32B6" w:rsidRDefault="005B32B6" w:rsidP="005B32B6">
      <w:pPr>
        <w:spacing w:after="0"/>
        <w:jc w:val="both"/>
        <w:rPr>
          <w:rFonts w:cstheme="minorHAnsi"/>
          <w:sz w:val="16"/>
          <w:szCs w:val="16"/>
        </w:rPr>
      </w:pPr>
      <w:r w:rsidRPr="005B32B6">
        <w:rPr>
          <w:rFonts w:cstheme="minorHAnsi"/>
          <w:sz w:val="16"/>
          <w:szCs w:val="16"/>
        </w:rPr>
        <w:t>Reperibilità</w:t>
      </w:r>
    </w:p>
    <w:p w14:paraId="44386538" w14:textId="77777777" w:rsidR="005B32B6" w:rsidRPr="005B32B6" w:rsidRDefault="005B32B6" w:rsidP="005B32B6">
      <w:pPr>
        <w:spacing w:after="0"/>
        <w:jc w:val="both"/>
        <w:rPr>
          <w:rFonts w:cstheme="minorHAnsi"/>
          <w:sz w:val="16"/>
          <w:szCs w:val="16"/>
        </w:rPr>
      </w:pPr>
      <w:r w:rsidRPr="005B32B6">
        <w:rPr>
          <w:rFonts w:cstheme="minorHAnsi"/>
          <w:sz w:val="16"/>
          <w:szCs w:val="16"/>
        </w:rPr>
        <w:t>Biblioteca Nazionale Marciana; Biblioteca Querini Stampalia; Istituto veneto Scienze, Lettere ed Arti; Ateneo Veneto; Fondazione Cini; Archivio storico delle arti contemporanee; Museo Correr; Biblioteca Generale Architettura; Università Ca’ Foscari - Biblioteca area umanistica; Galleria Internazionale Arte moderna Ca’ Pesaro</w:t>
      </w:r>
    </w:p>
    <w:p w14:paraId="428FE8D0" w14:textId="77777777" w:rsidR="005B32B6" w:rsidRPr="005B32B6" w:rsidRDefault="005B32B6" w:rsidP="005B32B6">
      <w:pPr>
        <w:spacing w:after="0"/>
        <w:jc w:val="both"/>
        <w:rPr>
          <w:rFonts w:cstheme="minorHAnsi"/>
          <w:sz w:val="16"/>
          <w:szCs w:val="16"/>
        </w:rPr>
      </w:pPr>
      <w:r w:rsidRPr="005B32B6">
        <w:rPr>
          <w:rFonts w:cstheme="minorHAnsi"/>
          <w:sz w:val="16"/>
          <w:szCs w:val="16"/>
        </w:rPr>
        <w:t>Collocazione</w:t>
      </w:r>
    </w:p>
    <w:p w14:paraId="26308B03" w14:textId="77777777" w:rsidR="005B32B6" w:rsidRPr="006E2FC4" w:rsidRDefault="005B32B6" w:rsidP="005B32B6">
      <w:pPr>
        <w:spacing w:after="0"/>
        <w:rPr>
          <w:rFonts w:cstheme="minorHAnsi"/>
          <w:sz w:val="16"/>
          <w:szCs w:val="16"/>
        </w:rPr>
        <w:sectPr w:rsidR="005B32B6" w:rsidRPr="006E2FC4" w:rsidSect="003811E4">
          <w:type w:val="continuous"/>
          <w:pgSz w:w="11906" w:h="16838" w:code="9"/>
          <w:pgMar w:top="1418" w:right="1418" w:bottom="1418" w:left="1134" w:header="709" w:footer="709" w:gutter="0"/>
          <w:cols w:space="708"/>
          <w:docGrid w:linePitch="360"/>
        </w:sectPr>
      </w:pPr>
    </w:p>
    <w:p w14:paraId="25E35ABE" w14:textId="77777777" w:rsidR="005B32B6" w:rsidRPr="005B32B6" w:rsidRDefault="005B32B6" w:rsidP="005B32B6">
      <w:pPr>
        <w:spacing w:after="0"/>
        <w:rPr>
          <w:rFonts w:cstheme="minorHAnsi"/>
          <w:sz w:val="16"/>
          <w:szCs w:val="16"/>
        </w:rPr>
      </w:pPr>
      <w:proofErr w:type="spellStart"/>
      <w:r w:rsidRPr="005B32B6">
        <w:rPr>
          <w:rFonts w:cstheme="minorHAnsi"/>
          <w:sz w:val="16"/>
          <w:szCs w:val="16"/>
        </w:rPr>
        <w:t>Bnm</w:t>
      </w:r>
      <w:proofErr w:type="spellEnd"/>
      <w:r w:rsidRPr="005B32B6">
        <w:rPr>
          <w:rFonts w:cstheme="minorHAnsi"/>
          <w:sz w:val="16"/>
          <w:szCs w:val="16"/>
        </w:rPr>
        <w:t>: Per. 2073</w:t>
      </w:r>
      <w:r w:rsidRPr="005B32B6">
        <w:rPr>
          <w:rFonts w:cstheme="minorHAnsi"/>
          <w:sz w:val="16"/>
          <w:szCs w:val="16"/>
        </w:rPr>
        <w:br/>
      </w:r>
      <w:proofErr w:type="spellStart"/>
      <w:r w:rsidRPr="005B32B6">
        <w:rPr>
          <w:rFonts w:cstheme="minorHAnsi"/>
          <w:sz w:val="16"/>
          <w:szCs w:val="16"/>
        </w:rPr>
        <w:t>Bqs</w:t>
      </w:r>
      <w:proofErr w:type="spellEnd"/>
      <w:r w:rsidRPr="005B32B6">
        <w:rPr>
          <w:rFonts w:cstheme="minorHAnsi"/>
          <w:sz w:val="16"/>
          <w:szCs w:val="16"/>
        </w:rPr>
        <w:t>: Ist. 235/c</w:t>
      </w:r>
      <w:r w:rsidRPr="005B32B6">
        <w:rPr>
          <w:rFonts w:cstheme="minorHAnsi"/>
          <w:sz w:val="16"/>
          <w:szCs w:val="16"/>
        </w:rPr>
        <w:br/>
      </w:r>
      <w:proofErr w:type="spellStart"/>
      <w:r w:rsidRPr="005B32B6">
        <w:rPr>
          <w:rFonts w:cstheme="minorHAnsi"/>
          <w:sz w:val="16"/>
          <w:szCs w:val="16"/>
        </w:rPr>
        <w:t>Ivsla</w:t>
      </w:r>
      <w:proofErr w:type="spellEnd"/>
      <w:r w:rsidRPr="005B32B6">
        <w:rPr>
          <w:rFonts w:cstheme="minorHAnsi"/>
          <w:sz w:val="16"/>
          <w:szCs w:val="16"/>
        </w:rPr>
        <w:t xml:space="preserve">: </w:t>
      </w:r>
      <w:proofErr w:type="spellStart"/>
      <w:r w:rsidRPr="005B32B6">
        <w:rPr>
          <w:rFonts w:cstheme="minorHAnsi"/>
          <w:sz w:val="16"/>
          <w:szCs w:val="16"/>
        </w:rPr>
        <w:t>Misc</w:t>
      </w:r>
      <w:proofErr w:type="spellEnd"/>
      <w:r w:rsidRPr="005B32B6">
        <w:rPr>
          <w:rFonts w:cstheme="minorHAnsi"/>
          <w:sz w:val="16"/>
          <w:szCs w:val="16"/>
        </w:rPr>
        <w:t>. B. 3291, Per. A. 216</w:t>
      </w:r>
      <w:r w:rsidRPr="005B32B6">
        <w:rPr>
          <w:rFonts w:cstheme="minorHAnsi"/>
          <w:sz w:val="16"/>
          <w:szCs w:val="16"/>
        </w:rPr>
        <w:br/>
      </w:r>
      <w:proofErr w:type="spellStart"/>
      <w:r w:rsidRPr="005B32B6">
        <w:rPr>
          <w:rFonts w:cstheme="minorHAnsi"/>
          <w:sz w:val="16"/>
          <w:szCs w:val="16"/>
        </w:rPr>
        <w:t>Av</w:t>
      </w:r>
      <w:proofErr w:type="spellEnd"/>
      <w:r w:rsidRPr="005B32B6">
        <w:rPr>
          <w:rFonts w:cstheme="minorHAnsi"/>
          <w:sz w:val="16"/>
          <w:szCs w:val="16"/>
        </w:rPr>
        <w:t>: Per. 93</w:t>
      </w:r>
      <w:r w:rsidRPr="005B32B6">
        <w:rPr>
          <w:rFonts w:cstheme="minorHAnsi"/>
          <w:sz w:val="16"/>
          <w:szCs w:val="16"/>
        </w:rPr>
        <w:br/>
      </w:r>
      <w:proofErr w:type="spellStart"/>
      <w:r w:rsidRPr="005B32B6">
        <w:rPr>
          <w:rFonts w:cstheme="minorHAnsi"/>
          <w:sz w:val="16"/>
          <w:szCs w:val="16"/>
        </w:rPr>
        <w:t>Fc</w:t>
      </w:r>
      <w:proofErr w:type="spellEnd"/>
      <w:r w:rsidRPr="005B32B6">
        <w:rPr>
          <w:rFonts w:cstheme="minorHAnsi"/>
          <w:sz w:val="16"/>
          <w:szCs w:val="16"/>
        </w:rPr>
        <w:t xml:space="preserve">: Per </w:t>
      </w:r>
      <w:proofErr w:type="spellStart"/>
      <w:r w:rsidRPr="005B32B6">
        <w:rPr>
          <w:rFonts w:cstheme="minorHAnsi"/>
          <w:sz w:val="16"/>
          <w:szCs w:val="16"/>
        </w:rPr>
        <w:t>Sda</w:t>
      </w:r>
      <w:proofErr w:type="spellEnd"/>
      <w:r w:rsidRPr="005B32B6">
        <w:rPr>
          <w:rFonts w:cstheme="minorHAnsi"/>
          <w:sz w:val="16"/>
          <w:szCs w:val="16"/>
        </w:rPr>
        <w:t xml:space="preserve"> 0696</w:t>
      </w:r>
      <w:r w:rsidRPr="005B32B6">
        <w:rPr>
          <w:rFonts w:cstheme="minorHAnsi"/>
          <w:sz w:val="16"/>
          <w:szCs w:val="16"/>
        </w:rPr>
        <w:br/>
      </w:r>
      <w:proofErr w:type="spellStart"/>
      <w:r w:rsidRPr="005B32B6">
        <w:rPr>
          <w:rFonts w:cstheme="minorHAnsi"/>
          <w:sz w:val="16"/>
          <w:szCs w:val="16"/>
        </w:rPr>
        <w:t>Asac</w:t>
      </w:r>
      <w:proofErr w:type="spellEnd"/>
      <w:r w:rsidRPr="005B32B6">
        <w:rPr>
          <w:rFonts w:cstheme="minorHAnsi"/>
          <w:sz w:val="16"/>
          <w:szCs w:val="16"/>
        </w:rPr>
        <w:t>: Periodici 1</w:t>
      </w:r>
      <w:r w:rsidRPr="005B32B6">
        <w:rPr>
          <w:rFonts w:cstheme="minorHAnsi"/>
          <w:sz w:val="16"/>
          <w:szCs w:val="16"/>
        </w:rPr>
        <w:br/>
        <w:t>Mc: Per. 34</w:t>
      </w:r>
      <w:r w:rsidRPr="005B32B6">
        <w:rPr>
          <w:rFonts w:cstheme="minorHAnsi"/>
          <w:sz w:val="16"/>
          <w:szCs w:val="16"/>
        </w:rPr>
        <w:br/>
        <w:t xml:space="preserve">Iuav: Per Cessati Biennale </w:t>
      </w:r>
      <w:proofErr w:type="spellStart"/>
      <w:r w:rsidRPr="005B32B6">
        <w:rPr>
          <w:rFonts w:cstheme="minorHAnsi"/>
          <w:sz w:val="16"/>
          <w:szCs w:val="16"/>
        </w:rPr>
        <w:t>Biedv</w:t>
      </w:r>
      <w:proofErr w:type="spellEnd"/>
      <w:r w:rsidRPr="005B32B6">
        <w:rPr>
          <w:rFonts w:cstheme="minorHAnsi"/>
          <w:sz w:val="16"/>
          <w:szCs w:val="16"/>
        </w:rPr>
        <w:br/>
      </w:r>
      <w:r w:rsidRPr="005B32B6">
        <w:rPr>
          <w:rFonts w:cstheme="minorHAnsi"/>
          <w:sz w:val="16"/>
          <w:szCs w:val="16"/>
        </w:rPr>
        <w:t>Baum: Per-</w:t>
      </w:r>
      <w:proofErr w:type="spellStart"/>
      <w:r w:rsidRPr="005B32B6">
        <w:rPr>
          <w:rFonts w:cstheme="minorHAnsi"/>
          <w:sz w:val="16"/>
          <w:szCs w:val="16"/>
        </w:rPr>
        <w:t>Dorig</w:t>
      </w:r>
      <w:proofErr w:type="spellEnd"/>
      <w:r w:rsidRPr="005B32B6">
        <w:rPr>
          <w:rFonts w:cstheme="minorHAnsi"/>
          <w:sz w:val="16"/>
          <w:szCs w:val="16"/>
        </w:rPr>
        <w:t xml:space="preserve"> 040</w:t>
      </w:r>
      <w:r w:rsidRPr="005B32B6">
        <w:rPr>
          <w:rFonts w:cstheme="minorHAnsi"/>
          <w:sz w:val="16"/>
          <w:szCs w:val="16"/>
        </w:rPr>
        <w:br/>
        <w:t>Giam: Per 064</w:t>
      </w:r>
    </w:p>
    <w:p w14:paraId="2F51AE8F" w14:textId="77777777" w:rsidR="005B32B6" w:rsidRPr="006E2FC4" w:rsidRDefault="005B32B6" w:rsidP="005B32B6">
      <w:pPr>
        <w:spacing w:after="0"/>
        <w:jc w:val="both"/>
        <w:rPr>
          <w:rFonts w:cstheme="minorHAnsi"/>
          <w:sz w:val="16"/>
          <w:szCs w:val="16"/>
        </w:rPr>
        <w:sectPr w:rsidR="005B32B6" w:rsidRPr="006E2FC4" w:rsidSect="005B32B6">
          <w:type w:val="continuous"/>
          <w:pgSz w:w="11906" w:h="16838" w:code="9"/>
          <w:pgMar w:top="1418" w:right="1418" w:bottom="1418" w:left="1134" w:header="709" w:footer="709" w:gutter="0"/>
          <w:cols w:num="3" w:space="708"/>
          <w:docGrid w:linePitch="360"/>
        </w:sectPr>
      </w:pPr>
    </w:p>
    <w:p w14:paraId="1E1CE312" w14:textId="77777777" w:rsidR="005B32B6" w:rsidRPr="005B32B6" w:rsidRDefault="005B32B6" w:rsidP="005B32B6">
      <w:pPr>
        <w:spacing w:after="0"/>
        <w:jc w:val="both"/>
        <w:rPr>
          <w:rFonts w:cstheme="minorHAnsi"/>
          <w:sz w:val="16"/>
          <w:szCs w:val="16"/>
        </w:rPr>
      </w:pPr>
      <w:r w:rsidRPr="005B32B6">
        <w:rPr>
          <w:rFonts w:cstheme="minorHAnsi"/>
          <w:sz w:val="16"/>
          <w:szCs w:val="16"/>
        </w:rPr>
        <w:t>Consistenza</w:t>
      </w:r>
    </w:p>
    <w:p w14:paraId="553FFE48" w14:textId="77777777" w:rsidR="005B32B6" w:rsidRPr="005B32B6" w:rsidRDefault="005B32B6" w:rsidP="005B32B6">
      <w:pPr>
        <w:spacing w:after="0"/>
        <w:rPr>
          <w:rFonts w:cstheme="minorHAnsi"/>
          <w:sz w:val="16"/>
          <w:szCs w:val="16"/>
        </w:rPr>
      </w:pPr>
      <w:proofErr w:type="spellStart"/>
      <w:r w:rsidRPr="005B32B6">
        <w:rPr>
          <w:rFonts w:cstheme="minorHAnsi"/>
          <w:sz w:val="16"/>
          <w:szCs w:val="16"/>
        </w:rPr>
        <w:t>Bnm</w:t>
      </w:r>
      <w:proofErr w:type="spellEnd"/>
      <w:r w:rsidRPr="005B32B6">
        <w:rPr>
          <w:rFonts w:cstheme="minorHAnsi"/>
          <w:sz w:val="16"/>
          <w:szCs w:val="16"/>
        </w:rPr>
        <w:t xml:space="preserve">: n. 1 (luglio 1950) – XIX, n. 64-65 (gennaio-giugno 1969), lacunosi 1958-1959 </w:t>
      </w:r>
      <w:r w:rsidRPr="005B32B6">
        <w:rPr>
          <w:rFonts w:cstheme="minorHAnsi"/>
          <w:sz w:val="16"/>
          <w:szCs w:val="16"/>
        </w:rPr>
        <w:br/>
      </w:r>
      <w:proofErr w:type="spellStart"/>
      <w:r w:rsidRPr="005B32B6">
        <w:rPr>
          <w:rFonts w:cstheme="minorHAnsi"/>
          <w:sz w:val="16"/>
          <w:szCs w:val="16"/>
        </w:rPr>
        <w:t>Bqs</w:t>
      </w:r>
      <w:proofErr w:type="spellEnd"/>
      <w:r w:rsidRPr="005B32B6">
        <w:rPr>
          <w:rFonts w:cstheme="minorHAnsi"/>
          <w:sz w:val="16"/>
          <w:szCs w:val="16"/>
        </w:rPr>
        <w:t>: n. 1 (luglio 1950) – XIX, n. 64-65 (gennaio-giugno 1969)</w:t>
      </w:r>
      <w:r w:rsidRPr="005B32B6">
        <w:rPr>
          <w:rFonts w:cstheme="minorHAnsi"/>
          <w:sz w:val="16"/>
          <w:szCs w:val="16"/>
        </w:rPr>
        <w:br/>
      </w:r>
      <w:proofErr w:type="spellStart"/>
      <w:r w:rsidRPr="005B32B6">
        <w:rPr>
          <w:rFonts w:cstheme="minorHAnsi"/>
          <w:sz w:val="16"/>
          <w:szCs w:val="16"/>
        </w:rPr>
        <w:t>Ivsla</w:t>
      </w:r>
      <w:proofErr w:type="spellEnd"/>
      <w:r w:rsidRPr="005B32B6">
        <w:rPr>
          <w:rFonts w:cstheme="minorHAnsi"/>
          <w:sz w:val="16"/>
          <w:szCs w:val="16"/>
        </w:rPr>
        <w:t>: n. 4 (aprile 1951); VIII, n. 31 (aprile-giugno 1958) –</w:t>
      </w:r>
      <w:r w:rsidRPr="005B32B6">
        <w:rPr>
          <w:rFonts w:cstheme="minorHAnsi"/>
          <w:sz w:val="16"/>
          <w:szCs w:val="16"/>
        </w:rPr>
        <w:br/>
      </w:r>
      <w:proofErr w:type="spellStart"/>
      <w:r w:rsidRPr="005B32B6">
        <w:rPr>
          <w:rFonts w:cstheme="minorHAnsi"/>
          <w:sz w:val="16"/>
          <w:szCs w:val="16"/>
        </w:rPr>
        <w:t>Av</w:t>
      </w:r>
      <w:proofErr w:type="spellEnd"/>
      <w:r w:rsidRPr="005B32B6">
        <w:rPr>
          <w:rFonts w:cstheme="minorHAnsi"/>
          <w:sz w:val="16"/>
          <w:szCs w:val="16"/>
        </w:rPr>
        <w:t>: 1958 – XIX, n. 64-65 (gennaio giugno 1969), lacunoso 1958</w:t>
      </w:r>
      <w:r w:rsidRPr="005B32B6">
        <w:rPr>
          <w:rFonts w:cstheme="minorHAnsi"/>
          <w:sz w:val="16"/>
          <w:szCs w:val="16"/>
        </w:rPr>
        <w:br/>
        <w:t>Mc: n. 1 (luglio 1950) – XIX, n. 64-65 (gennaio giugno 1969)</w:t>
      </w:r>
      <w:r w:rsidRPr="005B32B6">
        <w:rPr>
          <w:rFonts w:cstheme="minorHAnsi"/>
          <w:sz w:val="16"/>
          <w:szCs w:val="16"/>
        </w:rPr>
        <w:br/>
      </w:r>
      <w:proofErr w:type="spellStart"/>
      <w:r w:rsidRPr="005B32B6">
        <w:rPr>
          <w:rFonts w:cstheme="minorHAnsi"/>
          <w:sz w:val="16"/>
          <w:szCs w:val="16"/>
        </w:rPr>
        <w:t>Asac</w:t>
      </w:r>
      <w:proofErr w:type="spellEnd"/>
      <w:r w:rsidRPr="005B32B6">
        <w:rPr>
          <w:rFonts w:cstheme="minorHAnsi"/>
          <w:sz w:val="16"/>
          <w:szCs w:val="16"/>
        </w:rPr>
        <w:t>: n. 1 (luglio 1950) – XIX, n. 64-65 (gennaio-giugno 1969)</w:t>
      </w:r>
      <w:r w:rsidRPr="005B32B6">
        <w:rPr>
          <w:rFonts w:cstheme="minorHAnsi"/>
          <w:sz w:val="16"/>
          <w:szCs w:val="16"/>
        </w:rPr>
        <w:br/>
      </w:r>
      <w:proofErr w:type="spellStart"/>
      <w:r w:rsidRPr="005B32B6">
        <w:rPr>
          <w:rFonts w:cstheme="minorHAnsi"/>
          <w:sz w:val="16"/>
          <w:szCs w:val="16"/>
        </w:rPr>
        <w:t>Fc</w:t>
      </w:r>
      <w:proofErr w:type="spellEnd"/>
      <w:r w:rsidRPr="005B32B6">
        <w:rPr>
          <w:rFonts w:cstheme="minorHAnsi"/>
          <w:sz w:val="16"/>
          <w:szCs w:val="16"/>
        </w:rPr>
        <w:t>: n. 1 (luglio 1950) – XIX, n. 64-65 (gennaio-giugno 1969)</w:t>
      </w:r>
      <w:r w:rsidRPr="005B32B6">
        <w:rPr>
          <w:rFonts w:cstheme="minorHAnsi"/>
          <w:sz w:val="16"/>
          <w:szCs w:val="16"/>
        </w:rPr>
        <w:br/>
        <w:t>Iuav: n. 1 (luglio 1950) – n. 21 (1954); X, n. 38 (1960); X, n. 40 (1960); XII, n. 46-47 (1962); XV, (1965) – XIX, n. 64-65 (gennaio-giugno 1969)</w:t>
      </w:r>
      <w:r w:rsidRPr="005B32B6">
        <w:rPr>
          <w:rFonts w:cstheme="minorHAnsi"/>
          <w:sz w:val="16"/>
          <w:szCs w:val="16"/>
        </w:rPr>
        <w:br/>
        <w:t>Baum: n. 1 (luglio 1950) – XIX, n. 64-65 (gennaio-giugno 1969)</w:t>
      </w:r>
      <w:r w:rsidRPr="005B32B6">
        <w:rPr>
          <w:rFonts w:cstheme="minorHAnsi"/>
          <w:sz w:val="16"/>
          <w:szCs w:val="16"/>
        </w:rPr>
        <w:br/>
        <w:t>Giam: 1950; 1953-1955; 1958 – XVII (1967)</w:t>
      </w:r>
    </w:p>
    <w:p w14:paraId="2740B079" w14:textId="724041FD" w:rsidR="005B32B6" w:rsidRPr="005B32B6" w:rsidRDefault="005B32B6" w:rsidP="005B32B6">
      <w:pPr>
        <w:spacing w:after="0"/>
        <w:jc w:val="both"/>
        <w:rPr>
          <w:rFonts w:cstheme="minorHAnsi"/>
          <w:sz w:val="16"/>
          <w:szCs w:val="16"/>
        </w:rPr>
      </w:pPr>
      <w:r w:rsidRPr="005B32B6">
        <w:rPr>
          <w:rFonts w:cstheme="minorHAnsi"/>
          <w:sz w:val="16"/>
          <w:szCs w:val="16"/>
        </w:rPr>
        <w:t>Conservazione</w:t>
      </w:r>
      <w:r w:rsidRPr="006E2FC4">
        <w:rPr>
          <w:rFonts w:cstheme="minorHAnsi"/>
          <w:sz w:val="16"/>
          <w:szCs w:val="16"/>
        </w:rPr>
        <w:t xml:space="preserve"> </w:t>
      </w:r>
      <w:r w:rsidRPr="005B32B6">
        <w:rPr>
          <w:rFonts w:cstheme="minorHAnsi"/>
          <w:sz w:val="16"/>
          <w:szCs w:val="16"/>
        </w:rPr>
        <w:t>Mediocre (</w:t>
      </w:r>
      <w:proofErr w:type="spellStart"/>
      <w:r w:rsidRPr="005B32B6">
        <w:rPr>
          <w:rFonts w:cstheme="minorHAnsi"/>
          <w:sz w:val="16"/>
          <w:szCs w:val="16"/>
        </w:rPr>
        <w:t>Bnm</w:t>
      </w:r>
      <w:proofErr w:type="spellEnd"/>
      <w:r w:rsidRPr="005B32B6">
        <w:rPr>
          <w:rFonts w:cstheme="minorHAnsi"/>
          <w:sz w:val="16"/>
          <w:szCs w:val="16"/>
        </w:rPr>
        <w:t>); buona da n. 48 mediocre-pessima (</w:t>
      </w:r>
      <w:proofErr w:type="spellStart"/>
      <w:r w:rsidRPr="005B32B6">
        <w:rPr>
          <w:rFonts w:cstheme="minorHAnsi"/>
          <w:sz w:val="16"/>
          <w:szCs w:val="16"/>
        </w:rPr>
        <w:t>Bqs</w:t>
      </w:r>
      <w:proofErr w:type="spellEnd"/>
      <w:r w:rsidRPr="005B32B6">
        <w:rPr>
          <w:rFonts w:cstheme="minorHAnsi"/>
          <w:sz w:val="16"/>
          <w:szCs w:val="16"/>
        </w:rPr>
        <w:t>)</w:t>
      </w:r>
    </w:p>
    <w:p w14:paraId="77BEC6B4" w14:textId="77777777" w:rsidR="005B32B6" w:rsidRPr="005B32B6" w:rsidRDefault="005B32B6" w:rsidP="005B32B6">
      <w:pPr>
        <w:spacing w:after="0"/>
        <w:jc w:val="both"/>
        <w:rPr>
          <w:rFonts w:cstheme="minorHAnsi"/>
          <w:sz w:val="16"/>
          <w:szCs w:val="16"/>
        </w:rPr>
      </w:pPr>
      <w:r w:rsidRPr="005B32B6">
        <w:rPr>
          <w:rFonts w:cstheme="minorHAnsi"/>
          <w:sz w:val="16"/>
          <w:szCs w:val="16"/>
        </w:rPr>
        <w:t>Studi e bibliografia</w:t>
      </w:r>
    </w:p>
    <w:p w14:paraId="6CD9E2CC" w14:textId="77777777" w:rsidR="005B32B6" w:rsidRPr="005B32B6" w:rsidRDefault="005B32B6" w:rsidP="005B32B6">
      <w:pPr>
        <w:spacing w:after="0"/>
        <w:jc w:val="both"/>
        <w:rPr>
          <w:rFonts w:cstheme="minorHAnsi"/>
          <w:sz w:val="16"/>
          <w:szCs w:val="16"/>
        </w:rPr>
      </w:pPr>
      <w:r w:rsidRPr="005B32B6">
        <w:rPr>
          <w:rFonts w:cstheme="minorHAnsi"/>
          <w:sz w:val="16"/>
          <w:szCs w:val="16"/>
        </w:rPr>
        <w:t xml:space="preserve">G. Bianchi, </w:t>
      </w:r>
      <w:r w:rsidRPr="005B32B6">
        <w:rPr>
          <w:rFonts w:cstheme="minorHAnsi"/>
          <w:i/>
          <w:iCs/>
          <w:sz w:val="16"/>
          <w:szCs w:val="16"/>
        </w:rPr>
        <w:t>Riviste a Venezia negli anni cinquanta; “La Biennale” ed “Evento”</w:t>
      </w:r>
      <w:r w:rsidRPr="005B32B6">
        <w:rPr>
          <w:rFonts w:cstheme="minorHAnsi"/>
          <w:sz w:val="16"/>
          <w:szCs w:val="16"/>
        </w:rPr>
        <w:t xml:space="preserve">, in </w:t>
      </w:r>
      <w:r w:rsidRPr="005B32B6">
        <w:rPr>
          <w:rFonts w:cstheme="minorHAnsi"/>
          <w:i/>
          <w:iCs/>
          <w:sz w:val="16"/>
          <w:szCs w:val="16"/>
        </w:rPr>
        <w:t>Riviste d’arte fra Ottocento ed età contemporanea. Forme, modelli e funzioni</w:t>
      </w:r>
      <w:r w:rsidRPr="005B32B6">
        <w:rPr>
          <w:rFonts w:cstheme="minorHAnsi"/>
          <w:sz w:val="16"/>
          <w:szCs w:val="16"/>
        </w:rPr>
        <w:t xml:space="preserve">, a cura di G.C. Sciolla, Ginevra-Milano, Skira edizioni, 2003, pp. 251-270; G. Dal Canton, </w:t>
      </w:r>
      <w:r w:rsidRPr="005B32B6">
        <w:rPr>
          <w:rFonts w:cstheme="minorHAnsi"/>
          <w:i/>
          <w:iCs/>
          <w:sz w:val="16"/>
          <w:szCs w:val="16"/>
        </w:rPr>
        <w:t xml:space="preserve">Riviste a Venezia negli anni sessanta; “la biennale di </w:t>
      </w:r>
      <w:proofErr w:type="spellStart"/>
      <w:r w:rsidRPr="005B32B6">
        <w:rPr>
          <w:rFonts w:cstheme="minorHAnsi"/>
          <w:i/>
          <w:iCs/>
          <w:sz w:val="16"/>
          <w:szCs w:val="16"/>
        </w:rPr>
        <w:t>venezia</w:t>
      </w:r>
      <w:proofErr w:type="spellEnd"/>
      <w:r w:rsidRPr="005B32B6">
        <w:rPr>
          <w:rFonts w:cstheme="minorHAnsi"/>
          <w:i/>
          <w:iCs/>
          <w:sz w:val="16"/>
          <w:szCs w:val="16"/>
        </w:rPr>
        <w:t>” e “la vernice”</w:t>
      </w:r>
      <w:r w:rsidRPr="005B32B6">
        <w:rPr>
          <w:rFonts w:cstheme="minorHAnsi"/>
          <w:sz w:val="16"/>
          <w:szCs w:val="16"/>
        </w:rPr>
        <w:t xml:space="preserve">, in </w:t>
      </w:r>
      <w:r w:rsidRPr="005B32B6">
        <w:rPr>
          <w:rFonts w:cstheme="minorHAnsi"/>
          <w:i/>
          <w:iCs/>
          <w:sz w:val="16"/>
          <w:szCs w:val="16"/>
        </w:rPr>
        <w:t>ivi</w:t>
      </w:r>
      <w:r w:rsidRPr="005B32B6">
        <w:rPr>
          <w:rFonts w:cstheme="minorHAnsi"/>
          <w:sz w:val="16"/>
          <w:szCs w:val="16"/>
        </w:rPr>
        <w:t>, pp. 271-281.</w:t>
      </w:r>
    </w:p>
    <w:p w14:paraId="5DB70229" w14:textId="0204A18F" w:rsidR="005B32B6" w:rsidRPr="005B32B6" w:rsidRDefault="005B32B6" w:rsidP="005B32B6">
      <w:pPr>
        <w:spacing w:after="0"/>
        <w:jc w:val="both"/>
        <w:rPr>
          <w:rFonts w:cstheme="minorHAnsi"/>
          <w:sz w:val="16"/>
          <w:szCs w:val="16"/>
        </w:rPr>
      </w:pPr>
      <w:r w:rsidRPr="005B32B6">
        <w:rPr>
          <w:rFonts w:cstheme="minorHAnsi"/>
          <w:sz w:val="16"/>
          <w:szCs w:val="16"/>
        </w:rPr>
        <w:t>Compilatore</w:t>
      </w:r>
      <w:r w:rsidRPr="006E2FC4">
        <w:rPr>
          <w:rFonts w:cstheme="minorHAnsi"/>
          <w:sz w:val="16"/>
          <w:szCs w:val="16"/>
        </w:rPr>
        <w:t xml:space="preserve"> </w:t>
      </w:r>
      <w:hyperlink r:id="rId9" w:history="1">
        <w:r w:rsidRPr="005B32B6">
          <w:rPr>
            <w:rStyle w:val="Collegamentoipertestuale"/>
            <w:rFonts w:cstheme="minorHAnsi"/>
            <w:sz w:val="16"/>
            <w:szCs w:val="16"/>
          </w:rPr>
          <w:t>Marco Borghi</w:t>
        </w:r>
      </w:hyperlink>
      <w:r w:rsidRPr="005B32B6">
        <w:rPr>
          <w:rFonts w:cstheme="minorHAnsi"/>
          <w:sz w:val="16"/>
          <w:szCs w:val="16"/>
        </w:rPr>
        <w:t xml:space="preserve"> </w:t>
      </w:r>
    </w:p>
    <w:p w14:paraId="72C84C23" w14:textId="2502C321" w:rsidR="005B32B6" w:rsidRPr="005B32B6" w:rsidRDefault="005B32B6" w:rsidP="005B32B6">
      <w:pPr>
        <w:spacing w:after="0"/>
        <w:jc w:val="both"/>
        <w:rPr>
          <w:rFonts w:cstheme="minorHAnsi"/>
          <w:sz w:val="16"/>
          <w:szCs w:val="16"/>
        </w:rPr>
      </w:pPr>
      <w:r w:rsidRPr="005B32B6">
        <w:rPr>
          <w:rFonts w:cstheme="minorHAnsi"/>
          <w:sz w:val="16"/>
          <w:szCs w:val="16"/>
        </w:rPr>
        <w:t>Soggetti</w:t>
      </w:r>
      <w:r w:rsidRPr="006E2FC4">
        <w:rPr>
          <w:rFonts w:cstheme="minorHAnsi"/>
          <w:sz w:val="16"/>
          <w:szCs w:val="16"/>
        </w:rPr>
        <w:t xml:space="preserve"> </w:t>
      </w:r>
      <w:hyperlink r:id="rId10" w:history="1">
        <w:r w:rsidRPr="005B32B6">
          <w:rPr>
            <w:rStyle w:val="Collegamentoipertestuale"/>
            <w:rFonts w:cstheme="minorHAnsi"/>
            <w:sz w:val="16"/>
            <w:szCs w:val="16"/>
          </w:rPr>
          <w:t>Periodici e riviste culturali</w:t>
        </w:r>
      </w:hyperlink>
      <w:r w:rsidRPr="005B32B6">
        <w:rPr>
          <w:rFonts w:cstheme="minorHAnsi"/>
          <w:sz w:val="16"/>
          <w:szCs w:val="16"/>
        </w:rPr>
        <w:t xml:space="preserve"> </w:t>
      </w:r>
    </w:p>
    <w:p w14:paraId="586186C2" w14:textId="296BA5C9" w:rsidR="005B32B6" w:rsidRPr="005B32B6" w:rsidRDefault="005B32B6" w:rsidP="005B32B6">
      <w:pPr>
        <w:spacing w:after="0"/>
        <w:jc w:val="both"/>
        <w:rPr>
          <w:rFonts w:cstheme="minorHAnsi"/>
          <w:sz w:val="16"/>
          <w:szCs w:val="16"/>
        </w:rPr>
      </w:pPr>
      <w:r w:rsidRPr="005B32B6">
        <w:rPr>
          <w:rFonts w:cstheme="minorHAnsi"/>
          <w:sz w:val="16"/>
          <w:szCs w:val="16"/>
        </w:rPr>
        <w:t>Parole chiave</w:t>
      </w:r>
      <w:r w:rsidRPr="006E2FC4">
        <w:rPr>
          <w:rFonts w:cstheme="minorHAnsi"/>
          <w:sz w:val="16"/>
          <w:szCs w:val="16"/>
        </w:rPr>
        <w:t xml:space="preserve"> </w:t>
      </w:r>
      <w:hyperlink r:id="rId11" w:history="1">
        <w:r w:rsidRPr="005B32B6">
          <w:rPr>
            <w:rStyle w:val="Collegamentoipertestuale"/>
            <w:rFonts w:cstheme="minorHAnsi"/>
            <w:sz w:val="16"/>
            <w:szCs w:val="16"/>
          </w:rPr>
          <w:t>Arte</w:t>
        </w:r>
      </w:hyperlink>
      <w:r w:rsidRPr="005B32B6">
        <w:rPr>
          <w:rFonts w:cstheme="minorHAnsi"/>
          <w:sz w:val="16"/>
          <w:szCs w:val="16"/>
        </w:rPr>
        <w:t xml:space="preserve">, </w:t>
      </w:r>
      <w:hyperlink r:id="rId12" w:history="1">
        <w:r w:rsidRPr="005B32B6">
          <w:rPr>
            <w:rStyle w:val="Collegamentoipertestuale"/>
            <w:rFonts w:cstheme="minorHAnsi"/>
            <w:sz w:val="16"/>
            <w:szCs w:val="16"/>
          </w:rPr>
          <w:t>Biennale di Venezia</w:t>
        </w:r>
      </w:hyperlink>
      <w:r w:rsidRPr="005B32B6">
        <w:rPr>
          <w:rFonts w:cstheme="minorHAnsi"/>
          <w:sz w:val="16"/>
          <w:szCs w:val="16"/>
        </w:rPr>
        <w:t xml:space="preserve">, </w:t>
      </w:r>
      <w:hyperlink r:id="rId13" w:history="1">
        <w:r w:rsidRPr="005B32B6">
          <w:rPr>
            <w:rStyle w:val="Collegamentoipertestuale"/>
            <w:rFonts w:cstheme="minorHAnsi"/>
            <w:sz w:val="16"/>
            <w:szCs w:val="16"/>
          </w:rPr>
          <w:t>Cinema</w:t>
        </w:r>
      </w:hyperlink>
      <w:r w:rsidRPr="005B32B6">
        <w:rPr>
          <w:rFonts w:cstheme="minorHAnsi"/>
          <w:sz w:val="16"/>
          <w:szCs w:val="16"/>
        </w:rPr>
        <w:t xml:space="preserve">, </w:t>
      </w:r>
      <w:hyperlink r:id="rId14" w:history="1">
        <w:r w:rsidRPr="005B32B6">
          <w:rPr>
            <w:rStyle w:val="Collegamentoipertestuale"/>
            <w:rFonts w:cstheme="minorHAnsi"/>
            <w:sz w:val="16"/>
            <w:szCs w:val="16"/>
          </w:rPr>
          <w:t>Musica</w:t>
        </w:r>
      </w:hyperlink>
      <w:r w:rsidRPr="005B32B6">
        <w:rPr>
          <w:rFonts w:cstheme="minorHAnsi"/>
          <w:sz w:val="16"/>
          <w:szCs w:val="16"/>
        </w:rPr>
        <w:t xml:space="preserve">, </w:t>
      </w:r>
      <w:hyperlink r:id="rId15" w:history="1">
        <w:r w:rsidRPr="005B32B6">
          <w:rPr>
            <w:rStyle w:val="Collegamentoipertestuale"/>
            <w:rFonts w:cstheme="minorHAnsi"/>
            <w:sz w:val="16"/>
            <w:szCs w:val="16"/>
          </w:rPr>
          <w:t>Pittura</w:t>
        </w:r>
      </w:hyperlink>
      <w:r w:rsidRPr="005B32B6">
        <w:rPr>
          <w:rFonts w:cstheme="minorHAnsi"/>
          <w:sz w:val="16"/>
          <w:szCs w:val="16"/>
        </w:rPr>
        <w:t xml:space="preserve"> </w:t>
      </w:r>
    </w:p>
    <w:p w14:paraId="42E3BC66" w14:textId="0AC0ACDB" w:rsidR="005B32B6" w:rsidRPr="0032114C" w:rsidRDefault="005B32B6" w:rsidP="00EE6E27">
      <w:pPr>
        <w:spacing w:after="0"/>
        <w:jc w:val="both"/>
        <w:rPr>
          <w:rFonts w:cstheme="minorHAnsi"/>
          <w:sz w:val="16"/>
          <w:szCs w:val="16"/>
        </w:rPr>
      </w:pPr>
      <w:hyperlink r:id="rId16" w:history="1">
        <w:r w:rsidRPr="006E2FC4">
          <w:rPr>
            <w:rStyle w:val="Collegamentoipertestuale"/>
            <w:rFonts w:cstheme="minorHAnsi"/>
            <w:sz w:val="16"/>
            <w:szCs w:val="16"/>
          </w:rPr>
          <w:t>https://www.unsecolodicartavenezia.it/scheda/biennale-di-venezia-la/</w:t>
        </w:r>
      </w:hyperlink>
      <w:r w:rsidRPr="006E2FC4">
        <w:rPr>
          <w:rFonts w:cstheme="minorHAnsi"/>
          <w:sz w:val="16"/>
          <w:szCs w:val="16"/>
        </w:rPr>
        <w:t xml:space="preserve">. </w:t>
      </w:r>
    </w:p>
    <w:p w14:paraId="1EE44B70" w14:textId="77777777" w:rsidR="0031062F" w:rsidRDefault="0031062F" w:rsidP="00EE6E27">
      <w:pPr>
        <w:spacing w:after="0"/>
        <w:jc w:val="both"/>
      </w:pPr>
    </w:p>
    <w:sectPr w:rsidR="0031062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1958"/>
    <w:rsid w:val="0012421E"/>
    <w:rsid w:val="002E1958"/>
    <w:rsid w:val="0031062F"/>
    <w:rsid w:val="0032114C"/>
    <w:rsid w:val="003605E3"/>
    <w:rsid w:val="00375F4B"/>
    <w:rsid w:val="003811E4"/>
    <w:rsid w:val="005B32B6"/>
    <w:rsid w:val="00653982"/>
    <w:rsid w:val="006E2FC4"/>
    <w:rsid w:val="007B70BB"/>
    <w:rsid w:val="00C71CAA"/>
    <w:rsid w:val="00D544E6"/>
    <w:rsid w:val="00E5782C"/>
    <w:rsid w:val="00E84EF4"/>
    <w:rsid w:val="00EE6E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F38D"/>
  <w15:chartTrackingRefBased/>
  <w15:docId w15:val="{45186529-5E0A-42CD-B5F0-8A5D5318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E195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E195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E195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E195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E195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E195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E195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E195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E195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195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E195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E195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E195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E195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E195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E195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E195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E1958"/>
    <w:rPr>
      <w:rFonts w:eastAsiaTheme="majorEastAsia" w:cstheme="majorBidi"/>
      <w:color w:val="272727" w:themeColor="text1" w:themeTint="D8"/>
    </w:rPr>
  </w:style>
  <w:style w:type="paragraph" w:styleId="Titolo">
    <w:name w:val="Title"/>
    <w:basedOn w:val="Normale"/>
    <w:next w:val="Normale"/>
    <w:link w:val="TitoloCarattere"/>
    <w:uiPriority w:val="10"/>
    <w:qFormat/>
    <w:rsid w:val="002E1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E195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E195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E195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E195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E1958"/>
    <w:rPr>
      <w:i/>
      <w:iCs/>
      <w:color w:val="404040" w:themeColor="text1" w:themeTint="BF"/>
    </w:rPr>
  </w:style>
  <w:style w:type="paragraph" w:styleId="Paragrafoelenco">
    <w:name w:val="List Paragraph"/>
    <w:basedOn w:val="Normale"/>
    <w:uiPriority w:val="34"/>
    <w:qFormat/>
    <w:rsid w:val="002E1958"/>
    <w:pPr>
      <w:ind w:left="720"/>
      <w:contextualSpacing/>
    </w:pPr>
  </w:style>
  <w:style w:type="character" w:styleId="Enfasiintensa">
    <w:name w:val="Intense Emphasis"/>
    <w:basedOn w:val="Carpredefinitoparagrafo"/>
    <w:uiPriority w:val="21"/>
    <w:qFormat/>
    <w:rsid w:val="002E1958"/>
    <w:rPr>
      <w:i/>
      <w:iCs/>
      <w:color w:val="365F91" w:themeColor="accent1" w:themeShade="BF"/>
    </w:rPr>
  </w:style>
  <w:style w:type="paragraph" w:styleId="Citazioneintensa">
    <w:name w:val="Intense Quote"/>
    <w:basedOn w:val="Normale"/>
    <w:next w:val="Normale"/>
    <w:link w:val="CitazioneintensaCarattere"/>
    <w:uiPriority w:val="30"/>
    <w:qFormat/>
    <w:rsid w:val="002E195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E1958"/>
    <w:rPr>
      <w:i/>
      <w:iCs/>
      <w:color w:val="365F91" w:themeColor="accent1" w:themeShade="BF"/>
    </w:rPr>
  </w:style>
  <w:style w:type="character" w:styleId="Riferimentointenso">
    <w:name w:val="Intense Reference"/>
    <w:basedOn w:val="Carpredefinitoparagrafo"/>
    <w:uiPriority w:val="32"/>
    <w:qFormat/>
    <w:rsid w:val="002E1958"/>
    <w:rPr>
      <w:b/>
      <w:bCs/>
      <w:smallCaps/>
      <w:color w:val="365F91" w:themeColor="accent1" w:themeShade="BF"/>
      <w:spacing w:val="5"/>
    </w:rPr>
  </w:style>
  <w:style w:type="character" w:styleId="Collegamentoipertestuale">
    <w:name w:val="Hyperlink"/>
    <w:basedOn w:val="Carpredefinitoparagrafo"/>
    <w:uiPriority w:val="99"/>
    <w:unhideWhenUsed/>
    <w:rsid w:val="0032114C"/>
    <w:rPr>
      <w:color w:val="0000FF" w:themeColor="hyperlink"/>
      <w:u w:val="single"/>
    </w:rPr>
  </w:style>
  <w:style w:type="character" w:styleId="Menzionenonrisolta">
    <w:name w:val="Unresolved Mention"/>
    <w:basedOn w:val="Carpredefinitoparagrafo"/>
    <w:uiPriority w:val="99"/>
    <w:semiHidden/>
    <w:unhideWhenUsed/>
    <w:rsid w:val="00321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219775">
      <w:bodyDiv w:val="1"/>
      <w:marLeft w:val="0"/>
      <w:marRight w:val="0"/>
      <w:marTop w:val="0"/>
      <w:marBottom w:val="0"/>
      <w:divBdr>
        <w:top w:val="none" w:sz="0" w:space="0" w:color="auto"/>
        <w:left w:val="none" w:sz="0" w:space="0" w:color="auto"/>
        <w:bottom w:val="none" w:sz="0" w:space="0" w:color="auto"/>
        <w:right w:val="none" w:sz="0" w:space="0" w:color="auto"/>
      </w:divBdr>
      <w:divsChild>
        <w:div w:id="16128394">
          <w:marLeft w:val="0"/>
          <w:marRight w:val="0"/>
          <w:marTop w:val="0"/>
          <w:marBottom w:val="0"/>
          <w:divBdr>
            <w:top w:val="none" w:sz="0" w:space="0" w:color="auto"/>
            <w:left w:val="none" w:sz="0" w:space="0" w:color="auto"/>
            <w:bottom w:val="none" w:sz="0" w:space="0" w:color="auto"/>
            <w:right w:val="none" w:sz="0" w:space="0" w:color="auto"/>
          </w:divBdr>
          <w:divsChild>
            <w:div w:id="1314411666">
              <w:marLeft w:val="0"/>
              <w:marRight w:val="0"/>
              <w:marTop w:val="0"/>
              <w:marBottom w:val="0"/>
              <w:divBdr>
                <w:top w:val="none" w:sz="0" w:space="0" w:color="auto"/>
                <w:left w:val="none" w:sz="0" w:space="0" w:color="auto"/>
                <w:bottom w:val="none" w:sz="0" w:space="0" w:color="auto"/>
                <w:right w:val="none" w:sz="0" w:space="0" w:color="auto"/>
              </w:divBdr>
              <w:divsChild>
                <w:div w:id="11647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3841">
          <w:marLeft w:val="0"/>
          <w:marRight w:val="0"/>
          <w:marTop w:val="0"/>
          <w:marBottom w:val="0"/>
          <w:divBdr>
            <w:top w:val="none" w:sz="0" w:space="0" w:color="auto"/>
            <w:left w:val="none" w:sz="0" w:space="0" w:color="auto"/>
            <w:bottom w:val="none" w:sz="0" w:space="0" w:color="auto"/>
            <w:right w:val="none" w:sz="0" w:space="0" w:color="auto"/>
          </w:divBdr>
          <w:divsChild>
            <w:div w:id="302738042">
              <w:marLeft w:val="0"/>
              <w:marRight w:val="0"/>
              <w:marTop w:val="0"/>
              <w:marBottom w:val="0"/>
              <w:divBdr>
                <w:top w:val="none" w:sz="0" w:space="0" w:color="auto"/>
                <w:left w:val="none" w:sz="0" w:space="0" w:color="auto"/>
                <w:bottom w:val="none" w:sz="0" w:space="0" w:color="auto"/>
                <w:right w:val="none" w:sz="0" w:space="0" w:color="auto"/>
              </w:divBdr>
              <w:divsChild>
                <w:div w:id="1644895542">
                  <w:marLeft w:val="0"/>
                  <w:marRight w:val="0"/>
                  <w:marTop w:val="0"/>
                  <w:marBottom w:val="0"/>
                  <w:divBdr>
                    <w:top w:val="none" w:sz="0" w:space="0" w:color="auto"/>
                    <w:left w:val="none" w:sz="0" w:space="0" w:color="auto"/>
                    <w:bottom w:val="none" w:sz="0" w:space="0" w:color="auto"/>
                    <w:right w:val="none" w:sz="0" w:space="0" w:color="auto"/>
                  </w:divBdr>
                </w:div>
                <w:div w:id="10156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5617">
          <w:marLeft w:val="0"/>
          <w:marRight w:val="0"/>
          <w:marTop w:val="0"/>
          <w:marBottom w:val="0"/>
          <w:divBdr>
            <w:top w:val="none" w:sz="0" w:space="0" w:color="auto"/>
            <w:left w:val="none" w:sz="0" w:space="0" w:color="auto"/>
            <w:bottom w:val="none" w:sz="0" w:space="0" w:color="auto"/>
            <w:right w:val="none" w:sz="0" w:space="0" w:color="auto"/>
          </w:divBdr>
          <w:divsChild>
            <w:div w:id="328024319">
              <w:marLeft w:val="0"/>
              <w:marRight w:val="0"/>
              <w:marTop w:val="0"/>
              <w:marBottom w:val="0"/>
              <w:divBdr>
                <w:top w:val="none" w:sz="0" w:space="0" w:color="auto"/>
                <w:left w:val="none" w:sz="0" w:space="0" w:color="auto"/>
                <w:bottom w:val="none" w:sz="0" w:space="0" w:color="auto"/>
                <w:right w:val="none" w:sz="0" w:space="0" w:color="auto"/>
              </w:divBdr>
              <w:divsChild>
                <w:div w:id="1066998005">
                  <w:marLeft w:val="0"/>
                  <w:marRight w:val="0"/>
                  <w:marTop w:val="0"/>
                  <w:marBottom w:val="0"/>
                  <w:divBdr>
                    <w:top w:val="none" w:sz="0" w:space="0" w:color="auto"/>
                    <w:left w:val="none" w:sz="0" w:space="0" w:color="auto"/>
                    <w:bottom w:val="none" w:sz="0" w:space="0" w:color="auto"/>
                    <w:right w:val="none" w:sz="0" w:space="0" w:color="auto"/>
                  </w:divBdr>
                </w:div>
                <w:div w:id="2457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4228">
          <w:marLeft w:val="0"/>
          <w:marRight w:val="0"/>
          <w:marTop w:val="0"/>
          <w:marBottom w:val="0"/>
          <w:divBdr>
            <w:top w:val="none" w:sz="0" w:space="0" w:color="auto"/>
            <w:left w:val="none" w:sz="0" w:space="0" w:color="auto"/>
            <w:bottom w:val="none" w:sz="0" w:space="0" w:color="auto"/>
            <w:right w:val="none" w:sz="0" w:space="0" w:color="auto"/>
          </w:divBdr>
          <w:divsChild>
            <w:div w:id="1582911442">
              <w:marLeft w:val="0"/>
              <w:marRight w:val="0"/>
              <w:marTop w:val="0"/>
              <w:marBottom w:val="0"/>
              <w:divBdr>
                <w:top w:val="none" w:sz="0" w:space="0" w:color="auto"/>
                <w:left w:val="none" w:sz="0" w:space="0" w:color="auto"/>
                <w:bottom w:val="none" w:sz="0" w:space="0" w:color="auto"/>
                <w:right w:val="none" w:sz="0" w:space="0" w:color="auto"/>
              </w:divBdr>
              <w:divsChild>
                <w:div w:id="1840384461">
                  <w:marLeft w:val="0"/>
                  <w:marRight w:val="0"/>
                  <w:marTop w:val="0"/>
                  <w:marBottom w:val="0"/>
                  <w:divBdr>
                    <w:top w:val="none" w:sz="0" w:space="0" w:color="auto"/>
                    <w:left w:val="none" w:sz="0" w:space="0" w:color="auto"/>
                    <w:bottom w:val="none" w:sz="0" w:space="0" w:color="auto"/>
                    <w:right w:val="none" w:sz="0" w:space="0" w:color="auto"/>
                  </w:divBdr>
                </w:div>
                <w:div w:id="2374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3163">
      <w:bodyDiv w:val="1"/>
      <w:marLeft w:val="0"/>
      <w:marRight w:val="0"/>
      <w:marTop w:val="0"/>
      <w:marBottom w:val="0"/>
      <w:divBdr>
        <w:top w:val="none" w:sz="0" w:space="0" w:color="auto"/>
        <w:left w:val="none" w:sz="0" w:space="0" w:color="auto"/>
        <w:bottom w:val="none" w:sz="0" w:space="0" w:color="auto"/>
        <w:right w:val="none" w:sz="0" w:space="0" w:color="auto"/>
      </w:divBdr>
    </w:div>
    <w:div w:id="1102648019">
      <w:bodyDiv w:val="1"/>
      <w:marLeft w:val="0"/>
      <w:marRight w:val="0"/>
      <w:marTop w:val="0"/>
      <w:marBottom w:val="0"/>
      <w:divBdr>
        <w:top w:val="none" w:sz="0" w:space="0" w:color="auto"/>
        <w:left w:val="none" w:sz="0" w:space="0" w:color="auto"/>
        <w:bottom w:val="none" w:sz="0" w:space="0" w:color="auto"/>
        <w:right w:val="none" w:sz="0" w:space="0" w:color="auto"/>
      </w:divBdr>
      <w:divsChild>
        <w:div w:id="746264797">
          <w:marLeft w:val="0"/>
          <w:marRight w:val="0"/>
          <w:marTop w:val="0"/>
          <w:marBottom w:val="0"/>
          <w:divBdr>
            <w:top w:val="none" w:sz="0" w:space="0" w:color="auto"/>
            <w:left w:val="none" w:sz="0" w:space="0" w:color="auto"/>
            <w:bottom w:val="none" w:sz="0" w:space="0" w:color="auto"/>
            <w:right w:val="none" w:sz="0" w:space="0" w:color="auto"/>
          </w:divBdr>
          <w:divsChild>
            <w:div w:id="1574075128">
              <w:marLeft w:val="0"/>
              <w:marRight w:val="0"/>
              <w:marTop w:val="0"/>
              <w:marBottom w:val="0"/>
              <w:divBdr>
                <w:top w:val="none" w:sz="0" w:space="0" w:color="auto"/>
                <w:left w:val="none" w:sz="0" w:space="0" w:color="auto"/>
                <w:bottom w:val="none" w:sz="0" w:space="0" w:color="auto"/>
                <w:right w:val="none" w:sz="0" w:space="0" w:color="auto"/>
              </w:divBdr>
              <w:divsChild>
                <w:div w:id="20979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1753">
          <w:marLeft w:val="0"/>
          <w:marRight w:val="0"/>
          <w:marTop w:val="0"/>
          <w:marBottom w:val="0"/>
          <w:divBdr>
            <w:top w:val="none" w:sz="0" w:space="0" w:color="auto"/>
            <w:left w:val="none" w:sz="0" w:space="0" w:color="auto"/>
            <w:bottom w:val="none" w:sz="0" w:space="0" w:color="auto"/>
            <w:right w:val="none" w:sz="0" w:space="0" w:color="auto"/>
          </w:divBdr>
          <w:divsChild>
            <w:div w:id="2044283198">
              <w:marLeft w:val="0"/>
              <w:marRight w:val="0"/>
              <w:marTop w:val="0"/>
              <w:marBottom w:val="0"/>
              <w:divBdr>
                <w:top w:val="none" w:sz="0" w:space="0" w:color="auto"/>
                <w:left w:val="none" w:sz="0" w:space="0" w:color="auto"/>
                <w:bottom w:val="none" w:sz="0" w:space="0" w:color="auto"/>
                <w:right w:val="none" w:sz="0" w:space="0" w:color="auto"/>
              </w:divBdr>
              <w:divsChild>
                <w:div w:id="1815221329">
                  <w:marLeft w:val="0"/>
                  <w:marRight w:val="0"/>
                  <w:marTop w:val="0"/>
                  <w:marBottom w:val="0"/>
                  <w:divBdr>
                    <w:top w:val="none" w:sz="0" w:space="0" w:color="auto"/>
                    <w:left w:val="none" w:sz="0" w:space="0" w:color="auto"/>
                    <w:bottom w:val="none" w:sz="0" w:space="0" w:color="auto"/>
                    <w:right w:val="none" w:sz="0" w:space="0" w:color="auto"/>
                  </w:divBdr>
                </w:div>
                <w:div w:id="20659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5084">
          <w:marLeft w:val="0"/>
          <w:marRight w:val="0"/>
          <w:marTop w:val="0"/>
          <w:marBottom w:val="0"/>
          <w:divBdr>
            <w:top w:val="none" w:sz="0" w:space="0" w:color="auto"/>
            <w:left w:val="none" w:sz="0" w:space="0" w:color="auto"/>
            <w:bottom w:val="none" w:sz="0" w:space="0" w:color="auto"/>
            <w:right w:val="none" w:sz="0" w:space="0" w:color="auto"/>
          </w:divBdr>
          <w:divsChild>
            <w:div w:id="1175001032">
              <w:marLeft w:val="0"/>
              <w:marRight w:val="0"/>
              <w:marTop w:val="0"/>
              <w:marBottom w:val="0"/>
              <w:divBdr>
                <w:top w:val="none" w:sz="0" w:space="0" w:color="auto"/>
                <w:left w:val="none" w:sz="0" w:space="0" w:color="auto"/>
                <w:bottom w:val="none" w:sz="0" w:space="0" w:color="auto"/>
                <w:right w:val="none" w:sz="0" w:space="0" w:color="auto"/>
              </w:divBdr>
              <w:divsChild>
                <w:div w:id="85655909">
                  <w:marLeft w:val="0"/>
                  <w:marRight w:val="0"/>
                  <w:marTop w:val="0"/>
                  <w:marBottom w:val="0"/>
                  <w:divBdr>
                    <w:top w:val="none" w:sz="0" w:space="0" w:color="auto"/>
                    <w:left w:val="none" w:sz="0" w:space="0" w:color="auto"/>
                    <w:bottom w:val="none" w:sz="0" w:space="0" w:color="auto"/>
                    <w:right w:val="none" w:sz="0" w:space="0" w:color="auto"/>
                  </w:divBdr>
                </w:div>
                <w:div w:id="4162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3365">
          <w:marLeft w:val="0"/>
          <w:marRight w:val="0"/>
          <w:marTop w:val="0"/>
          <w:marBottom w:val="0"/>
          <w:divBdr>
            <w:top w:val="none" w:sz="0" w:space="0" w:color="auto"/>
            <w:left w:val="none" w:sz="0" w:space="0" w:color="auto"/>
            <w:bottom w:val="none" w:sz="0" w:space="0" w:color="auto"/>
            <w:right w:val="none" w:sz="0" w:space="0" w:color="auto"/>
          </w:divBdr>
          <w:divsChild>
            <w:div w:id="739517839">
              <w:marLeft w:val="0"/>
              <w:marRight w:val="0"/>
              <w:marTop w:val="0"/>
              <w:marBottom w:val="0"/>
              <w:divBdr>
                <w:top w:val="none" w:sz="0" w:space="0" w:color="auto"/>
                <w:left w:val="none" w:sz="0" w:space="0" w:color="auto"/>
                <w:bottom w:val="none" w:sz="0" w:space="0" w:color="auto"/>
                <w:right w:val="none" w:sz="0" w:space="0" w:color="auto"/>
              </w:divBdr>
              <w:divsChild>
                <w:div w:id="1252155569">
                  <w:marLeft w:val="0"/>
                  <w:marRight w:val="0"/>
                  <w:marTop w:val="0"/>
                  <w:marBottom w:val="0"/>
                  <w:divBdr>
                    <w:top w:val="none" w:sz="0" w:space="0" w:color="auto"/>
                    <w:left w:val="none" w:sz="0" w:space="0" w:color="auto"/>
                    <w:bottom w:val="none" w:sz="0" w:space="0" w:color="auto"/>
                    <w:right w:val="none" w:sz="0" w:space="0" w:color="auto"/>
                  </w:divBdr>
                </w:div>
                <w:div w:id="313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15575">
      <w:bodyDiv w:val="1"/>
      <w:marLeft w:val="0"/>
      <w:marRight w:val="0"/>
      <w:marTop w:val="0"/>
      <w:marBottom w:val="0"/>
      <w:divBdr>
        <w:top w:val="none" w:sz="0" w:space="0" w:color="auto"/>
        <w:left w:val="none" w:sz="0" w:space="0" w:color="auto"/>
        <w:bottom w:val="none" w:sz="0" w:space="0" w:color="auto"/>
        <w:right w:val="none" w:sz="0" w:space="0" w:color="auto"/>
      </w:divBdr>
      <w:divsChild>
        <w:div w:id="539981027">
          <w:marLeft w:val="0"/>
          <w:marRight w:val="0"/>
          <w:marTop w:val="0"/>
          <w:marBottom w:val="0"/>
          <w:divBdr>
            <w:top w:val="none" w:sz="0" w:space="0" w:color="auto"/>
            <w:left w:val="none" w:sz="0" w:space="0" w:color="auto"/>
            <w:bottom w:val="none" w:sz="0" w:space="0" w:color="auto"/>
            <w:right w:val="none" w:sz="0" w:space="0" w:color="auto"/>
          </w:divBdr>
        </w:div>
      </w:divsChild>
    </w:div>
    <w:div w:id="1430004664">
      <w:bodyDiv w:val="1"/>
      <w:marLeft w:val="0"/>
      <w:marRight w:val="0"/>
      <w:marTop w:val="0"/>
      <w:marBottom w:val="0"/>
      <w:divBdr>
        <w:top w:val="none" w:sz="0" w:space="0" w:color="auto"/>
        <w:left w:val="none" w:sz="0" w:space="0" w:color="auto"/>
        <w:bottom w:val="none" w:sz="0" w:space="0" w:color="auto"/>
        <w:right w:val="none" w:sz="0" w:space="0" w:color="auto"/>
      </w:divBdr>
      <w:divsChild>
        <w:div w:id="1269041014">
          <w:marLeft w:val="0"/>
          <w:marRight w:val="0"/>
          <w:marTop w:val="0"/>
          <w:marBottom w:val="0"/>
          <w:divBdr>
            <w:top w:val="none" w:sz="0" w:space="0" w:color="auto"/>
            <w:left w:val="none" w:sz="0" w:space="0" w:color="auto"/>
            <w:bottom w:val="none" w:sz="0" w:space="0" w:color="auto"/>
            <w:right w:val="none" w:sz="0" w:space="0" w:color="auto"/>
          </w:divBdr>
        </w:div>
      </w:divsChild>
    </w:div>
    <w:div w:id="1455295139">
      <w:bodyDiv w:val="1"/>
      <w:marLeft w:val="0"/>
      <w:marRight w:val="0"/>
      <w:marTop w:val="0"/>
      <w:marBottom w:val="0"/>
      <w:divBdr>
        <w:top w:val="none" w:sz="0" w:space="0" w:color="auto"/>
        <w:left w:val="none" w:sz="0" w:space="0" w:color="auto"/>
        <w:bottom w:val="none" w:sz="0" w:space="0" w:color="auto"/>
        <w:right w:val="none" w:sz="0" w:space="0" w:color="auto"/>
      </w:divBdr>
      <w:divsChild>
        <w:div w:id="1923637243">
          <w:marLeft w:val="0"/>
          <w:marRight w:val="0"/>
          <w:marTop w:val="0"/>
          <w:marBottom w:val="0"/>
          <w:divBdr>
            <w:top w:val="none" w:sz="0" w:space="0" w:color="auto"/>
            <w:left w:val="none" w:sz="0" w:space="0" w:color="auto"/>
            <w:bottom w:val="none" w:sz="0" w:space="0" w:color="auto"/>
            <w:right w:val="none" w:sz="0" w:space="0" w:color="auto"/>
          </w:divBdr>
        </w:div>
        <w:div w:id="62921448">
          <w:marLeft w:val="0"/>
          <w:marRight w:val="0"/>
          <w:marTop w:val="0"/>
          <w:marBottom w:val="0"/>
          <w:divBdr>
            <w:top w:val="none" w:sz="0" w:space="0" w:color="auto"/>
            <w:left w:val="none" w:sz="0" w:space="0" w:color="auto"/>
            <w:bottom w:val="none" w:sz="0" w:space="0" w:color="auto"/>
            <w:right w:val="none" w:sz="0" w:space="0" w:color="auto"/>
          </w:divBdr>
          <w:divsChild>
            <w:div w:id="1989356230">
              <w:marLeft w:val="0"/>
              <w:marRight w:val="0"/>
              <w:marTop w:val="0"/>
              <w:marBottom w:val="0"/>
              <w:divBdr>
                <w:top w:val="none" w:sz="0" w:space="0" w:color="auto"/>
                <w:left w:val="none" w:sz="0" w:space="0" w:color="auto"/>
                <w:bottom w:val="none" w:sz="0" w:space="0" w:color="auto"/>
                <w:right w:val="none" w:sz="0" w:space="0" w:color="auto"/>
              </w:divBdr>
              <w:divsChild>
                <w:div w:id="902060198">
                  <w:marLeft w:val="0"/>
                  <w:marRight w:val="0"/>
                  <w:marTop w:val="0"/>
                  <w:marBottom w:val="0"/>
                  <w:divBdr>
                    <w:top w:val="none" w:sz="0" w:space="0" w:color="auto"/>
                    <w:left w:val="none" w:sz="0" w:space="0" w:color="auto"/>
                    <w:bottom w:val="none" w:sz="0" w:space="0" w:color="auto"/>
                    <w:right w:val="none" w:sz="0" w:space="0" w:color="auto"/>
                  </w:divBdr>
                  <w:divsChild>
                    <w:div w:id="1149781589">
                      <w:marLeft w:val="0"/>
                      <w:marRight w:val="0"/>
                      <w:marTop w:val="0"/>
                      <w:marBottom w:val="0"/>
                      <w:divBdr>
                        <w:top w:val="none" w:sz="0" w:space="0" w:color="auto"/>
                        <w:left w:val="none" w:sz="0" w:space="0" w:color="auto"/>
                        <w:bottom w:val="none" w:sz="0" w:space="0" w:color="auto"/>
                        <w:right w:val="none" w:sz="0" w:space="0" w:color="auto"/>
                      </w:divBdr>
                      <w:divsChild>
                        <w:div w:id="589972303">
                          <w:marLeft w:val="0"/>
                          <w:marRight w:val="0"/>
                          <w:marTop w:val="0"/>
                          <w:marBottom w:val="0"/>
                          <w:divBdr>
                            <w:top w:val="none" w:sz="0" w:space="0" w:color="auto"/>
                            <w:left w:val="none" w:sz="0" w:space="0" w:color="auto"/>
                            <w:bottom w:val="none" w:sz="0" w:space="0" w:color="auto"/>
                            <w:right w:val="none" w:sz="0" w:space="0" w:color="auto"/>
                          </w:divBdr>
                          <w:divsChild>
                            <w:div w:id="1427531010">
                              <w:marLeft w:val="0"/>
                              <w:marRight w:val="0"/>
                              <w:marTop w:val="0"/>
                              <w:marBottom w:val="0"/>
                              <w:divBdr>
                                <w:top w:val="none" w:sz="0" w:space="0" w:color="auto"/>
                                <w:left w:val="none" w:sz="0" w:space="0" w:color="auto"/>
                                <w:bottom w:val="none" w:sz="0" w:space="0" w:color="auto"/>
                                <w:right w:val="none" w:sz="0" w:space="0" w:color="auto"/>
                              </w:divBdr>
                            </w:div>
                            <w:div w:id="3659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252244">
      <w:bodyDiv w:val="1"/>
      <w:marLeft w:val="0"/>
      <w:marRight w:val="0"/>
      <w:marTop w:val="0"/>
      <w:marBottom w:val="0"/>
      <w:divBdr>
        <w:top w:val="none" w:sz="0" w:space="0" w:color="auto"/>
        <w:left w:val="none" w:sz="0" w:space="0" w:color="auto"/>
        <w:bottom w:val="none" w:sz="0" w:space="0" w:color="auto"/>
        <w:right w:val="none" w:sz="0" w:space="0" w:color="auto"/>
      </w:divBdr>
    </w:div>
    <w:div w:id="1843085527">
      <w:bodyDiv w:val="1"/>
      <w:marLeft w:val="0"/>
      <w:marRight w:val="0"/>
      <w:marTop w:val="0"/>
      <w:marBottom w:val="0"/>
      <w:divBdr>
        <w:top w:val="none" w:sz="0" w:space="0" w:color="auto"/>
        <w:left w:val="none" w:sz="0" w:space="0" w:color="auto"/>
        <w:bottom w:val="none" w:sz="0" w:space="0" w:color="auto"/>
        <w:right w:val="none" w:sz="0" w:space="0" w:color="auto"/>
      </w:divBdr>
      <w:divsChild>
        <w:div w:id="1039402420">
          <w:marLeft w:val="0"/>
          <w:marRight w:val="0"/>
          <w:marTop w:val="0"/>
          <w:marBottom w:val="0"/>
          <w:divBdr>
            <w:top w:val="none" w:sz="0" w:space="0" w:color="auto"/>
            <w:left w:val="none" w:sz="0" w:space="0" w:color="auto"/>
            <w:bottom w:val="none" w:sz="0" w:space="0" w:color="auto"/>
            <w:right w:val="none" w:sz="0" w:space="0" w:color="auto"/>
          </w:divBdr>
          <w:divsChild>
            <w:div w:id="708456187">
              <w:marLeft w:val="0"/>
              <w:marRight w:val="0"/>
              <w:marTop w:val="0"/>
              <w:marBottom w:val="0"/>
              <w:divBdr>
                <w:top w:val="none" w:sz="0" w:space="0" w:color="auto"/>
                <w:left w:val="none" w:sz="0" w:space="0" w:color="auto"/>
                <w:bottom w:val="none" w:sz="0" w:space="0" w:color="auto"/>
                <w:right w:val="none" w:sz="0" w:space="0" w:color="auto"/>
              </w:divBdr>
            </w:div>
            <w:div w:id="1506017922">
              <w:marLeft w:val="0"/>
              <w:marRight w:val="0"/>
              <w:marTop w:val="0"/>
              <w:marBottom w:val="0"/>
              <w:divBdr>
                <w:top w:val="none" w:sz="0" w:space="0" w:color="auto"/>
                <w:left w:val="none" w:sz="0" w:space="0" w:color="auto"/>
                <w:bottom w:val="none" w:sz="0" w:space="0" w:color="auto"/>
                <w:right w:val="none" w:sz="0" w:space="0" w:color="auto"/>
              </w:divBdr>
            </w:div>
          </w:divsChild>
        </w:div>
        <w:div w:id="1427648274">
          <w:marLeft w:val="0"/>
          <w:marRight w:val="0"/>
          <w:marTop w:val="0"/>
          <w:marBottom w:val="0"/>
          <w:divBdr>
            <w:top w:val="none" w:sz="0" w:space="0" w:color="auto"/>
            <w:left w:val="none" w:sz="0" w:space="0" w:color="auto"/>
            <w:bottom w:val="none" w:sz="0" w:space="0" w:color="auto"/>
            <w:right w:val="none" w:sz="0" w:space="0" w:color="auto"/>
          </w:divBdr>
          <w:divsChild>
            <w:div w:id="1574316501">
              <w:marLeft w:val="0"/>
              <w:marRight w:val="0"/>
              <w:marTop w:val="0"/>
              <w:marBottom w:val="0"/>
              <w:divBdr>
                <w:top w:val="none" w:sz="0" w:space="0" w:color="auto"/>
                <w:left w:val="none" w:sz="0" w:space="0" w:color="auto"/>
                <w:bottom w:val="none" w:sz="0" w:space="0" w:color="auto"/>
                <w:right w:val="none" w:sz="0" w:space="0" w:color="auto"/>
              </w:divBdr>
            </w:div>
            <w:div w:id="1744062701">
              <w:marLeft w:val="0"/>
              <w:marRight w:val="0"/>
              <w:marTop w:val="0"/>
              <w:marBottom w:val="0"/>
              <w:divBdr>
                <w:top w:val="none" w:sz="0" w:space="0" w:color="auto"/>
                <w:left w:val="none" w:sz="0" w:space="0" w:color="auto"/>
                <w:bottom w:val="none" w:sz="0" w:space="0" w:color="auto"/>
                <w:right w:val="none" w:sz="0" w:space="0" w:color="auto"/>
              </w:divBdr>
            </w:div>
          </w:divsChild>
        </w:div>
        <w:div w:id="1249847298">
          <w:marLeft w:val="0"/>
          <w:marRight w:val="0"/>
          <w:marTop w:val="0"/>
          <w:marBottom w:val="0"/>
          <w:divBdr>
            <w:top w:val="none" w:sz="0" w:space="0" w:color="auto"/>
            <w:left w:val="none" w:sz="0" w:space="0" w:color="auto"/>
            <w:bottom w:val="none" w:sz="0" w:space="0" w:color="auto"/>
            <w:right w:val="none" w:sz="0" w:space="0" w:color="auto"/>
          </w:divBdr>
          <w:divsChild>
            <w:div w:id="1782148330">
              <w:marLeft w:val="0"/>
              <w:marRight w:val="0"/>
              <w:marTop w:val="0"/>
              <w:marBottom w:val="0"/>
              <w:divBdr>
                <w:top w:val="none" w:sz="0" w:space="0" w:color="auto"/>
                <w:left w:val="none" w:sz="0" w:space="0" w:color="auto"/>
                <w:bottom w:val="none" w:sz="0" w:space="0" w:color="auto"/>
                <w:right w:val="none" w:sz="0" w:space="0" w:color="auto"/>
              </w:divBdr>
            </w:div>
            <w:div w:id="2113889552">
              <w:marLeft w:val="0"/>
              <w:marRight w:val="0"/>
              <w:marTop w:val="0"/>
              <w:marBottom w:val="0"/>
              <w:divBdr>
                <w:top w:val="none" w:sz="0" w:space="0" w:color="auto"/>
                <w:left w:val="none" w:sz="0" w:space="0" w:color="auto"/>
                <w:bottom w:val="none" w:sz="0" w:space="0" w:color="auto"/>
                <w:right w:val="none" w:sz="0" w:space="0" w:color="auto"/>
              </w:divBdr>
            </w:div>
          </w:divsChild>
        </w:div>
        <w:div w:id="157156293">
          <w:marLeft w:val="0"/>
          <w:marRight w:val="0"/>
          <w:marTop w:val="0"/>
          <w:marBottom w:val="0"/>
          <w:divBdr>
            <w:top w:val="none" w:sz="0" w:space="0" w:color="auto"/>
            <w:left w:val="none" w:sz="0" w:space="0" w:color="auto"/>
            <w:bottom w:val="none" w:sz="0" w:space="0" w:color="auto"/>
            <w:right w:val="none" w:sz="0" w:space="0" w:color="auto"/>
          </w:divBdr>
          <w:divsChild>
            <w:div w:id="1501891853">
              <w:marLeft w:val="0"/>
              <w:marRight w:val="0"/>
              <w:marTop w:val="0"/>
              <w:marBottom w:val="0"/>
              <w:divBdr>
                <w:top w:val="none" w:sz="0" w:space="0" w:color="auto"/>
                <w:left w:val="none" w:sz="0" w:space="0" w:color="auto"/>
                <w:bottom w:val="none" w:sz="0" w:space="0" w:color="auto"/>
                <w:right w:val="none" w:sz="0" w:space="0" w:color="auto"/>
              </w:divBdr>
            </w:div>
            <w:div w:id="855194675">
              <w:marLeft w:val="0"/>
              <w:marRight w:val="0"/>
              <w:marTop w:val="0"/>
              <w:marBottom w:val="0"/>
              <w:divBdr>
                <w:top w:val="none" w:sz="0" w:space="0" w:color="auto"/>
                <w:left w:val="none" w:sz="0" w:space="0" w:color="auto"/>
                <w:bottom w:val="none" w:sz="0" w:space="0" w:color="auto"/>
                <w:right w:val="none" w:sz="0" w:space="0" w:color="auto"/>
              </w:divBdr>
            </w:div>
          </w:divsChild>
        </w:div>
        <w:div w:id="342633503">
          <w:marLeft w:val="0"/>
          <w:marRight w:val="0"/>
          <w:marTop w:val="0"/>
          <w:marBottom w:val="0"/>
          <w:divBdr>
            <w:top w:val="none" w:sz="0" w:space="0" w:color="auto"/>
            <w:left w:val="none" w:sz="0" w:space="0" w:color="auto"/>
            <w:bottom w:val="none" w:sz="0" w:space="0" w:color="auto"/>
            <w:right w:val="none" w:sz="0" w:space="0" w:color="auto"/>
          </w:divBdr>
          <w:divsChild>
            <w:div w:id="717970005">
              <w:marLeft w:val="0"/>
              <w:marRight w:val="0"/>
              <w:marTop w:val="0"/>
              <w:marBottom w:val="0"/>
              <w:divBdr>
                <w:top w:val="none" w:sz="0" w:space="0" w:color="auto"/>
                <w:left w:val="none" w:sz="0" w:space="0" w:color="auto"/>
                <w:bottom w:val="none" w:sz="0" w:space="0" w:color="auto"/>
                <w:right w:val="none" w:sz="0" w:space="0" w:color="auto"/>
              </w:divBdr>
            </w:div>
            <w:div w:id="16390026">
              <w:marLeft w:val="0"/>
              <w:marRight w:val="0"/>
              <w:marTop w:val="0"/>
              <w:marBottom w:val="0"/>
              <w:divBdr>
                <w:top w:val="none" w:sz="0" w:space="0" w:color="auto"/>
                <w:left w:val="none" w:sz="0" w:space="0" w:color="auto"/>
                <w:bottom w:val="none" w:sz="0" w:space="0" w:color="auto"/>
                <w:right w:val="none" w:sz="0" w:space="0" w:color="auto"/>
              </w:divBdr>
            </w:div>
          </w:divsChild>
        </w:div>
        <w:div w:id="1158962247">
          <w:marLeft w:val="0"/>
          <w:marRight w:val="0"/>
          <w:marTop w:val="0"/>
          <w:marBottom w:val="0"/>
          <w:divBdr>
            <w:top w:val="none" w:sz="0" w:space="0" w:color="auto"/>
            <w:left w:val="none" w:sz="0" w:space="0" w:color="auto"/>
            <w:bottom w:val="none" w:sz="0" w:space="0" w:color="auto"/>
            <w:right w:val="none" w:sz="0" w:space="0" w:color="auto"/>
          </w:divBdr>
          <w:divsChild>
            <w:div w:id="823010262">
              <w:marLeft w:val="0"/>
              <w:marRight w:val="0"/>
              <w:marTop w:val="0"/>
              <w:marBottom w:val="0"/>
              <w:divBdr>
                <w:top w:val="none" w:sz="0" w:space="0" w:color="auto"/>
                <w:left w:val="none" w:sz="0" w:space="0" w:color="auto"/>
                <w:bottom w:val="none" w:sz="0" w:space="0" w:color="auto"/>
                <w:right w:val="none" w:sz="0" w:space="0" w:color="auto"/>
              </w:divBdr>
            </w:div>
            <w:div w:id="1791780736">
              <w:marLeft w:val="0"/>
              <w:marRight w:val="0"/>
              <w:marTop w:val="0"/>
              <w:marBottom w:val="0"/>
              <w:divBdr>
                <w:top w:val="none" w:sz="0" w:space="0" w:color="auto"/>
                <w:left w:val="none" w:sz="0" w:space="0" w:color="auto"/>
                <w:bottom w:val="none" w:sz="0" w:space="0" w:color="auto"/>
                <w:right w:val="none" w:sz="0" w:space="0" w:color="auto"/>
              </w:divBdr>
            </w:div>
          </w:divsChild>
        </w:div>
        <w:div w:id="455418865">
          <w:marLeft w:val="0"/>
          <w:marRight w:val="0"/>
          <w:marTop w:val="0"/>
          <w:marBottom w:val="0"/>
          <w:divBdr>
            <w:top w:val="none" w:sz="0" w:space="0" w:color="auto"/>
            <w:left w:val="none" w:sz="0" w:space="0" w:color="auto"/>
            <w:bottom w:val="none" w:sz="0" w:space="0" w:color="auto"/>
            <w:right w:val="none" w:sz="0" w:space="0" w:color="auto"/>
          </w:divBdr>
          <w:divsChild>
            <w:div w:id="1023744196">
              <w:marLeft w:val="0"/>
              <w:marRight w:val="0"/>
              <w:marTop w:val="0"/>
              <w:marBottom w:val="0"/>
              <w:divBdr>
                <w:top w:val="none" w:sz="0" w:space="0" w:color="auto"/>
                <w:left w:val="none" w:sz="0" w:space="0" w:color="auto"/>
                <w:bottom w:val="none" w:sz="0" w:space="0" w:color="auto"/>
                <w:right w:val="none" w:sz="0" w:space="0" w:color="auto"/>
              </w:divBdr>
            </w:div>
            <w:div w:id="918052254">
              <w:marLeft w:val="0"/>
              <w:marRight w:val="0"/>
              <w:marTop w:val="0"/>
              <w:marBottom w:val="0"/>
              <w:divBdr>
                <w:top w:val="none" w:sz="0" w:space="0" w:color="auto"/>
                <w:left w:val="none" w:sz="0" w:space="0" w:color="auto"/>
                <w:bottom w:val="none" w:sz="0" w:space="0" w:color="auto"/>
                <w:right w:val="none" w:sz="0" w:space="0" w:color="auto"/>
              </w:divBdr>
            </w:div>
          </w:divsChild>
        </w:div>
        <w:div w:id="1715153221">
          <w:marLeft w:val="0"/>
          <w:marRight w:val="0"/>
          <w:marTop w:val="0"/>
          <w:marBottom w:val="0"/>
          <w:divBdr>
            <w:top w:val="none" w:sz="0" w:space="0" w:color="auto"/>
            <w:left w:val="none" w:sz="0" w:space="0" w:color="auto"/>
            <w:bottom w:val="none" w:sz="0" w:space="0" w:color="auto"/>
            <w:right w:val="none" w:sz="0" w:space="0" w:color="auto"/>
          </w:divBdr>
          <w:divsChild>
            <w:div w:id="1616670509">
              <w:marLeft w:val="0"/>
              <w:marRight w:val="0"/>
              <w:marTop w:val="0"/>
              <w:marBottom w:val="0"/>
              <w:divBdr>
                <w:top w:val="none" w:sz="0" w:space="0" w:color="auto"/>
                <w:left w:val="none" w:sz="0" w:space="0" w:color="auto"/>
                <w:bottom w:val="none" w:sz="0" w:space="0" w:color="auto"/>
                <w:right w:val="none" w:sz="0" w:space="0" w:color="auto"/>
              </w:divBdr>
            </w:div>
            <w:div w:id="922031054">
              <w:marLeft w:val="0"/>
              <w:marRight w:val="0"/>
              <w:marTop w:val="0"/>
              <w:marBottom w:val="0"/>
              <w:divBdr>
                <w:top w:val="none" w:sz="0" w:space="0" w:color="auto"/>
                <w:left w:val="none" w:sz="0" w:space="0" w:color="auto"/>
                <w:bottom w:val="none" w:sz="0" w:space="0" w:color="auto"/>
                <w:right w:val="none" w:sz="0" w:space="0" w:color="auto"/>
              </w:divBdr>
            </w:div>
          </w:divsChild>
        </w:div>
        <w:div w:id="2041010512">
          <w:marLeft w:val="0"/>
          <w:marRight w:val="0"/>
          <w:marTop w:val="0"/>
          <w:marBottom w:val="0"/>
          <w:divBdr>
            <w:top w:val="none" w:sz="0" w:space="0" w:color="auto"/>
            <w:left w:val="none" w:sz="0" w:space="0" w:color="auto"/>
            <w:bottom w:val="none" w:sz="0" w:space="0" w:color="auto"/>
            <w:right w:val="none" w:sz="0" w:space="0" w:color="auto"/>
          </w:divBdr>
          <w:divsChild>
            <w:div w:id="1616861024">
              <w:marLeft w:val="0"/>
              <w:marRight w:val="0"/>
              <w:marTop w:val="0"/>
              <w:marBottom w:val="0"/>
              <w:divBdr>
                <w:top w:val="none" w:sz="0" w:space="0" w:color="auto"/>
                <w:left w:val="none" w:sz="0" w:space="0" w:color="auto"/>
                <w:bottom w:val="none" w:sz="0" w:space="0" w:color="auto"/>
                <w:right w:val="none" w:sz="0" w:space="0" w:color="auto"/>
              </w:divBdr>
            </w:div>
            <w:div w:id="851719502">
              <w:marLeft w:val="0"/>
              <w:marRight w:val="0"/>
              <w:marTop w:val="0"/>
              <w:marBottom w:val="0"/>
              <w:divBdr>
                <w:top w:val="none" w:sz="0" w:space="0" w:color="auto"/>
                <w:left w:val="none" w:sz="0" w:space="0" w:color="auto"/>
                <w:bottom w:val="none" w:sz="0" w:space="0" w:color="auto"/>
                <w:right w:val="none" w:sz="0" w:space="0" w:color="auto"/>
              </w:divBdr>
            </w:div>
          </w:divsChild>
        </w:div>
        <w:div w:id="1768496120">
          <w:marLeft w:val="0"/>
          <w:marRight w:val="0"/>
          <w:marTop w:val="0"/>
          <w:marBottom w:val="0"/>
          <w:divBdr>
            <w:top w:val="none" w:sz="0" w:space="0" w:color="auto"/>
            <w:left w:val="none" w:sz="0" w:space="0" w:color="auto"/>
            <w:bottom w:val="none" w:sz="0" w:space="0" w:color="auto"/>
            <w:right w:val="none" w:sz="0" w:space="0" w:color="auto"/>
          </w:divBdr>
          <w:divsChild>
            <w:div w:id="2065636841">
              <w:marLeft w:val="0"/>
              <w:marRight w:val="0"/>
              <w:marTop w:val="0"/>
              <w:marBottom w:val="0"/>
              <w:divBdr>
                <w:top w:val="none" w:sz="0" w:space="0" w:color="auto"/>
                <w:left w:val="none" w:sz="0" w:space="0" w:color="auto"/>
                <w:bottom w:val="none" w:sz="0" w:space="0" w:color="auto"/>
                <w:right w:val="none" w:sz="0" w:space="0" w:color="auto"/>
              </w:divBdr>
            </w:div>
            <w:div w:id="2134782028">
              <w:marLeft w:val="0"/>
              <w:marRight w:val="0"/>
              <w:marTop w:val="0"/>
              <w:marBottom w:val="0"/>
              <w:divBdr>
                <w:top w:val="none" w:sz="0" w:space="0" w:color="auto"/>
                <w:left w:val="none" w:sz="0" w:space="0" w:color="auto"/>
                <w:bottom w:val="none" w:sz="0" w:space="0" w:color="auto"/>
                <w:right w:val="none" w:sz="0" w:space="0" w:color="auto"/>
              </w:divBdr>
            </w:div>
          </w:divsChild>
        </w:div>
        <w:div w:id="1475028603">
          <w:marLeft w:val="0"/>
          <w:marRight w:val="0"/>
          <w:marTop w:val="0"/>
          <w:marBottom w:val="0"/>
          <w:divBdr>
            <w:top w:val="none" w:sz="0" w:space="0" w:color="auto"/>
            <w:left w:val="none" w:sz="0" w:space="0" w:color="auto"/>
            <w:bottom w:val="none" w:sz="0" w:space="0" w:color="auto"/>
            <w:right w:val="none" w:sz="0" w:space="0" w:color="auto"/>
          </w:divBdr>
          <w:divsChild>
            <w:div w:id="2112818708">
              <w:marLeft w:val="0"/>
              <w:marRight w:val="0"/>
              <w:marTop w:val="0"/>
              <w:marBottom w:val="0"/>
              <w:divBdr>
                <w:top w:val="none" w:sz="0" w:space="0" w:color="auto"/>
                <w:left w:val="none" w:sz="0" w:space="0" w:color="auto"/>
                <w:bottom w:val="none" w:sz="0" w:space="0" w:color="auto"/>
                <w:right w:val="none" w:sz="0" w:space="0" w:color="auto"/>
              </w:divBdr>
            </w:div>
            <w:div w:id="359278363">
              <w:marLeft w:val="0"/>
              <w:marRight w:val="0"/>
              <w:marTop w:val="0"/>
              <w:marBottom w:val="0"/>
              <w:divBdr>
                <w:top w:val="none" w:sz="0" w:space="0" w:color="auto"/>
                <w:left w:val="none" w:sz="0" w:space="0" w:color="auto"/>
                <w:bottom w:val="none" w:sz="0" w:space="0" w:color="auto"/>
                <w:right w:val="none" w:sz="0" w:space="0" w:color="auto"/>
              </w:divBdr>
            </w:div>
          </w:divsChild>
        </w:div>
        <w:div w:id="1147014978">
          <w:marLeft w:val="0"/>
          <w:marRight w:val="0"/>
          <w:marTop w:val="0"/>
          <w:marBottom w:val="0"/>
          <w:divBdr>
            <w:top w:val="none" w:sz="0" w:space="0" w:color="auto"/>
            <w:left w:val="none" w:sz="0" w:space="0" w:color="auto"/>
            <w:bottom w:val="none" w:sz="0" w:space="0" w:color="auto"/>
            <w:right w:val="none" w:sz="0" w:space="0" w:color="auto"/>
          </w:divBdr>
          <w:divsChild>
            <w:div w:id="1328435170">
              <w:marLeft w:val="0"/>
              <w:marRight w:val="0"/>
              <w:marTop w:val="0"/>
              <w:marBottom w:val="0"/>
              <w:divBdr>
                <w:top w:val="none" w:sz="0" w:space="0" w:color="auto"/>
                <w:left w:val="none" w:sz="0" w:space="0" w:color="auto"/>
                <w:bottom w:val="none" w:sz="0" w:space="0" w:color="auto"/>
                <w:right w:val="none" w:sz="0" w:space="0" w:color="auto"/>
              </w:divBdr>
            </w:div>
            <w:div w:id="568540983">
              <w:marLeft w:val="0"/>
              <w:marRight w:val="0"/>
              <w:marTop w:val="0"/>
              <w:marBottom w:val="0"/>
              <w:divBdr>
                <w:top w:val="none" w:sz="0" w:space="0" w:color="auto"/>
                <w:left w:val="none" w:sz="0" w:space="0" w:color="auto"/>
                <w:bottom w:val="none" w:sz="0" w:space="0" w:color="auto"/>
                <w:right w:val="none" w:sz="0" w:space="0" w:color="auto"/>
              </w:divBdr>
            </w:div>
          </w:divsChild>
        </w:div>
        <w:div w:id="1612517485">
          <w:marLeft w:val="0"/>
          <w:marRight w:val="0"/>
          <w:marTop w:val="0"/>
          <w:marBottom w:val="0"/>
          <w:divBdr>
            <w:top w:val="none" w:sz="0" w:space="0" w:color="auto"/>
            <w:left w:val="none" w:sz="0" w:space="0" w:color="auto"/>
            <w:bottom w:val="none" w:sz="0" w:space="0" w:color="auto"/>
            <w:right w:val="none" w:sz="0" w:space="0" w:color="auto"/>
          </w:divBdr>
          <w:divsChild>
            <w:div w:id="1556893419">
              <w:marLeft w:val="0"/>
              <w:marRight w:val="0"/>
              <w:marTop w:val="0"/>
              <w:marBottom w:val="0"/>
              <w:divBdr>
                <w:top w:val="none" w:sz="0" w:space="0" w:color="auto"/>
                <w:left w:val="none" w:sz="0" w:space="0" w:color="auto"/>
                <w:bottom w:val="none" w:sz="0" w:space="0" w:color="auto"/>
                <w:right w:val="none" w:sz="0" w:space="0" w:color="auto"/>
              </w:divBdr>
            </w:div>
            <w:div w:id="503663794">
              <w:marLeft w:val="0"/>
              <w:marRight w:val="0"/>
              <w:marTop w:val="0"/>
              <w:marBottom w:val="0"/>
              <w:divBdr>
                <w:top w:val="none" w:sz="0" w:space="0" w:color="auto"/>
                <w:left w:val="none" w:sz="0" w:space="0" w:color="auto"/>
                <w:bottom w:val="none" w:sz="0" w:space="0" w:color="auto"/>
                <w:right w:val="none" w:sz="0" w:space="0" w:color="auto"/>
              </w:divBdr>
            </w:div>
          </w:divsChild>
        </w:div>
        <w:div w:id="714693699">
          <w:marLeft w:val="0"/>
          <w:marRight w:val="0"/>
          <w:marTop w:val="0"/>
          <w:marBottom w:val="0"/>
          <w:divBdr>
            <w:top w:val="none" w:sz="0" w:space="0" w:color="auto"/>
            <w:left w:val="none" w:sz="0" w:space="0" w:color="auto"/>
            <w:bottom w:val="none" w:sz="0" w:space="0" w:color="auto"/>
            <w:right w:val="none" w:sz="0" w:space="0" w:color="auto"/>
          </w:divBdr>
          <w:divsChild>
            <w:div w:id="758526327">
              <w:marLeft w:val="0"/>
              <w:marRight w:val="0"/>
              <w:marTop w:val="0"/>
              <w:marBottom w:val="0"/>
              <w:divBdr>
                <w:top w:val="none" w:sz="0" w:space="0" w:color="auto"/>
                <w:left w:val="none" w:sz="0" w:space="0" w:color="auto"/>
                <w:bottom w:val="none" w:sz="0" w:space="0" w:color="auto"/>
                <w:right w:val="none" w:sz="0" w:space="0" w:color="auto"/>
              </w:divBdr>
            </w:div>
            <w:div w:id="683895910">
              <w:marLeft w:val="0"/>
              <w:marRight w:val="0"/>
              <w:marTop w:val="0"/>
              <w:marBottom w:val="0"/>
              <w:divBdr>
                <w:top w:val="none" w:sz="0" w:space="0" w:color="auto"/>
                <w:left w:val="none" w:sz="0" w:space="0" w:color="auto"/>
                <w:bottom w:val="none" w:sz="0" w:space="0" w:color="auto"/>
                <w:right w:val="none" w:sz="0" w:space="0" w:color="auto"/>
              </w:divBdr>
            </w:div>
          </w:divsChild>
        </w:div>
        <w:div w:id="413742803">
          <w:marLeft w:val="0"/>
          <w:marRight w:val="0"/>
          <w:marTop w:val="0"/>
          <w:marBottom w:val="0"/>
          <w:divBdr>
            <w:top w:val="none" w:sz="0" w:space="0" w:color="auto"/>
            <w:left w:val="none" w:sz="0" w:space="0" w:color="auto"/>
            <w:bottom w:val="none" w:sz="0" w:space="0" w:color="auto"/>
            <w:right w:val="none" w:sz="0" w:space="0" w:color="auto"/>
          </w:divBdr>
          <w:divsChild>
            <w:div w:id="482623616">
              <w:marLeft w:val="0"/>
              <w:marRight w:val="0"/>
              <w:marTop w:val="0"/>
              <w:marBottom w:val="0"/>
              <w:divBdr>
                <w:top w:val="none" w:sz="0" w:space="0" w:color="auto"/>
                <w:left w:val="none" w:sz="0" w:space="0" w:color="auto"/>
                <w:bottom w:val="none" w:sz="0" w:space="0" w:color="auto"/>
                <w:right w:val="none" w:sz="0" w:space="0" w:color="auto"/>
              </w:divBdr>
            </w:div>
            <w:div w:id="133643232">
              <w:marLeft w:val="0"/>
              <w:marRight w:val="0"/>
              <w:marTop w:val="0"/>
              <w:marBottom w:val="0"/>
              <w:divBdr>
                <w:top w:val="none" w:sz="0" w:space="0" w:color="auto"/>
                <w:left w:val="none" w:sz="0" w:space="0" w:color="auto"/>
                <w:bottom w:val="none" w:sz="0" w:space="0" w:color="auto"/>
                <w:right w:val="none" w:sz="0" w:space="0" w:color="auto"/>
              </w:divBdr>
            </w:div>
          </w:divsChild>
        </w:div>
        <w:div w:id="1048337133">
          <w:marLeft w:val="0"/>
          <w:marRight w:val="0"/>
          <w:marTop w:val="0"/>
          <w:marBottom w:val="0"/>
          <w:divBdr>
            <w:top w:val="none" w:sz="0" w:space="0" w:color="auto"/>
            <w:left w:val="none" w:sz="0" w:space="0" w:color="auto"/>
            <w:bottom w:val="none" w:sz="0" w:space="0" w:color="auto"/>
            <w:right w:val="none" w:sz="0" w:space="0" w:color="auto"/>
          </w:divBdr>
          <w:divsChild>
            <w:div w:id="1475021409">
              <w:marLeft w:val="0"/>
              <w:marRight w:val="0"/>
              <w:marTop w:val="0"/>
              <w:marBottom w:val="0"/>
              <w:divBdr>
                <w:top w:val="none" w:sz="0" w:space="0" w:color="auto"/>
                <w:left w:val="none" w:sz="0" w:space="0" w:color="auto"/>
                <w:bottom w:val="none" w:sz="0" w:space="0" w:color="auto"/>
                <w:right w:val="none" w:sz="0" w:space="0" w:color="auto"/>
              </w:divBdr>
            </w:div>
            <w:div w:id="700015424">
              <w:marLeft w:val="0"/>
              <w:marRight w:val="0"/>
              <w:marTop w:val="0"/>
              <w:marBottom w:val="0"/>
              <w:divBdr>
                <w:top w:val="none" w:sz="0" w:space="0" w:color="auto"/>
                <w:left w:val="none" w:sz="0" w:space="0" w:color="auto"/>
                <w:bottom w:val="none" w:sz="0" w:space="0" w:color="auto"/>
                <w:right w:val="none" w:sz="0" w:space="0" w:color="auto"/>
              </w:divBdr>
            </w:div>
          </w:divsChild>
        </w:div>
        <w:div w:id="188228767">
          <w:marLeft w:val="0"/>
          <w:marRight w:val="0"/>
          <w:marTop w:val="0"/>
          <w:marBottom w:val="0"/>
          <w:divBdr>
            <w:top w:val="none" w:sz="0" w:space="0" w:color="auto"/>
            <w:left w:val="none" w:sz="0" w:space="0" w:color="auto"/>
            <w:bottom w:val="none" w:sz="0" w:space="0" w:color="auto"/>
            <w:right w:val="none" w:sz="0" w:space="0" w:color="auto"/>
          </w:divBdr>
          <w:divsChild>
            <w:div w:id="1527671003">
              <w:marLeft w:val="0"/>
              <w:marRight w:val="0"/>
              <w:marTop w:val="0"/>
              <w:marBottom w:val="0"/>
              <w:divBdr>
                <w:top w:val="none" w:sz="0" w:space="0" w:color="auto"/>
                <w:left w:val="none" w:sz="0" w:space="0" w:color="auto"/>
                <w:bottom w:val="none" w:sz="0" w:space="0" w:color="auto"/>
                <w:right w:val="none" w:sz="0" w:space="0" w:color="auto"/>
              </w:divBdr>
            </w:div>
            <w:div w:id="829057302">
              <w:marLeft w:val="0"/>
              <w:marRight w:val="0"/>
              <w:marTop w:val="0"/>
              <w:marBottom w:val="0"/>
              <w:divBdr>
                <w:top w:val="none" w:sz="0" w:space="0" w:color="auto"/>
                <w:left w:val="none" w:sz="0" w:space="0" w:color="auto"/>
                <w:bottom w:val="none" w:sz="0" w:space="0" w:color="auto"/>
                <w:right w:val="none" w:sz="0" w:space="0" w:color="auto"/>
              </w:divBdr>
            </w:div>
          </w:divsChild>
        </w:div>
        <w:div w:id="1154953198">
          <w:marLeft w:val="0"/>
          <w:marRight w:val="0"/>
          <w:marTop w:val="0"/>
          <w:marBottom w:val="0"/>
          <w:divBdr>
            <w:top w:val="none" w:sz="0" w:space="0" w:color="auto"/>
            <w:left w:val="none" w:sz="0" w:space="0" w:color="auto"/>
            <w:bottom w:val="none" w:sz="0" w:space="0" w:color="auto"/>
            <w:right w:val="none" w:sz="0" w:space="0" w:color="auto"/>
          </w:divBdr>
          <w:divsChild>
            <w:div w:id="2003505210">
              <w:marLeft w:val="0"/>
              <w:marRight w:val="0"/>
              <w:marTop w:val="0"/>
              <w:marBottom w:val="0"/>
              <w:divBdr>
                <w:top w:val="none" w:sz="0" w:space="0" w:color="auto"/>
                <w:left w:val="none" w:sz="0" w:space="0" w:color="auto"/>
                <w:bottom w:val="none" w:sz="0" w:space="0" w:color="auto"/>
                <w:right w:val="none" w:sz="0" w:space="0" w:color="auto"/>
              </w:divBdr>
            </w:div>
            <w:div w:id="148714301">
              <w:marLeft w:val="0"/>
              <w:marRight w:val="0"/>
              <w:marTop w:val="0"/>
              <w:marBottom w:val="0"/>
              <w:divBdr>
                <w:top w:val="none" w:sz="0" w:space="0" w:color="auto"/>
                <w:left w:val="none" w:sz="0" w:space="0" w:color="auto"/>
                <w:bottom w:val="none" w:sz="0" w:space="0" w:color="auto"/>
                <w:right w:val="none" w:sz="0" w:space="0" w:color="auto"/>
              </w:divBdr>
            </w:div>
          </w:divsChild>
        </w:div>
        <w:div w:id="1755472168">
          <w:marLeft w:val="0"/>
          <w:marRight w:val="0"/>
          <w:marTop w:val="0"/>
          <w:marBottom w:val="0"/>
          <w:divBdr>
            <w:top w:val="none" w:sz="0" w:space="0" w:color="auto"/>
            <w:left w:val="none" w:sz="0" w:space="0" w:color="auto"/>
            <w:bottom w:val="none" w:sz="0" w:space="0" w:color="auto"/>
            <w:right w:val="none" w:sz="0" w:space="0" w:color="auto"/>
          </w:divBdr>
          <w:divsChild>
            <w:div w:id="1711955948">
              <w:marLeft w:val="0"/>
              <w:marRight w:val="0"/>
              <w:marTop w:val="0"/>
              <w:marBottom w:val="0"/>
              <w:divBdr>
                <w:top w:val="none" w:sz="0" w:space="0" w:color="auto"/>
                <w:left w:val="none" w:sz="0" w:space="0" w:color="auto"/>
                <w:bottom w:val="none" w:sz="0" w:space="0" w:color="auto"/>
                <w:right w:val="none" w:sz="0" w:space="0" w:color="auto"/>
              </w:divBdr>
            </w:div>
            <w:div w:id="254825771">
              <w:marLeft w:val="0"/>
              <w:marRight w:val="0"/>
              <w:marTop w:val="0"/>
              <w:marBottom w:val="0"/>
              <w:divBdr>
                <w:top w:val="none" w:sz="0" w:space="0" w:color="auto"/>
                <w:left w:val="none" w:sz="0" w:space="0" w:color="auto"/>
                <w:bottom w:val="none" w:sz="0" w:space="0" w:color="auto"/>
                <w:right w:val="none" w:sz="0" w:space="0" w:color="auto"/>
              </w:divBdr>
            </w:div>
          </w:divsChild>
        </w:div>
        <w:div w:id="2004620275">
          <w:marLeft w:val="0"/>
          <w:marRight w:val="0"/>
          <w:marTop w:val="0"/>
          <w:marBottom w:val="0"/>
          <w:divBdr>
            <w:top w:val="none" w:sz="0" w:space="0" w:color="auto"/>
            <w:left w:val="none" w:sz="0" w:space="0" w:color="auto"/>
            <w:bottom w:val="none" w:sz="0" w:space="0" w:color="auto"/>
            <w:right w:val="none" w:sz="0" w:space="0" w:color="auto"/>
          </w:divBdr>
          <w:divsChild>
            <w:div w:id="1877883595">
              <w:marLeft w:val="0"/>
              <w:marRight w:val="0"/>
              <w:marTop w:val="0"/>
              <w:marBottom w:val="0"/>
              <w:divBdr>
                <w:top w:val="none" w:sz="0" w:space="0" w:color="auto"/>
                <w:left w:val="none" w:sz="0" w:space="0" w:color="auto"/>
                <w:bottom w:val="none" w:sz="0" w:space="0" w:color="auto"/>
                <w:right w:val="none" w:sz="0" w:space="0" w:color="auto"/>
              </w:divBdr>
            </w:div>
            <w:div w:id="311064327">
              <w:marLeft w:val="0"/>
              <w:marRight w:val="0"/>
              <w:marTop w:val="0"/>
              <w:marBottom w:val="0"/>
              <w:divBdr>
                <w:top w:val="none" w:sz="0" w:space="0" w:color="auto"/>
                <w:left w:val="none" w:sz="0" w:space="0" w:color="auto"/>
                <w:bottom w:val="none" w:sz="0" w:space="0" w:color="auto"/>
                <w:right w:val="none" w:sz="0" w:space="0" w:color="auto"/>
              </w:divBdr>
            </w:div>
          </w:divsChild>
        </w:div>
        <w:div w:id="673261233">
          <w:marLeft w:val="0"/>
          <w:marRight w:val="0"/>
          <w:marTop w:val="0"/>
          <w:marBottom w:val="0"/>
          <w:divBdr>
            <w:top w:val="none" w:sz="0" w:space="0" w:color="auto"/>
            <w:left w:val="none" w:sz="0" w:space="0" w:color="auto"/>
            <w:bottom w:val="none" w:sz="0" w:space="0" w:color="auto"/>
            <w:right w:val="none" w:sz="0" w:space="0" w:color="auto"/>
          </w:divBdr>
          <w:divsChild>
            <w:div w:id="1432774912">
              <w:marLeft w:val="0"/>
              <w:marRight w:val="0"/>
              <w:marTop w:val="0"/>
              <w:marBottom w:val="0"/>
              <w:divBdr>
                <w:top w:val="none" w:sz="0" w:space="0" w:color="auto"/>
                <w:left w:val="none" w:sz="0" w:space="0" w:color="auto"/>
                <w:bottom w:val="none" w:sz="0" w:space="0" w:color="auto"/>
                <w:right w:val="none" w:sz="0" w:space="0" w:color="auto"/>
              </w:divBdr>
            </w:div>
            <w:div w:id="971903292">
              <w:marLeft w:val="0"/>
              <w:marRight w:val="0"/>
              <w:marTop w:val="0"/>
              <w:marBottom w:val="0"/>
              <w:divBdr>
                <w:top w:val="none" w:sz="0" w:space="0" w:color="auto"/>
                <w:left w:val="none" w:sz="0" w:space="0" w:color="auto"/>
                <w:bottom w:val="none" w:sz="0" w:space="0" w:color="auto"/>
                <w:right w:val="none" w:sz="0" w:space="0" w:color="auto"/>
              </w:divBdr>
            </w:div>
          </w:divsChild>
        </w:div>
        <w:div w:id="923562947">
          <w:marLeft w:val="0"/>
          <w:marRight w:val="0"/>
          <w:marTop w:val="0"/>
          <w:marBottom w:val="0"/>
          <w:divBdr>
            <w:top w:val="none" w:sz="0" w:space="0" w:color="auto"/>
            <w:left w:val="none" w:sz="0" w:space="0" w:color="auto"/>
            <w:bottom w:val="none" w:sz="0" w:space="0" w:color="auto"/>
            <w:right w:val="none" w:sz="0" w:space="0" w:color="auto"/>
          </w:divBdr>
          <w:divsChild>
            <w:div w:id="1830171279">
              <w:marLeft w:val="0"/>
              <w:marRight w:val="0"/>
              <w:marTop w:val="0"/>
              <w:marBottom w:val="0"/>
              <w:divBdr>
                <w:top w:val="none" w:sz="0" w:space="0" w:color="auto"/>
                <w:left w:val="none" w:sz="0" w:space="0" w:color="auto"/>
                <w:bottom w:val="none" w:sz="0" w:space="0" w:color="auto"/>
                <w:right w:val="none" w:sz="0" w:space="0" w:color="auto"/>
              </w:divBdr>
            </w:div>
            <w:div w:id="802432334">
              <w:marLeft w:val="0"/>
              <w:marRight w:val="0"/>
              <w:marTop w:val="0"/>
              <w:marBottom w:val="0"/>
              <w:divBdr>
                <w:top w:val="none" w:sz="0" w:space="0" w:color="auto"/>
                <w:left w:val="none" w:sz="0" w:space="0" w:color="auto"/>
                <w:bottom w:val="none" w:sz="0" w:space="0" w:color="auto"/>
                <w:right w:val="none" w:sz="0" w:space="0" w:color="auto"/>
              </w:divBdr>
            </w:div>
          </w:divsChild>
        </w:div>
        <w:div w:id="716470152">
          <w:marLeft w:val="0"/>
          <w:marRight w:val="0"/>
          <w:marTop w:val="0"/>
          <w:marBottom w:val="0"/>
          <w:divBdr>
            <w:top w:val="none" w:sz="0" w:space="0" w:color="auto"/>
            <w:left w:val="none" w:sz="0" w:space="0" w:color="auto"/>
            <w:bottom w:val="none" w:sz="0" w:space="0" w:color="auto"/>
            <w:right w:val="none" w:sz="0" w:space="0" w:color="auto"/>
          </w:divBdr>
          <w:divsChild>
            <w:div w:id="462582976">
              <w:marLeft w:val="0"/>
              <w:marRight w:val="0"/>
              <w:marTop w:val="0"/>
              <w:marBottom w:val="0"/>
              <w:divBdr>
                <w:top w:val="none" w:sz="0" w:space="0" w:color="auto"/>
                <w:left w:val="none" w:sz="0" w:space="0" w:color="auto"/>
                <w:bottom w:val="none" w:sz="0" w:space="0" w:color="auto"/>
                <w:right w:val="none" w:sz="0" w:space="0" w:color="auto"/>
              </w:divBdr>
            </w:div>
            <w:div w:id="26293102">
              <w:marLeft w:val="0"/>
              <w:marRight w:val="0"/>
              <w:marTop w:val="0"/>
              <w:marBottom w:val="0"/>
              <w:divBdr>
                <w:top w:val="none" w:sz="0" w:space="0" w:color="auto"/>
                <w:left w:val="none" w:sz="0" w:space="0" w:color="auto"/>
                <w:bottom w:val="none" w:sz="0" w:space="0" w:color="auto"/>
                <w:right w:val="none" w:sz="0" w:space="0" w:color="auto"/>
              </w:divBdr>
            </w:div>
          </w:divsChild>
        </w:div>
        <w:div w:id="477310105">
          <w:marLeft w:val="0"/>
          <w:marRight w:val="0"/>
          <w:marTop w:val="0"/>
          <w:marBottom w:val="0"/>
          <w:divBdr>
            <w:top w:val="none" w:sz="0" w:space="0" w:color="auto"/>
            <w:left w:val="none" w:sz="0" w:space="0" w:color="auto"/>
            <w:bottom w:val="none" w:sz="0" w:space="0" w:color="auto"/>
            <w:right w:val="none" w:sz="0" w:space="0" w:color="auto"/>
          </w:divBdr>
          <w:divsChild>
            <w:div w:id="1274827061">
              <w:marLeft w:val="0"/>
              <w:marRight w:val="0"/>
              <w:marTop w:val="0"/>
              <w:marBottom w:val="0"/>
              <w:divBdr>
                <w:top w:val="none" w:sz="0" w:space="0" w:color="auto"/>
                <w:left w:val="none" w:sz="0" w:space="0" w:color="auto"/>
                <w:bottom w:val="none" w:sz="0" w:space="0" w:color="auto"/>
                <w:right w:val="none" w:sz="0" w:space="0" w:color="auto"/>
              </w:divBdr>
            </w:div>
            <w:div w:id="2114325579">
              <w:marLeft w:val="0"/>
              <w:marRight w:val="0"/>
              <w:marTop w:val="0"/>
              <w:marBottom w:val="0"/>
              <w:divBdr>
                <w:top w:val="none" w:sz="0" w:space="0" w:color="auto"/>
                <w:left w:val="none" w:sz="0" w:space="0" w:color="auto"/>
                <w:bottom w:val="none" w:sz="0" w:space="0" w:color="auto"/>
                <w:right w:val="none" w:sz="0" w:space="0" w:color="auto"/>
              </w:divBdr>
            </w:div>
          </w:divsChild>
        </w:div>
        <w:div w:id="1475020906">
          <w:marLeft w:val="0"/>
          <w:marRight w:val="0"/>
          <w:marTop w:val="0"/>
          <w:marBottom w:val="0"/>
          <w:divBdr>
            <w:top w:val="none" w:sz="0" w:space="0" w:color="auto"/>
            <w:left w:val="none" w:sz="0" w:space="0" w:color="auto"/>
            <w:bottom w:val="none" w:sz="0" w:space="0" w:color="auto"/>
            <w:right w:val="none" w:sz="0" w:space="0" w:color="auto"/>
          </w:divBdr>
          <w:divsChild>
            <w:div w:id="1861551913">
              <w:marLeft w:val="0"/>
              <w:marRight w:val="0"/>
              <w:marTop w:val="0"/>
              <w:marBottom w:val="0"/>
              <w:divBdr>
                <w:top w:val="none" w:sz="0" w:space="0" w:color="auto"/>
                <w:left w:val="none" w:sz="0" w:space="0" w:color="auto"/>
                <w:bottom w:val="none" w:sz="0" w:space="0" w:color="auto"/>
                <w:right w:val="none" w:sz="0" w:space="0" w:color="auto"/>
              </w:divBdr>
            </w:div>
            <w:div w:id="981734053">
              <w:marLeft w:val="0"/>
              <w:marRight w:val="0"/>
              <w:marTop w:val="0"/>
              <w:marBottom w:val="0"/>
              <w:divBdr>
                <w:top w:val="none" w:sz="0" w:space="0" w:color="auto"/>
                <w:left w:val="none" w:sz="0" w:space="0" w:color="auto"/>
                <w:bottom w:val="none" w:sz="0" w:space="0" w:color="auto"/>
                <w:right w:val="none" w:sz="0" w:space="0" w:color="auto"/>
              </w:divBdr>
            </w:div>
          </w:divsChild>
        </w:div>
        <w:div w:id="2096508153">
          <w:marLeft w:val="0"/>
          <w:marRight w:val="0"/>
          <w:marTop w:val="0"/>
          <w:marBottom w:val="0"/>
          <w:divBdr>
            <w:top w:val="none" w:sz="0" w:space="0" w:color="auto"/>
            <w:left w:val="none" w:sz="0" w:space="0" w:color="auto"/>
            <w:bottom w:val="none" w:sz="0" w:space="0" w:color="auto"/>
            <w:right w:val="none" w:sz="0" w:space="0" w:color="auto"/>
          </w:divBdr>
          <w:divsChild>
            <w:div w:id="1656183453">
              <w:marLeft w:val="0"/>
              <w:marRight w:val="0"/>
              <w:marTop w:val="0"/>
              <w:marBottom w:val="0"/>
              <w:divBdr>
                <w:top w:val="none" w:sz="0" w:space="0" w:color="auto"/>
                <w:left w:val="none" w:sz="0" w:space="0" w:color="auto"/>
                <w:bottom w:val="none" w:sz="0" w:space="0" w:color="auto"/>
                <w:right w:val="none" w:sz="0" w:space="0" w:color="auto"/>
              </w:divBdr>
            </w:div>
            <w:div w:id="14552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2550">
      <w:bodyDiv w:val="1"/>
      <w:marLeft w:val="0"/>
      <w:marRight w:val="0"/>
      <w:marTop w:val="0"/>
      <w:marBottom w:val="0"/>
      <w:divBdr>
        <w:top w:val="none" w:sz="0" w:space="0" w:color="auto"/>
        <w:left w:val="none" w:sz="0" w:space="0" w:color="auto"/>
        <w:bottom w:val="none" w:sz="0" w:space="0" w:color="auto"/>
        <w:right w:val="none" w:sz="0" w:space="0" w:color="auto"/>
      </w:divBdr>
      <w:divsChild>
        <w:div w:id="505049429">
          <w:marLeft w:val="0"/>
          <w:marRight w:val="0"/>
          <w:marTop w:val="0"/>
          <w:marBottom w:val="0"/>
          <w:divBdr>
            <w:top w:val="none" w:sz="0" w:space="0" w:color="auto"/>
            <w:left w:val="none" w:sz="0" w:space="0" w:color="auto"/>
            <w:bottom w:val="none" w:sz="0" w:space="0" w:color="auto"/>
            <w:right w:val="none" w:sz="0" w:space="0" w:color="auto"/>
          </w:divBdr>
          <w:divsChild>
            <w:div w:id="790127272">
              <w:marLeft w:val="0"/>
              <w:marRight w:val="0"/>
              <w:marTop w:val="0"/>
              <w:marBottom w:val="0"/>
              <w:divBdr>
                <w:top w:val="none" w:sz="0" w:space="0" w:color="auto"/>
                <w:left w:val="none" w:sz="0" w:space="0" w:color="auto"/>
                <w:bottom w:val="none" w:sz="0" w:space="0" w:color="auto"/>
                <w:right w:val="none" w:sz="0" w:space="0" w:color="auto"/>
              </w:divBdr>
            </w:div>
            <w:div w:id="1892768044">
              <w:marLeft w:val="0"/>
              <w:marRight w:val="0"/>
              <w:marTop w:val="0"/>
              <w:marBottom w:val="0"/>
              <w:divBdr>
                <w:top w:val="none" w:sz="0" w:space="0" w:color="auto"/>
                <w:left w:val="none" w:sz="0" w:space="0" w:color="auto"/>
                <w:bottom w:val="none" w:sz="0" w:space="0" w:color="auto"/>
                <w:right w:val="none" w:sz="0" w:space="0" w:color="auto"/>
              </w:divBdr>
            </w:div>
          </w:divsChild>
        </w:div>
        <w:div w:id="1884251601">
          <w:marLeft w:val="0"/>
          <w:marRight w:val="0"/>
          <w:marTop w:val="0"/>
          <w:marBottom w:val="0"/>
          <w:divBdr>
            <w:top w:val="none" w:sz="0" w:space="0" w:color="auto"/>
            <w:left w:val="none" w:sz="0" w:space="0" w:color="auto"/>
            <w:bottom w:val="none" w:sz="0" w:space="0" w:color="auto"/>
            <w:right w:val="none" w:sz="0" w:space="0" w:color="auto"/>
          </w:divBdr>
          <w:divsChild>
            <w:div w:id="14162179">
              <w:marLeft w:val="0"/>
              <w:marRight w:val="0"/>
              <w:marTop w:val="0"/>
              <w:marBottom w:val="0"/>
              <w:divBdr>
                <w:top w:val="none" w:sz="0" w:space="0" w:color="auto"/>
                <w:left w:val="none" w:sz="0" w:space="0" w:color="auto"/>
                <w:bottom w:val="none" w:sz="0" w:space="0" w:color="auto"/>
                <w:right w:val="none" w:sz="0" w:space="0" w:color="auto"/>
              </w:divBdr>
            </w:div>
            <w:div w:id="418185542">
              <w:marLeft w:val="0"/>
              <w:marRight w:val="0"/>
              <w:marTop w:val="0"/>
              <w:marBottom w:val="0"/>
              <w:divBdr>
                <w:top w:val="none" w:sz="0" w:space="0" w:color="auto"/>
                <w:left w:val="none" w:sz="0" w:space="0" w:color="auto"/>
                <w:bottom w:val="none" w:sz="0" w:space="0" w:color="auto"/>
                <w:right w:val="none" w:sz="0" w:space="0" w:color="auto"/>
              </w:divBdr>
            </w:div>
          </w:divsChild>
        </w:div>
        <w:div w:id="1177576156">
          <w:marLeft w:val="0"/>
          <w:marRight w:val="0"/>
          <w:marTop w:val="0"/>
          <w:marBottom w:val="0"/>
          <w:divBdr>
            <w:top w:val="none" w:sz="0" w:space="0" w:color="auto"/>
            <w:left w:val="none" w:sz="0" w:space="0" w:color="auto"/>
            <w:bottom w:val="none" w:sz="0" w:space="0" w:color="auto"/>
            <w:right w:val="none" w:sz="0" w:space="0" w:color="auto"/>
          </w:divBdr>
          <w:divsChild>
            <w:div w:id="635337905">
              <w:marLeft w:val="0"/>
              <w:marRight w:val="0"/>
              <w:marTop w:val="0"/>
              <w:marBottom w:val="0"/>
              <w:divBdr>
                <w:top w:val="none" w:sz="0" w:space="0" w:color="auto"/>
                <w:left w:val="none" w:sz="0" w:space="0" w:color="auto"/>
                <w:bottom w:val="none" w:sz="0" w:space="0" w:color="auto"/>
                <w:right w:val="none" w:sz="0" w:space="0" w:color="auto"/>
              </w:divBdr>
            </w:div>
            <w:div w:id="840046802">
              <w:marLeft w:val="0"/>
              <w:marRight w:val="0"/>
              <w:marTop w:val="0"/>
              <w:marBottom w:val="0"/>
              <w:divBdr>
                <w:top w:val="none" w:sz="0" w:space="0" w:color="auto"/>
                <w:left w:val="none" w:sz="0" w:space="0" w:color="auto"/>
                <w:bottom w:val="none" w:sz="0" w:space="0" w:color="auto"/>
                <w:right w:val="none" w:sz="0" w:space="0" w:color="auto"/>
              </w:divBdr>
            </w:div>
          </w:divsChild>
        </w:div>
        <w:div w:id="1434281681">
          <w:marLeft w:val="0"/>
          <w:marRight w:val="0"/>
          <w:marTop w:val="0"/>
          <w:marBottom w:val="0"/>
          <w:divBdr>
            <w:top w:val="none" w:sz="0" w:space="0" w:color="auto"/>
            <w:left w:val="none" w:sz="0" w:space="0" w:color="auto"/>
            <w:bottom w:val="none" w:sz="0" w:space="0" w:color="auto"/>
            <w:right w:val="none" w:sz="0" w:space="0" w:color="auto"/>
          </w:divBdr>
          <w:divsChild>
            <w:div w:id="921376493">
              <w:marLeft w:val="0"/>
              <w:marRight w:val="0"/>
              <w:marTop w:val="0"/>
              <w:marBottom w:val="0"/>
              <w:divBdr>
                <w:top w:val="none" w:sz="0" w:space="0" w:color="auto"/>
                <w:left w:val="none" w:sz="0" w:space="0" w:color="auto"/>
                <w:bottom w:val="none" w:sz="0" w:space="0" w:color="auto"/>
                <w:right w:val="none" w:sz="0" w:space="0" w:color="auto"/>
              </w:divBdr>
            </w:div>
            <w:div w:id="567156203">
              <w:marLeft w:val="0"/>
              <w:marRight w:val="0"/>
              <w:marTop w:val="0"/>
              <w:marBottom w:val="0"/>
              <w:divBdr>
                <w:top w:val="none" w:sz="0" w:space="0" w:color="auto"/>
                <w:left w:val="none" w:sz="0" w:space="0" w:color="auto"/>
                <w:bottom w:val="none" w:sz="0" w:space="0" w:color="auto"/>
                <w:right w:val="none" w:sz="0" w:space="0" w:color="auto"/>
              </w:divBdr>
            </w:div>
          </w:divsChild>
        </w:div>
        <w:div w:id="1075123943">
          <w:marLeft w:val="0"/>
          <w:marRight w:val="0"/>
          <w:marTop w:val="0"/>
          <w:marBottom w:val="0"/>
          <w:divBdr>
            <w:top w:val="none" w:sz="0" w:space="0" w:color="auto"/>
            <w:left w:val="none" w:sz="0" w:space="0" w:color="auto"/>
            <w:bottom w:val="none" w:sz="0" w:space="0" w:color="auto"/>
            <w:right w:val="none" w:sz="0" w:space="0" w:color="auto"/>
          </w:divBdr>
          <w:divsChild>
            <w:div w:id="169376226">
              <w:marLeft w:val="0"/>
              <w:marRight w:val="0"/>
              <w:marTop w:val="0"/>
              <w:marBottom w:val="0"/>
              <w:divBdr>
                <w:top w:val="none" w:sz="0" w:space="0" w:color="auto"/>
                <w:left w:val="none" w:sz="0" w:space="0" w:color="auto"/>
                <w:bottom w:val="none" w:sz="0" w:space="0" w:color="auto"/>
                <w:right w:val="none" w:sz="0" w:space="0" w:color="auto"/>
              </w:divBdr>
            </w:div>
            <w:div w:id="2016106470">
              <w:marLeft w:val="0"/>
              <w:marRight w:val="0"/>
              <w:marTop w:val="0"/>
              <w:marBottom w:val="0"/>
              <w:divBdr>
                <w:top w:val="none" w:sz="0" w:space="0" w:color="auto"/>
                <w:left w:val="none" w:sz="0" w:space="0" w:color="auto"/>
                <w:bottom w:val="none" w:sz="0" w:space="0" w:color="auto"/>
                <w:right w:val="none" w:sz="0" w:space="0" w:color="auto"/>
              </w:divBdr>
            </w:div>
          </w:divsChild>
        </w:div>
        <w:div w:id="1598783053">
          <w:marLeft w:val="0"/>
          <w:marRight w:val="0"/>
          <w:marTop w:val="0"/>
          <w:marBottom w:val="0"/>
          <w:divBdr>
            <w:top w:val="none" w:sz="0" w:space="0" w:color="auto"/>
            <w:left w:val="none" w:sz="0" w:space="0" w:color="auto"/>
            <w:bottom w:val="none" w:sz="0" w:space="0" w:color="auto"/>
            <w:right w:val="none" w:sz="0" w:space="0" w:color="auto"/>
          </w:divBdr>
          <w:divsChild>
            <w:div w:id="700322263">
              <w:marLeft w:val="0"/>
              <w:marRight w:val="0"/>
              <w:marTop w:val="0"/>
              <w:marBottom w:val="0"/>
              <w:divBdr>
                <w:top w:val="none" w:sz="0" w:space="0" w:color="auto"/>
                <w:left w:val="none" w:sz="0" w:space="0" w:color="auto"/>
                <w:bottom w:val="none" w:sz="0" w:space="0" w:color="auto"/>
                <w:right w:val="none" w:sz="0" w:space="0" w:color="auto"/>
              </w:divBdr>
            </w:div>
            <w:div w:id="1808234066">
              <w:marLeft w:val="0"/>
              <w:marRight w:val="0"/>
              <w:marTop w:val="0"/>
              <w:marBottom w:val="0"/>
              <w:divBdr>
                <w:top w:val="none" w:sz="0" w:space="0" w:color="auto"/>
                <w:left w:val="none" w:sz="0" w:space="0" w:color="auto"/>
                <w:bottom w:val="none" w:sz="0" w:space="0" w:color="auto"/>
                <w:right w:val="none" w:sz="0" w:space="0" w:color="auto"/>
              </w:divBdr>
            </w:div>
          </w:divsChild>
        </w:div>
        <w:div w:id="1694455696">
          <w:marLeft w:val="0"/>
          <w:marRight w:val="0"/>
          <w:marTop w:val="0"/>
          <w:marBottom w:val="0"/>
          <w:divBdr>
            <w:top w:val="none" w:sz="0" w:space="0" w:color="auto"/>
            <w:left w:val="none" w:sz="0" w:space="0" w:color="auto"/>
            <w:bottom w:val="none" w:sz="0" w:space="0" w:color="auto"/>
            <w:right w:val="none" w:sz="0" w:space="0" w:color="auto"/>
          </w:divBdr>
          <w:divsChild>
            <w:div w:id="219756295">
              <w:marLeft w:val="0"/>
              <w:marRight w:val="0"/>
              <w:marTop w:val="0"/>
              <w:marBottom w:val="0"/>
              <w:divBdr>
                <w:top w:val="none" w:sz="0" w:space="0" w:color="auto"/>
                <w:left w:val="none" w:sz="0" w:space="0" w:color="auto"/>
                <w:bottom w:val="none" w:sz="0" w:space="0" w:color="auto"/>
                <w:right w:val="none" w:sz="0" w:space="0" w:color="auto"/>
              </w:divBdr>
            </w:div>
            <w:div w:id="751780334">
              <w:marLeft w:val="0"/>
              <w:marRight w:val="0"/>
              <w:marTop w:val="0"/>
              <w:marBottom w:val="0"/>
              <w:divBdr>
                <w:top w:val="none" w:sz="0" w:space="0" w:color="auto"/>
                <w:left w:val="none" w:sz="0" w:space="0" w:color="auto"/>
                <w:bottom w:val="none" w:sz="0" w:space="0" w:color="auto"/>
                <w:right w:val="none" w:sz="0" w:space="0" w:color="auto"/>
              </w:divBdr>
            </w:div>
          </w:divsChild>
        </w:div>
        <w:div w:id="1781030880">
          <w:marLeft w:val="0"/>
          <w:marRight w:val="0"/>
          <w:marTop w:val="0"/>
          <w:marBottom w:val="0"/>
          <w:divBdr>
            <w:top w:val="none" w:sz="0" w:space="0" w:color="auto"/>
            <w:left w:val="none" w:sz="0" w:space="0" w:color="auto"/>
            <w:bottom w:val="none" w:sz="0" w:space="0" w:color="auto"/>
            <w:right w:val="none" w:sz="0" w:space="0" w:color="auto"/>
          </w:divBdr>
          <w:divsChild>
            <w:div w:id="1254624302">
              <w:marLeft w:val="0"/>
              <w:marRight w:val="0"/>
              <w:marTop w:val="0"/>
              <w:marBottom w:val="0"/>
              <w:divBdr>
                <w:top w:val="none" w:sz="0" w:space="0" w:color="auto"/>
                <w:left w:val="none" w:sz="0" w:space="0" w:color="auto"/>
                <w:bottom w:val="none" w:sz="0" w:space="0" w:color="auto"/>
                <w:right w:val="none" w:sz="0" w:space="0" w:color="auto"/>
              </w:divBdr>
            </w:div>
            <w:div w:id="1568610222">
              <w:marLeft w:val="0"/>
              <w:marRight w:val="0"/>
              <w:marTop w:val="0"/>
              <w:marBottom w:val="0"/>
              <w:divBdr>
                <w:top w:val="none" w:sz="0" w:space="0" w:color="auto"/>
                <w:left w:val="none" w:sz="0" w:space="0" w:color="auto"/>
                <w:bottom w:val="none" w:sz="0" w:space="0" w:color="auto"/>
                <w:right w:val="none" w:sz="0" w:space="0" w:color="auto"/>
              </w:divBdr>
            </w:div>
          </w:divsChild>
        </w:div>
        <w:div w:id="787089993">
          <w:marLeft w:val="0"/>
          <w:marRight w:val="0"/>
          <w:marTop w:val="0"/>
          <w:marBottom w:val="0"/>
          <w:divBdr>
            <w:top w:val="none" w:sz="0" w:space="0" w:color="auto"/>
            <w:left w:val="none" w:sz="0" w:space="0" w:color="auto"/>
            <w:bottom w:val="none" w:sz="0" w:space="0" w:color="auto"/>
            <w:right w:val="none" w:sz="0" w:space="0" w:color="auto"/>
          </w:divBdr>
          <w:divsChild>
            <w:div w:id="966819100">
              <w:marLeft w:val="0"/>
              <w:marRight w:val="0"/>
              <w:marTop w:val="0"/>
              <w:marBottom w:val="0"/>
              <w:divBdr>
                <w:top w:val="none" w:sz="0" w:space="0" w:color="auto"/>
                <w:left w:val="none" w:sz="0" w:space="0" w:color="auto"/>
                <w:bottom w:val="none" w:sz="0" w:space="0" w:color="auto"/>
                <w:right w:val="none" w:sz="0" w:space="0" w:color="auto"/>
              </w:divBdr>
            </w:div>
            <w:div w:id="988554153">
              <w:marLeft w:val="0"/>
              <w:marRight w:val="0"/>
              <w:marTop w:val="0"/>
              <w:marBottom w:val="0"/>
              <w:divBdr>
                <w:top w:val="none" w:sz="0" w:space="0" w:color="auto"/>
                <w:left w:val="none" w:sz="0" w:space="0" w:color="auto"/>
                <w:bottom w:val="none" w:sz="0" w:space="0" w:color="auto"/>
                <w:right w:val="none" w:sz="0" w:space="0" w:color="auto"/>
              </w:divBdr>
            </w:div>
          </w:divsChild>
        </w:div>
        <w:div w:id="1337656719">
          <w:marLeft w:val="0"/>
          <w:marRight w:val="0"/>
          <w:marTop w:val="0"/>
          <w:marBottom w:val="0"/>
          <w:divBdr>
            <w:top w:val="none" w:sz="0" w:space="0" w:color="auto"/>
            <w:left w:val="none" w:sz="0" w:space="0" w:color="auto"/>
            <w:bottom w:val="none" w:sz="0" w:space="0" w:color="auto"/>
            <w:right w:val="none" w:sz="0" w:space="0" w:color="auto"/>
          </w:divBdr>
          <w:divsChild>
            <w:div w:id="517041883">
              <w:marLeft w:val="0"/>
              <w:marRight w:val="0"/>
              <w:marTop w:val="0"/>
              <w:marBottom w:val="0"/>
              <w:divBdr>
                <w:top w:val="none" w:sz="0" w:space="0" w:color="auto"/>
                <w:left w:val="none" w:sz="0" w:space="0" w:color="auto"/>
                <w:bottom w:val="none" w:sz="0" w:space="0" w:color="auto"/>
                <w:right w:val="none" w:sz="0" w:space="0" w:color="auto"/>
              </w:divBdr>
            </w:div>
            <w:div w:id="33234868">
              <w:marLeft w:val="0"/>
              <w:marRight w:val="0"/>
              <w:marTop w:val="0"/>
              <w:marBottom w:val="0"/>
              <w:divBdr>
                <w:top w:val="none" w:sz="0" w:space="0" w:color="auto"/>
                <w:left w:val="none" w:sz="0" w:space="0" w:color="auto"/>
                <w:bottom w:val="none" w:sz="0" w:space="0" w:color="auto"/>
                <w:right w:val="none" w:sz="0" w:space="0" w:color="auto"/>
              </w:divBdr>
            </w:div>
          </w:divsChild>
        </w:div>
        <w:div w:id="464549131">
          <w:marLeft w:val="0"/>
          <w:marRight w:val="0"/>
          <w:marTop w:val="0"/>
          <w:marBottom w:val="0"/>
          <w:divBdr>
            <w:top w:val="none" w:sz="0" w:space="0" w:color="auto"/>
            <w:left w:val="none" w:sz="0" w:space="0" w:color="auto"/>
            <w:bottom w:val="none" w:sz="0" w:space="0" w:color="auto"/>
            <w:right w:val="none" w:sz="0" w:space="0" w:color="auto"/>
          </w:divBdr>
          <w:divsChild>
            <w:div w:id="1002928324">
              <w:marLeft w:val="0"/>
              <w:marRight w:val="0"/>
              <w:marTop w:val="0"/>
              <w:marBottom w:val="0"/>
              <w:divBdr>
                <w:top w:val="none" w:sz="0" w:space="0" w:color="auto"/>
                <w:left w:val="none" w:sz="0" w:space="0" w:color="auto"/>
                <w:bottom w:val="none" w:sz="0" w:space="0" w:color="auto"/>
                <w:right w:val="none" w:sz="0" w:space="0" w:color="auto"/>
              </w:divBdr>
            </w:div>
            <w:div w:id="859587286">
              <w:marLeft w:val="0"/>
              <w:marRight w:val="0"/>
              <w:marTop w:val="0"/>
              <w:marBottom w:val="0"/>
              <w:divBdr>
                <w:top w:val="none" w:sz="0" w:space="0" w:color="auto"/>
                <w:left w:val="none" w:sz="0" w:space="0" w:color="auto"/>
                <w:bottom w:val="none" w:sz="0" w:space="0" w:color="auto"/>
                <w:right w:val="none" w:sz="0" w:space="0" w:color="auto"/>
              </w:divBdr>
            </w:div>
          </w:divsChild>
        </w:div>
        <w:div w:id="166868119">
          <w:marLeft w:val="0"/>
          <w:marRight w:val="0"/>
          <w:marTop w:val="0"/>
          <w:marBottom w:val="0"/>
          <w:divBdr>
            <w:top w:val="none" w:sz="0" w:space="0" w:color="auto"/>
            <w:left w:val="none" w:sz="0" w:space="0" w:color="auto"/>
            <w:bottom w:val="none" w:sz="0" w:space="0" w:color="auto"/>
            <w:right w:val="none" w:sz="0" w:space="0" w:color="auto"/>
          </w:divBdr>
          <w:divsChild>
            <w:div w:id="1143738652">
              <w:marLeft w:val="0"/>
              <w:marRight w:val="0"/>
              <w:marTop w:val="0"/>
              <w:marBottom w:val="0"/>
              <w:divBdr>
                <w:top w:val="none" w:sz="0" w:space="0" w:color="auto"/>
                <w:left w:val="none" w:sz="0" w:space="0" w:color="auto"/>
                <w:bottom w:val="none" w:sz="0" w:space="0" w:color="auto"/>
                <w:right w:val="none" w:sz="0" w:space="0" w:color="auto"/>
              </w:divBdr>
            </w:div>
            <w:div w:id="1988776122">
              <w:marLeft w:val="0"/>
              <w:marRight w:val="0"/>
              <w:marTop w:val="0"/>
              <w:marBottom w:val="0"/>
              <w:divBdr>
                <w:top w:val="none" w:sz="0" w:space="0" w:color="auto"/>
                <w:left w:val="none" w:sz="0" w:space="0" w:color="auto"/>
                <w:bottom w:val="none" w:sz="0" w:space="0" w:color="auto"/>
                <w:right w:val="none" w:sz="0" w:space="0" w:color="auto"/>
              </w:divBdr>
            </w:div>
          </w:divsChild>
        </w:div>
        <w:div w:id="1137186629">
          <w:marLeft w:val="0"/>
          <w:marRight w:val="0"/>
          <w:marTop w:val="0"/>
          <w:marBottom w:val="0"/>
          <w:divBdr>
            <w:top w:val="none" w:sz="0" w:space="0" w:color="auto"/>
            <w:left w:val="none" w:sz="0" w:space="0" w:color="auto"/>
            <w:bottom w:val="none" w:sz="0" w:space="0" w:color="auto"/>
            <w:right w:val="none" w:sz="0" w:space="0" w:color="auto"/>
          </w:divBdr>
          <w:divsChild>
            <w:div w:id="349963018">
              <w:marLeft w:val="0"/>
              <w:marRight w:val="0"/>
              <w:marTop w:val="0"/>
              <w:marBottom w:val="0"/>
              <w:divBdr>
                <w:top w:val="none" w:sz="0" w:space="0" w:color="auto"/>
                <w:left w:val="none" w:sz="0" w:space="0" w:color="auto"/>
                <w:bottom w:val="none" w:sz="0" w:space="0" w:color="auto"/>
                <w:right w:val="none" w:sz="0" w:space="0" w:color="auto"/>
              </w:divBdr>
            </w:div>
            <w:div w:id="669482949">
              <w:marLeft w:val="0"/>
              <w:marRight w:val="0"/>
              <w:marTop w:val="0"/>
              <w:marBottom w:val="0"/>
              <w:divBdr>
                <w:top w:val="none" w:sz="0" w:space="0" w:color="auto"/>
                <w:left w:val="none" w:sz="0" w:space="0" w:color="auto"/>
                <w:bottom w:val="none" w:sz="0" w:space="0" w:color="auto"/>
                <w:right w:val="none" w:sz="0" w:space="0" w:color="auto"/>
              </w:divBdr>
            </w:div>
          </w:divsChild>
        </w:div>
        <w:div w:id="1344626337">
          <w:marLeft w:val="0"/>
          <w:marRight w:val="0"/>
          <w:marTop w:val="0"/>
          <w:marBottom w:val="0"/>
          <w:divBdr>
            <w:top w:val="none" w:sz="0" w:space="0" w:color="auto"/>
            <w:left w:val="none" w:sz="0" w:space="0" w:color="auto"/>
            <w:bottom w:val="none" w:sz="0" w:space="0" w:color="auto"/>
            <w:right w:val="none" w:sz="0" w:space="0" w:color="auto"/>
          </w:divBdr>
          <w:divsChild>
            <w:div w:id="805854047">
              <w:marLeft w:val="0"/>
              <w:marRight w:val="0"/>
              <w:marTop w:val="0"/>
              <w:marBottom w:val="0"/>
              <w:divBdr>
                <w:top w:val="none" w:sz="0" w:space="0" w:color="auto"/>
                <w:left w:val="none" w:sz="0" w:space="0" w:color="auto"/>
                <w:bottom w:val="none" w:sz="0" w:space="0" w:color="auto"/>
                <w:right w:val="none" w:sz="0" w:space="0" w:color="auto"/>
              </w:divBdr>
            </w:div>
            <w:div w:id="8025272">
              <w:marLeft w:val="0"/>
              <w:marRight w:val="0"/>
              <w:marTop w:val="0"/>
              <w:marBottom w:val="0"/>
              <w:divBdr>
                <w:top w:val="none" w:sz="0" w:space="0" w:color="auto"/>
                <w:left w:val="none" w:sz="0" w:space="0" w:color="auto"/>
                <w:bottom w:val="none" w:sz="0" w:space="0" w:color="auto"/>
                <w:right w:val="none" w:sz="0" w:space="0" w:color="auto"/>
              </w:divBdr>
            </w:div>
          </w:divsChild>
        </w:div>
        <w:div w:id="1300308095">
          <w:marLeft w:val="0"/>
          <w:marRight w:val="0"/>
          <w:marTop w:val="0"/>
          <w:marBottom w:val="0"/>
          <w:divBdr>
            <w:top w:val="none" w:sz="0" w:space="0" w:color="auto"/>
            <w:left w:val="none" w:sz="0" w:space="0" w:color="auto"/>
            <w:bottom w:val="none" w:sz="0" w:space="0" w:color="auto"/>
            <w:right w:val="none" w:sz="0" w:space="0" w:color="auto"/>
          </w:divBdr>
          <w:divsChild>
            <w:div w:id="1779912137">
              <w:marLeft w:val="0"/>
              <w:marRight w:val="0"/>
              <w:marTop w:val="0"/>
              <w:marBottom w:val="0"/>
              <w:divBdr>
                <w:top w:val="none" w:sz="0" w:space="0" w:color="auto"/>
                <w:left w:val="none" w:sz="0" w:space="0" w:color="auto"/>
                <w:bottom w:val="none" w:sz="0" w:space="0" w:color="auto"/>
                <w:right w:val="none" w:sz="0" w:space="0" w:color="auto"/>
              </w:divBdr>
            </w:div>
            <w:div w:id="1003313063">
              <w:marLeft w:val="0"/>
              <w:marRight w:val="0"/>
              <w:marTop w:val="0"/>
              <w:marBottom w:val="0"/>
              <w:divBdr>
                <w:top w:val="none" w:sz="0" w:space="0" w:color="auto"/>
                <w:left w:val="none" w:sz="0" w:space="0" w:color="auto"/>
                <w:bottom w:val="none" w:sz="0" w:space="0" w:color="auto"/>
                <w:right w:val="none" w:sz="0" w:space="0" w:color="auto"/>
              </w:divBdr>
            </w:div>
          </w:divsChild>
        </w:div>
        <w:div w:id="874544945">
          <w:marLeft w:val="0"/>
          <w:marRight w:val="0"/>
          <w:marTop w:val="0"/>
          <w:marBottom w:val="0"/>
          <w:divBdr>
            <w:top w:val="none" w:sz="0" w:space="0" w:color="auto"/>
            <w:left w:val="none" w:sz="0" w:space="0" w:color="auto"/>
            <w:bottom w:val="none" w:sz="0" w:space="0" w:color="auto"/>
            <w:right w:val="none" w:sz="0" w:space="0" w:color="auto"/>
          </w:divBdr>
          <w:divsChild>
            <w:div w:id="892472390">
              <w:marLeft w:val="0"/>
              <w:marRight w:val="0"/>
              <w:marTop w:val="0"/>
              <w:marBottom w:val="0"/>
              <w:divBdr>
                <w:top w:val="none" w:sz="0" w:space="0" w:color="auto"/>
                <w:left w:val="none" w:sz="0" w:space="0" w:color="auto"/>
                <w:bottom w:val="none" w:sz="0" w:space="0" w:color="auto"/>
                <w:right w:val="none" w:sz="0" w:space="0" w:color="auto"/>
              </w:divBdr>
            </w:div>
            <w:div w:id="1793863931">
              <w:marLeft w:val="0"/>
              <w:marRight w:val="0"/>
              <w:marTop w:val="0"/>
              <w:marBottom w:val="0"/>
              <w:divBdr>
                <w:top w:val="none" w:sz="0" w:space="0" w:color="auto"/>
                <w:left w:val="none" w:sz="0" w:space="0" w:color="auto"/>
                <w:bottom w:val="none" w:sz="0" w:space="0" w:color="auto"/>
                <w:right w:val="none" w:sz="0" w:space="0" w:color="auto"/>
              </w:divBdr>
            </w:div>
          </w:divsChild>
        </w:div>
        <w:div w:id="16472126">
          <w:marLeft w:val="0"/>
          <w:marRight w:val="0"/>
          <w:marTop w:val="0"/>
          <w:marBottom w:val="0"/>
          <w:divBdr>
            <w:top w:val="none" w:sz="0" w:space="0" w:color="auto"/>
            <w:left w:val="none" w:sz="0" w:space="0" w:color="auto"/>
            <w:bottom w:val="none" w:sz="0" w:space="0" w:color="auto"/>
            <w:right w:val="none" w:sz="0" w:space="0" w:color="auto"/>
          </w:divBdr>
          <w:divsChild>
            <w:div w:id="733628549">
              <w:marLeft w:val="0"/>
              <w:marRight w:val="0"/>
              <w:marTop w:val="0"/>
              <w:marBottom w:val="0"/>
              <w:divBdr>
                <w:top w:val="none" w:sz="0" w:space="0" w:color="auto"/>
                <w:left w:val="none" w:sz="0" w:space="0" w:color="auto"/>
                <w:bottom w:val="none" w:sz="0" w:space="0" w:color="auto"/>
                <w:right w:val="none" w:sz="0" w:space="0" w:color="auto"/>
              </w:divBdr>
            </w:div>
            <w:div w:id="782770675">
              <w:marLeft w:val="0"/>
              <w:marRight w:val="0"/>
              <w:marTop w:val="0"/>
              <w:marBottom w:val="0"/>
              <w:divBdr>
                <w:top w:val="none" w:sz="0" w:space="0" w:color="auto"/>
                <w:left w:val="none" w:sz="0" w:space="0" w:color="auto"/>
                <w:bottom w:val="none" w:sz="0" w:space="0" w:color="auto"/>
                <w:right w:val="none" w:sz="0" w:space="0" w:color="auto"/>
              </w:divBdr>
            </w:div>
          </w:divsChild>
        </w:div>
        <w:div w:id="404181705">
          <w:marLeft w:val="0"/>
          <w:marRight w:val="0"/>
          <w:marTop w:val="0"/>
          <w:marBottom w:val="0"/>
          <w:divBdr>
            <w:top w:val="none" w:sz="0" w:space="0" w:color="auto"/>
            <w:left w:val="none" w:sz="0" w:space="0" w:color="auto"/>
            <w:bottom w:val="none" w:sz="0" w:space="0" w:color="auto"/>
            <w:right w:val="none" w:sz="0" w:space="0" w:color="auto"/>
          </w:divBdr>
          <w:divsChild>
            <w:div w:id="1902053305">
              <w:marLeft w:val="0"/>
              <w:marRight w:val="0"/>
              <w:marTop w:val="0"/>
              <w:marBottom w:val="0"/>
              <w:divBdr>
                <w:top w:val="none" w:sz="0" w:space="0" w:color="auto"/>
                <w:left w:val="none" w:sz="0" w:space="0" w:color="auto"/>
                <w:bottom w:val="none" w:sz="0" w:space="0" w:color="auto"/>
                <w:right w:val="none" w:sz="0" w:space="0" w:color="auto"/>
              </w:divBdr>
            </w:div>
            <w:div w:id="1184049656">
              <w:marLeft w:val="0"/>
              <w:marRight w:val="0"/>
              <w:marTop w:val="0"/>
              <w:marBottom w:val="0"/>
              <w:divBdr>
                <w:top w:val="none" w:sz="0" w:space="0" w:color="auto"/>
                <w:left w:val="none" w:sz="0" w:space="0" w:color="auto"/>
                <w:bottom w:val="none" w:sz="0" w:space="0" w:color="auto"/>
                <w:right w:val="none" w:sz="0" w:space="0" w:color="auto"/>
              </w:divBdr>
            </w:div>
          </w:divsChild>
        </w:div>
        <w:div w:id="487209261">
          <w:marLeft w:val="0"/>
          <w:marRight w:val="0"/>
          <w:marTop w:val="0"/>
          <w:marBottom w:val="0"/>
          <w:divBdr>
            <w:top w:val="none" w:sz="0" w:space="0" w:color="auto"/>
            <w:left w:val="none" w:sz="0" w:space="0" w:color="auto"/>
            <w:bottom w:val="none" w:sz="0" w:space="0" w:color="auto"/>
            <w:right w:val="none" w:sz="0" w:space="0" w:color="auto"/>
          </w:divBdr>
          <w:divsChild>
            <w:div w:id="2094275880">
              <w:marLeft w:val="0"/>
              <w:marRight w:val="0"/>
              <w:marTop w:val="0"/>
              <w:marBottom w:val="0"/>
              <w:divBdr>
                <w:top w:val="none" w:sz="0" w:space="0" w:color="auto"/>
                <w:left w:val="none" w:sz="0" w:space="0" w:color="auto"/>
                <w:bottom w:val="none" w:sz="0" w:space="0" w:color="auto"/>
                <w:right w:val="none" w:sz="0" w:space="0" w:color="auto"/>
              </w:divBdr>
            </w:div>
            <w:div w:id="193811916">
              <w:marLeft w:val="0"/>
              <w:marRight w:val="0"/>
              <w:marTop w:val="0"/>
              <w:marBottom w:val="0"/>
              <w:divBdr>
                <w:top w:val="none" w:sz="0" w:space="0" w:color="auto"/>
                <w:left w:val="none" w:sz="0" w:space="0" w:color="auto"/>
                <w:bottom w:val="none" w:sz="0" w:space="0" w:color="auto"/>
                <w:right w:val="none" w:sz="0" w:space="0" w:color="auto"/>
              </w:divBdr>
            </w:div>
          </w:divsChild>
        </w:div>
        <w:div w:id="958529899">
          <w:marLeft w:val="0"/>
          <w:marRight w:val="0"/>
          <w:marTop w:val="0"/>
          <w:marBottom w:val="0"/>
          <w:divBdr>
            <w:top w:val="none" w:sz="0" w:space="0" w:color="auto"/>
            <w:left w:val="none" w:sz="0" w:space="0" w:color="auto"/>
            <w:bottom w:val="none" w:sz="0" w:space="0" w:color="auto"/>
            <w:right w:val="none" w:sz="0" w:space="0" w:color="auto"/>
          </w:divBdr>
          <w:divsChild>
            <w:div w:id="2118525704">
              <w:marLeft w:val="0"/>
              <w:marRight w:val="0"/>
              <w:marTop w:val="0"/>
              <w:marBottom w:val="0"/>
              <w:divBdr>
                <w:top w:val="none" w:sz="0" w:space="0" w:color="auto"/>
                <w:left w:val="none" w:sz="0" w:space="0" w:color="auto"/>
                <w:bottom w:val="none" w:sz="0" w:space="0" w:color="auto"/>
                <w:right w:val="none" w:sz="0" w:space="0" w:color="auto"/>
              </w:divBdr>
            </w:div>
            <w:div w:id="1868524660">
              <w:marLeft w:val="0"/>
              <w:marRight w:val="0"/>
              <w:marTop w:val="0"/>
              <w:marBottom w:val="0"/>
              <w:divBdr>
                <w:top w:val="none" w:sz="0" w:space="0" w:color="auto"/>
                <w:left w:val="none" w:sz="0" w:space="0" w:color="auto"/>
                <w:bottom w:val="none" w:sz="0" w:space="0" w:color="auto"/>
                <w:right w:val="none" w:sz="0" w:space="0" w:color="auto"/>
              </w:divBdr>
            </w:div>
          </w:divsChild>
        </w:div>
        <w:div w:id="1200050651">
          <w:marLeft w:val="0"/>
          <w:marRight w:val="0"/>
          <w:marTop w:val="0"/>
          <w:marBottom w:val="0"/>
          <w:divBdr>
            <w:top w:val="none" w:sz="0" w:space="0" w:color="auto"/>
            <w:left w:val="none" w:sz="0" w:space="0" w:color="auto"/>
            <w:bottom w:val="none" w:sz="0" w:space="0" w:color="auto"/>
            <w:right w:val="none" w:sz="0" w:space="0" w:color="auto"/>
          </w:divBdr>
          <w:divsChild>
            <w:div w:id="1762406255">
              <w:marLeft w:val="0"/>
              <w:marRight w:val="0"/>
              <w:marTop w:val="0"/>
              <w:marBottom w:val="0"/>
              <w:divBdr>
                <w:top w:val="none" w:sz="0" w:space="0" w:color="auto"/>
                <w:left w:val="none" w:sz="0" w:space="0" w:color="auto"/>
                <w:bottom w:val="none" w:sz="0" w:space="0" w:color="auto"/>
                <w:right w:val="none" w:sz="0" w:space="0" w:color="auto"/>
              </w:divBdr>
            </w:div>
            <w:div w:id="991636612">
              <w:marLeft w:val="0"/>
              <w:marRight w:val="0"/>
              <w:marTop w:val="0"/>
              <w:marBottom w:val="0"/>
              <w:divBdr>
                <w:top w:val="none" w:sz="0" w:space="0" w:color="auto"/>
                <w:left w:val="none" w:sz="0" w:space="0" w:color="auto"/>
                <w:bottom w:val="none" w:sz="0" w:space="0" w:color="auto"/>
                <w:right w:val="none" w:sz="0" w:space="0" w:color="auto"/>
              </w:divBdr>
            </w:div>
          </w:divsChild>
        </w:div>
        <w:div w:id="2069306630">
          <w:marLeft w:val="0"/>
          <w:marRight w:val="0"/>
          <w:marTop w:val="0"/>
          <w:marBottom w:val="0"/>
          <w:divBdr>
            <w:top w:val="none" w:sz="0" w:space="0" w:color="auto"/>
            <w:left w:val="none" w:sz="0" w:space="0" w:color="auto"/>
            <w:bottom w:val="none" w:sz="0" w:space="0" w:color="auto"/>
            <w:right w:val="none" w:sz="0" w:space="0" w:color="auto"/>
          </w:divBdr>
          <w:divsChild>
            <w:div w:id="1600479852">
              <w:marLeft w:val="0"/>
              <w:marRight w:val="0"/>
              <w:marTop w:val="0"/>
              <w:marBottom w:val="0"/>
              <w:divBdr>
                <w:top w:val="none" w:sz="0" w:space="0" w:color="auto"/>
                <w:left w:val="none" w:sz="0" w:space="0" w:color="auto"/>
                <w:bottom w:val="none" w:sz="0" w:space="0" w:color="auto"/>
                <w:right w:val="none" w:sz="0" w:space="0" w:color="auto"/>
              </w:divBdr>
            </w:div>
            <w:div w:id="1778022421">
              <w:marLeft w:val="0"/>
              <w:marRight w:val="0"/>
              <w:marTop w:val="0"/>
              <w:marBottom w:val="0"/>
              <w:divBdr>
                <w:top w:val="none" w:sz="0" w:space="0" w:color="auto"/>
                <w:left w:val="none" w:sz="0" w:space="0" w:color="auto"/>
                <w:bottom w:val="none" w:sz="0" w:space="0" w:color="auto"/>
                <w:right w:val="none" w:sz="0" w:space="0" w:color="auto"/>
              </w:divBdr>
            </w:div>
          </w:divsChild>
        </w:div>
        <w:div w:id="1389576852">
          <w:marLeft w:val="0"/>
          <w:marRight w:val="0"/>
          <w:marTop w:val="0"/>
          <w:marBottom w:val="0"/>
          <w:divBdr>
            <w:top w:val="none" w:sz="0" w:space="0" w:color="auto"/>
            <w:left w:val="none" w:sz="0" w:space="0" w:color="auto"/>
            <w:bottom w:val="none" w:sz="0" w:space="0" w:color="auto"/>
            <w:right w:val="none" w:sz="0" w:space="0" w:color="auto"/>
          </w:divBdr>
          <w:divsChild>
            <w:div w:id="1872377947">
              <w:marLeft w:val="0"/>
              <w:marRight w:val="0"/>
              <w:marTop w:val="0"/>
              <w:marBottom w:val="0"/>
              <w:divBdr>
                <w:top w:val="none" w:sz="0" w:space="0" w:color="auto"/>
                <w:left w:val="none" w:sz="0" w:space="0" w:color="auto"/>
                <w:bottom w:val="none" w:sz="0" w:space="0" w:color="auto"/>
                <w:right w:val="none" w:sz="0" w:space="0" w:color="auto"/>
              </w:divBdr>
            </w:div>
            <w:div w:id="388461618">
              <w:marLeft w:val="0"/>
              <w:marRight w:val="0"/>
              <w:marTop w:val="0"/>
              <w:marBottom w:val="0"/>
              <w:divBdr>
                <w:top w:val="none" w:sz="0" w:space="0" w:color="auto"/>
                <w:left w:val="none" w:sz="0" w:space="0" w:color="auto"/>
                <w:bottom w:val="none" w:sz="0" w:space="0" w:color="auto"/>
                <w:right w:val="none" w:sz="0" w:space="0" w:color="auto"/>
              </w:divBdr>
            </w:div>
          </w:divsChild>
        </w:div>
        <w:div w:id="518356081">
          <w:marLeft w:val="0"/>
          <w:marRight w:val="0"/>
          <w:marTop w:val="0"/>
          <w:marBottom w:val="0"/>
          <w:divBdr>
            <w:top w:val="none" w:sz="0" w:space="0" w:color="auto"/>
            <w:left w:val="none" w:sz="0" w:space="0" w:color="auto"/>
            <w:bottom w:val="none" w:sz="0" w:space="0" w:color="auto"/>
            <w:right w:val="none" w:sz="0" w:space="0" w:color="auto"/>
          </w:divBdr>
          <w:divsChild>
            <w:div w:id="1010450423">
              <w:marLeft w:val="0"/>
              <w:marRight w:val="0"/>
              <w:marTop w:val="0"/>
              <w:marBottom w:val="0"/>
              <w:divBdr>
                <w:top w:val="none" w:sz="0" w:space="0" w:color="auto"/>
                <w:left w:val="none" w:sz="0" w:space="0" w:color="auto"/>
                <w:bottom w:val="none" w:sz="0" w:space="0" w:color="auto"/>
                <w:right w:val="none" w:sz="0" w:space="0" w:color="auto"/>
              </w:divBdr>
            </w:div>
            <w:div w:id="2144761855">
              <w:marLeft w:val="0"/>
              <w:marRight w:val="0"/>
              <w:marTop w:val="0"/>
              <w:marBottom w:val="0"/>
              <w:divBdr>
                <w:top w:val="none" w:sz="0" w:space="0" w:color="auto"/>
                <w:left w:val="none" w:sz="0" w:space="0" w:color="auto"/>
                <w:bottom w:val="none" w:sz="0" w:space="0" w:color="auto"/>
                <w:right w:val="none" w:sz="0" w:space="0" w:color="auto"/>
              </w:divBdr>
            </w:div>
          </w:divsChild>
        </w:div>
        <w:div w:id="304550093">
          <w:marLeft w:val="0"/>
          <w:marRight w:val="0"/>
          <w:marTop w:val="0"/>
          <w:marBottom w:val="0"/>
          <w:divBdr>
            <w:top w:val="none" w:sz="0" w:space="0" w:color="auto"/>
            <w:left w:val="none" w:sz="0" w:space="0" w:color="auto"/>
            <w:bottom w:val="none" w:sz="0" w:space="0" w:color="auto"/>
            <w:right w:val="none" w:sz="0" w:space="0" w:color="auto"/>
          </w:divBdr>
          <w:divsChild>
            <w:div w:id="757139595">
              <w:marLeft w:val="0"/>
              <w:marRight w:val="0"/>
              <w:marTop w:val="0"/>
              <w:marBottom w:val="0"/>
              <w:divBdr>
                <w:top w:val="none" w:sz="0" w:space="0" w:color="auto"/>
                <w:left w:val="none" w:sz="0" w:space="0" w:color="auto"/>
                <w:bottom w:val="none" w:sz="0" w:space="0" w:color="auto"/>
                <w:right w:val="none" w:sz="0" w:space="0" w:color="auto"/>
              </w:divBdr>
            </w:div>
            <w:div w:id="949513140">
              <w:marLeft w:val="0"/>
              <w:marRight w:val="0"/>
              <w:marTop w:val="0"/>
              <w:marBottom w:val="0"/>
              <w:divBdr>
                <w:top w:val="none" w:sz="0" w:space="0" w:color="auto"/>
                <w:left w:val="none" w:sz="0" w:space="0" w:color="auto"/>
                <w:bottom w:val="none" w:sz="0" w:space="0" w:color="auto"/>
                <w:right w:val="none" w:sz="0" w:space="0" w:color="auto"/>
              </w:divBdr>
            </w:div>
          </w:divsChild>
        </w:div>
        <w:div w:id="1807091215">
          <w:marLeft w:val="0"/>
          <w:marRight w:val="0"/>
          <w:marTop w:val="0"/>
          <w:marBottom w:val="0"/>
          <w:divBdr>
            <w:top w:val="none" w:sz="0" w:space="0" w:color="auto"/>
            <w:left w:val="none" w:sz="0" w:space="0" w:color="auto"/>
            <w:bottom w:val="none" w:sz="0" w:space="0" w:color="auto"/>
            <w:right w:val="none" w:sz="0" w:space="0" w:color="auto"/>
          </w:divBdr>
          <w:divsChild>
            <w:div w:id="165872944">
              <w:marLeft w:val="0"/>
              <w:marRight w:val="0"/>
              <w:marTop w:val="0"/>
              <w:marBottom w:val="0"/>
              <w:divBdr>
                <w:top w:val="none" w:sz="0" w:space="0" w:color="auto"/>
                <w:left w:val="none" w:sz="0" w:space="0" w:color="auto"/>
                <w:bottom w:val="none" w:sz="0" w:space="0" w:color="auto"/>
                <w:right w:val="none" w:sz="0" w:space="0" w:color="auto"/>
              </w:divBdr>
            </w:div>
            <w:div w:id="4787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9549">
      <w:bodyDiv w:val="1"/>
      <w:marLeft w:val="0"/>
      <w:marRight w:val="0"/>
      <w:marTop w:val="0"/>
      <w:marBottom w:val="0"/>
      <w:divBdr>
        <w:top w:val="none" w:sz="0" w:space="0" w:color="auto"/>
        <w:left w:val="none" w:sz="0" w:space="0" w:color="auto"/>
        <w:bottom w:val="none" w:sz="0" w:space="0" w:color="auto"/>
        <w:right w:val="none" w:sz="0" w:space="0" w:color="auto"/>
      </w:divBdr>
      <w:divsChild>
        <w:div w:id="32003894">
          <w:marLeft w:val="0"/>
          <w:marRight w:val="0"/>
          <w:marTop w:val="0"/>
          <w:marBottom w:val="0"/>
          <w:divBdr>
            <w:top w:val="none" w:sz="0" w:space="0" w:color="auto"/>
            <w:left w:val="none" w:sz="0" w:space="0" w:color="auto"/>
            <w:bottom w:val="none" w:sz="0" w:space="0" w:color="auto"/>
            <w:right w:val="none" w:sz="0" w:space="0" w:color="auto"/>
          </w:divBdr>
        </w:div>
        <w:div w:id="1067150647">
          <w:marLeft w:val="0"/>
          <w:marRight w:val="0"/>
          <w:marTop w:val="0"/>
          <w:marBottom w:val="0"/>
          <w:divBdr>
            <w:top w:val="none" w:sz="0" w:space="0" w:color="auto"/>
            <w:left w:val="none" w:sz="0" w:space="0" w:color="auto"/>
            <w:bottom w:val="none" w:sz="0" w:space="0" w:color="auto"/>
            <w:right w:val="none" w:sz="0" w:space="0" w:color="auto"/>
          </w:divBdr>
          <w:divsChild>
            <w:div w:id="1137257577">
              <w:marLeft w:val="0"/>
              <w:marRight w:val="0"/>
              <w:marTop w:val="0"/>
              <w:marBottom w:val="0"/>
              <w:divBdr>
                <w:top w:val="none" w:sz="0" w:space="0" w:color="auto"/>
                <w:left w:val="none" w:sz="0" w:space="0" w:color="auto"/>
                <w:bottom w:val="none" w:sz="0" w:space="0" w:color="auto"/>
                <w:right w:val="none" w:sz="0" w:space="0" w:color="auto"/>
              </w:divBdr>
              <w:divsChild>
                <w:div w:id="1933854607">
                  <w:marLeft w:val="0"/>
                  <w:marRight w:val="0"/>
                  <w:marTop w:val="0"/>
                  <w:marBottom w:val="0"/>
                  <w:divBdr>
                    <w:top w:val="none" w:sz="0" w:space="0" w:color="auto"/>
                    <w:left w:val="none" w:sz="0" w:space="0" w:color="auto"/>
                    <w:bottom w:val="none" w:sz="0" w:space="0" w:color="auto"/>
                    <w:right w:val="none" w:sz="0" w:space="0" w:color="auto"/>
                  </w:divBdr>
                  <w:divsChild>
                    <w:div w:id="504981551">
                      <w:marLeft w:val="0"/>
                      <w:marRight w:val="0"/>
                      <w:marTop w:val="0"/>
                      <w:marBottom w:val="0"/>
                      <w:divBdr>
                        <w:top w:val="none" w:sz="0" w:space="0" w:color="auto"/>
                        <w:left w:val="none" w:sz="0" w:space="0" w:color="auto"/>
                        <w:bottom w:val="none" w:sz="0" w:space="0" w:color="auto"/>
                        <w:right w:val="none" w:sz="0" w:space="0" w:color="auto"/>
                      </w:divBdr>
                      <w:divsChild>
                        <w:div w:id="411240239">
                          <w:marLeft w:val="0"/>
                          <w:marRight w:val="0"/>
                          <w:marTop w:val="0"/>
                          <w:marBottom w:val="0"/>
                          <w:divBdr>
                            <w:top w:val="none" w:sz="0" w:space="0" w:color="auto"/>
                            <w:left w:val="none" w:sz="0" w:space="0" w:color="auto"/>
                            <w:bottom w:val="none" w:sz="0" w:space="0" w:color="auto"/>
                            <w:right w:val="none" w:sz="0" w:space="0" w:color="auto"/>
                          </w:divBdr>
                          <w:divsChild>
                            <w:div w:id="1372455632">
                              <w:marLeft w:val="0"/>
                              <w:marRight w:val="0"/>
                              <w:marTop w:val="0"/>
                              <w:marBottom w:val="0"/>
                              <w:divBdr>
                                <w:top w:val="none" w:sz="0" w:space="0" w:color="auto"/>
                                <w:left w:val="none" w:sz="0" w:space="0" w:color="auto"/>
                                <w:bottom w:val="none" w:sz="0" w:space="0" w:color="auto"/>
                                <w:right w:val="none" w:sz="0" w:space="0" w:color="auto"/>
                              </w:divBdr>
                            </w:div>
                            <w:div w:id="19114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ennale.org/it/news/rinasce-dopo-53-anni-la-storica-rivista-edita-dalla-biennale-di-venezia" TargetMode="External"/><Relationship Id="rId13" Type="http://schemas.openxmlformats.org/officeDocument/2006/relationships/hyperlink" Target="https://www.unsecolodicartavenezia.it/parolechiave/cinem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abiennale.org/it/acquista-online" TargetMode="External"/><Relationship Id="rId12" Type="http://schemas.openxmlformats.org/officeDocument/2006/relationships/hyperlink" Target="https://www.unsecolodicartavenezia.it/parolechiave/biennale-di-venezi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unsecolodicartavenezia.it/scheda/biennale-di-venezia-la/"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unsecolodicartavenezia.it/parolechiave/arte/" TargetMode="External"/><Relationship Id="rId5" Type="http://schemas.openxmlformats.org/officeDocument/2006/relationships/image" Target="media/image2.png"/><Relationship Id="rId15" Type="http://schemas.openxmlformats.org/officeDocument/2006/relationships/hyperlink" Target="https://www.unsecolodicartavenezia.it/parolechiave/pittura/" TargetMode="External"/><Relationship Id="rId10" Type="http://schemas.openxmlformats.org/officeDocument/2006/relationships/hyperlink" Target="https://www.unsecolodicartavenezia.it/soggetti/periodici-e-riviste-culturali/" TargetMode="External"/><Relationship Id="rId4" Type="http://schemas.openxmlformats.org/officeDocument/2006/relationships/image" Target="media/image1.png"/><Relationship Id="rId9" Type="http://schemas.openxmlformats.org/officeDocument/2006/relationships/hyperlink" Target="https://www.unsecolodicartavenezia.it/compilatori/marco-borghi/" TargetMode="External"/><Relationship Id="rId14" Type="http://schemas.openxmlformats.org/officeDocument/2006/relationships/hyperlink" Target="https://www.unsecolodicartavenezia.it/parolechiave/mus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3511</Words>
  <Characters>20019</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2025-02-06T13:48:00Z</dcterms:created>
  <dcterms:modified xsi:type="dcterms:W3CDTF">2025-02-06T15:53:00Z</dcterms:modified>
</cp:coreProperties>
</file>