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4F898" w14:textId="528317E5" w:rsidR="00071686" w:rsidRPr="00E206A7" w:rsidRDefault="00071686" w:rsidP="00071686">
      <w:pPr>
        <w:spacing w:after="0" w:line="240" w:lineRule="auto"/>
        <w:jc w:val="both"/>
        <w:rPr>
          <w:rFonts w:cstheme="minorHAnsi"/>
          <w:i/>
          <w:iCs/>
          <w:sz w:val="16"/>
          <w:szCs w:val="16"/>
        </w:rPr>
      </w:pPr>
      <w:bookmarkStart w:id="0" w:name="_Hlk186011848"/>
      <w:r w:rsidRPr="00E206A7">
        <w:rPr>
          <w:rFonts w:cstheme="minorHAnsi"/>
          <w:b/>
          <w:bCs/>
          <w:color w:val="C00000"/>
          <w:sz w:val="44"/>
          <w:szCs w:val="44"/>
        </w:rPr>
        <w:t>IT3</w:t>
      </w:r>
      <w:r>
        <w:rPr>
          <w:rFonts w:cstheme="minorHAnsi"/>
          <w:b/>
          <w:bCs/>
          <w:color w:val="C00000"/>
          <w:sz w:val="44"/>
          <w:szCs w:val="44"/>
        </w:rPr>
        <w:t>4</w:t>
      </w:r>
      <w:r w:rsidRPr="00E206A7">
        <w:rPr>
          <w:rFonts w:cstheme="minorHAnsi"/>
          <w:b/>
          <w:bCs/>
          <w:color w:val="C00000"/>
          <w:sz w:val="44"/>
          <w:szCs w:val="44"/>
        </w:rPr>
        <w:tab/>
      </w:r>
      <w:r w:rsidRPr="00E206A7">
        <w:rPr>
          <w:rFonts w:cstheme="minorHAnsi"/>
          <w:b/>
          <w:bCs/>
          <w:color w:val="C00000"/>
          <w:sz w:val="44"/>
          <w:szCs w:val="44"/>
        </w:rPr>
        <w:tab/>
      </w:r>
      <w:r w:rsidRPr="00E206A7">
        <w:rPr>
          <w:rFonts w:cstheme="minorHAnsi"/>
        </w:rPr>
        <w:tab/>
      </w:r>
      <w:r w:rsidRPr="00E206A7">
        <w:rPr>
          <w:rFonts w:cstheme="minorHAnsi"/>
        </w:rPr>
        <w:tab/>
      </w:r>
      <w:r w:rsidRPr="00E206A7">
        <w:rPr>
          <w:rFonts w:cstheme="minorHAnsi"/>
        </w:rPr>
        <w:tab/>
      </w:r>
      <w:r w:rsidRPr="00E206A7">
        <w:rPr>
          <w:rFonts w:cstheme="minorHAnsi"/>
        </w:rPr>
        <w:tab/>
      </w:r>
      <w:r w:rsidRPr="00E206A7">
        <w:rPr>
          <w:rFonts w:cstheme="minorHAnsi"/>
        </w:rPr>
        <w:tab/>
      </w:r>
      <w:r w:rsidRPr="00E206A7">
        <w:rPr>
          <w:rFonts w:cstheme="minorHAnsi"/>
        </w:rPr>
        <w:tab/>
      </w:r>
      <w:r w:rsidRPr="00E206A7">
        <w:rPr>
          <w:rFonts w:cstheme="minorHAnsi"/>
        </w:rPr>
        <w:tab/>
      </w:r>
      <w:r w:rsidRPr="00E206A7">
        <w:rPr>
          <w:rFonts w:cstheme="minorHAnsi"/>
          <w:i/>
          <w:iCs/>
          <w:sz w:val="16"/>
          <w:szCs w:val="16"/>
        </w:rPr>
        <w:t xml:space="preserve">scheda creata il </w:t>
      </w:r>
      <w:r>
        <w:rPr>
          <w:rFonts w:cstheme="minorHAnsi"/>
          <w:i/>
          <w:iCs/>
          <w:sz w:val="16"/>
          <w:szCs w:val="16"/>
        </w:rPr>
        <w:t>3 gennaio 2025</w:t>
      </w:r>
    </w:p>
    <w:p w14:paraId="06B18826" w14:textId="0D433FB8" w:rsidR="00C16D47" w:rsidRDefault="00096EF3" w:rsidP="00A92B94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</w:rPr>
      </w:pPr>
      <w:bookmarkStart w:id="1" w:name="_Hlk186783894"/>
      <w:bookmarkEnd w:id="0"/>
      <w:r>
        <w:rPr>
          <w:noProof/>
        </w:rPr>
        <w:drawing>
          <wp:inline distT="0" distB="0" distL="0" distR="0" wp14:anchorId="7FA98E40" wp14:editId="67F02CD7">
            <wp:extent cx="2329200" cy="1080000"/>
            <wp:effectExtent l="0" t="0" r="0" b="6350"/>
            <wp:docPr id="862224845" name="Immagine 1" descr="Immagine che contiene testo, giornale, Caratter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24845" name="Immagine 1" descr="Immagine che contiene testo, giornale, Carattere, Pubblicazion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9F9" w:rsidRPr="000E69F9">
        <w:drawing>
          <wp:inline distT="0" distB="0" distL="0" distR="0" wp14:anchorId="02517475" wp14:editId="03F51A63">
            <wp:extent cx="2322000" cy="1080000"/>
            <wp:effectExtent l="0" t="0" r="2540" b="6350"/>
            <wp:docPr id="273828523" name="Immagine 1" descr="Immagine che contiene testo, giornale, Caratter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28523" name="Immagine 1" descr="Immagine che contiene testo, giornale, Carattere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2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9F9" w:rsidRPr="000E69F9">
        <w:drawing>
          <wp:inline distT="0" distB="0" distL="0" distR="0" wp14:anchorId="458CA290" wp14:editId="36BAF9BC">
            <wp:extent cx="1058400" cy="1440000"/>
            <wp:effectExtent l="0" t="0" r="8890" b="8255"/>
            <wp:docPr id="1209959427" name="Immagine 1" descr="Immagine che contiene testo, libro, lettera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59427" name="Immagine 1" descr="Immagine che contiene testo, libro, lettera, documen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8D0">
        <w:rPr>
          <w:noProof/>
        </w:rPr>
        <w:drawing>
          <wp:inline distT="0" distB="0" distL="0" distR="0" wp14:anchorId="5DF4ADF0" wp14:editId="6D01F91E">
            <wp:extent cx="2473200" cy="1620000"/>
            <wp:effectExtent l="0" t="0" r="3810" b="0"/>
            <wp:docPr id="391361155" name="Immagine 1" descr="Immagine che contiene testo, giornale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61155" name="Immagine 1" descr="Immagine che contiene testo, giornale, Pubblicazione, car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8D0" w:rsidRPr="00E158D0">
        <w:drawing>
          <wp:inline distT="0" distB="0" distL="0" distR="0" wp14:anchorId="2BB2CB38" wp14:editId="7FBED3BA">
            <wp:extent cx="3448800" cy="1620000"/>
            <wp:effectExtent l="0" t="0" r="0" b="0"/>
            <wp:docPr id="1735717939" name="Immagine 1" descr="Immagine che contiene testo, Carattere, schermata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17939" name="Immagine 1" descr="Immagine che contiene testo, Carattere, schermata, Stamp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8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8D0">
        <w:rPr>
          <w:noProof/>
        </w:rPr>
        <w:drawing>
          <wp:inline distT="0" distB="0" distL="0" distR="0" wp14:anchorId="089196F9" wp14:editId="5EF60738">
            <wp:extent cx="1292400" cy="1800000"/>
            <wp:effectExtent l="0" t="0" r="3175" b="0"/>
            <wp:docPr id="1958037809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37809" name="Immagine 1" descr="Immagine che contiene testo, libro, carta, letter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8D0" w:rsidRPr="00E158D0">
        <w:drawing>
          <wp:inline distT="0" distB="0" distL="0" distR="0" wp14:anchorId="1AC73969" wp14:editId="1F43373C">
            <wp:extent cx="1112400" cy="1800000"/>
            <wp:effectExtent l="0" t="0" r="0" b="0"/>
            <wp:docPr id="1602782944" name="Immagine 1" descr="Immagine che contiene testo, lettera, libro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82944" name="Immagine 1" descr="Immagine che contiene testo, lettera, libro, document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72C" w:rsidRPr="00D3272C">
        <w:drawing>
          <wp:inline distT="0" distB="0" distL="0" distR="0" wp14:anchorId="6FC942F0" wp14:editId="70AAAE85">
            <wp:extent cx="1162800" cy="1800000"/>
            <wp:effectExtent l="0" t="0" r="0" b="0"/>
            <wp:docPr id="650986316" name="Immagine 1" descr="Immagine che contiene testo, lettera, menu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86316" name="Immagine 1" descr="Immagine che contiene testo, lettera, menu, carta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72C" w:rsidRPr="00D3272C">
        <w:drawing>
          <wp:inline distT="0" distB="0" distL="0" distR="0" wp14:anchorId="5EC70940" wp14:editId="01D7589E">
            <wp:extent cx="2160000" cy="1620000"/>
            <wp:effectExtent l="0" t="0" r="0" b="0"/>
            <wp:docPr id="229907973" name="Immagine 1" descr="Immagine che contiene testo, libro, carta, blocco no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07973" name="Immagine 1" descr="Immagine che contiene testo, libro, carta, blocco note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D924" w14:textId="423BAEE6" w:rsidR="00071686" w:rsidRPr="00E206A7" w:rsidRDefault="00071686" w:rsidP="00071686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E206A7">
        <w:rPr>
          <w:rFonts w:cstheme="minorHAnsi"/>
          <w:b/>
          <w:bCs/>
          <w:color w:val="C00000"/>
          <w:sz w:val="44"/>
          <w:szCs w:val="44"/>
        </w:rPr>
        <w:t>Descrizione storico-bibliografica</w:t>
      </w:r>
    </w:p>
    <w:p w14:paraId="44451AAA" w14:textId="372CB86C" w:rsidR="00096EF3" w:rsidRDefault="00096EF3" w:rsidP="00071686">
      <w:pPr>
        <w:spacing w:after="0" w:line="240" w:lineRule="auto"/>
        <w:jc w:val="both"/>
      </w:pPr>
      <w:bookmarkStart w:id="2" w:name="_Hlk186783630"/>
      <w:bookmarkEnd w:id="1"/>
      <w:r w:rsidRPr="00096EF3">
        <w:t xml:space="preserve">Il </w:t>
      </w:r>
      <w:r>
        <w:t>*</w:t>
      </w:r>
      <w:proofErr w:type="gramStart"/>
      <w:r w:rsidRPr="00096EF3">
        <w:rPr>
          <w:b/>
          <w:bCs/>
        </w:rPr>
        <w:t>progresso</w:t>
      </w:r>
      <w:r w:rsidRPr="00096EF3">
        <w:t xml:space="preserve"> :</w:t>
      </w:r>
      <w:proofErr w:type="gramEnd"/>
      <w:r w:rsidRPr="00096EF3">
        <w:t xml:space="preserve"> giornale italiano di scienze mediche e naturali. - A</w:t>
      </w:r>
      <w:r>
        <w:t>nno</w:t>
      </w:r>
      <w:r w:rsidRPr="00096EF3">
        <w:t xml:space="preserve"> 1, n. 1 (8 </w:t>
      </w:r>
      <w:proofErr w:type="spellStart"/>
      <w:r w:rsidRPr="00096EF3">
        <w:t>gen</w:t>
      </w:r>
      <w:r>
        <w:t>najo</w:t>
      </w:r>
      <w:proofErr w:type="spellEnd"/>
      <w:r w:rsidRPr="00096EF3">
        <w:t xml:space="preserve"> </w:t>
      </w:r>
      <w:proofErr w:type="gramStart"/>
      <w:r w:rsidRPr="00096EF3">
        <w:t>1849)-</w:t>
      </w:r>
      <w:proofErr w:type="gramEnd"/>
      <w:r>
        <w:t>anno 2</w:t>
      </w:r>
      <w:r w:rsidR="000E69F9">
        <w:t>, n. 12 (17 giugno 1850)</w:t>
      </w:r>
      <w:r w:rsidRPr="00096EF3">
        <w:t xml:space="preserve">. - </w:t>
      </w:r>
      <w:proofErr w:type="gramStart"/>
      <w:r w:rsidRPr="00096EF3">
        <w:t>Firenze :</w:t>
      </w:r>
      <w:proofErr w:type="gramEnd"/>
      <w:r w:rsidRPr="00096EF3">
        <w:t xml:space="preserve"> Tipografia di Mariano Cecchi</w:t>
      </w:r>
      <w:r>
        <w:t>, 1849-1850</w:t>
      </w:r>
      <w:r w:rsidRPr="00096EF3">
        <w:t xml:space="preserve">. </w:t>
      </w:r>
      <w:r>
        <w:t>–</w:t>
      </w:r>
      <w:r w:rsidRPr="00096EF3">
        <w:t xml:space="preserve"> </w:t>
      </w:r>
      <w:r w:rsidR="000E69F9">
        <w:t>2</w:t>
      </w:r>
      <w:r>
        <w:t xml:space="preserve"> </w:t>
      </w:r>
      <w:proofErr w:type="gramStart"/>
      <w:r w:rsidRPr="00096EF3">
        <w:t>v</w:t>
      </w:r>
      <w:r>
        <w:t>olum</w:t>
      </w:r>
      <w:r w:rsidR="000E69F9">
        <w:t>i</w:t>
      </w:r>
      <w:r w:rsidRPr="00096EF3">
        <w:t xml:space="preserve"> </w:t>
      </w:r>
      <w:r w:rsidR="000E69F9">
        <w:t>:</w:t>
      </w:r>
      <w:proofErr w:type="gramEnd"/>
      <w:r w:rsidR="000E69F9">
        <w:t xml:space="preserve"> ill. </w:t>
      </w:r>
      <w:r w:rsidRPr="00096EF3">
        <w:t xml:space="preserve">; 35 cm. </w:t>
      </w:r>
      <w:r>
        <w:t>((</w:t>
      </w:r>
      <w:r w:rsidRPr="00096EF3">
        <w:t>Bimensile.</w:t>
      </w:r>
      <w:r w:rsidRPr="00096EF3">
        <w:t xml:space="preserve"> </w:t>
      </w:r>
      <w:r>
        <w:t xml:space="preserve">- </w:t>
      </w:r>
      <w:r w:rsidRPr="00096EF3">
        <w:t>LO10786580</w:t>
      </w:r>
    </w:p>
    <w:p w14:paraId="2C42B6DA" w14:textId="775E9DDA" w:rsidR="00096EF3" w:rsidRDefault="00096EF3" w:rsidP="00071686">
      <w:pPr>
        <w:spacing w:after="0" w:line="240" w:lineRule="auto"/>
        <w:jc w:val="both"/>
      </w:pPr>
      <w:r w:rsidRPr="00096EF3">
        <w:rPr>
          <w:b/>
          <w:bCs/>
          <w:color w:val="C00000"/>
        </w:rPr>
        <w:t>Copia digitale</w:t>
      </w:r>
      <w:r>
        <w:t>:</w:t>
      </w:r>
      <w:r w:rsidR="000E69F9">
        <w:t xml:space="preserve"> </w:t>
      </w:r>
      <w:hyperlink r:id="rId13" w:history="1">
        <w:r w:rsidR="000E69F9" w:rsidRPr="000E69F9">
          <w:rPr>
            <w:rStyle w:val="Collegamentoipertestuale"/>
          </w:rPr>
          <w:t>1849-1850</w:t>
        </w:r>
      </w:hyperlink>
      <w:r w:rsidR="000E69F9">
        <w:t>;</w:t>
      </w:r>
      <w:r>
        <w:t xml:space="preserve"> </w:t>
      </w:r>
      <w:hyperlink r:id="rId14" w:history="1">
        <w:r w:rsidRPr="00096EF3">
          <w:rPr>
            <w:rStyle w:val="Collegamentoipertestuale"/>
          </w:rPr>
          <w:t>1</w:t>
        </w:r>
        <w:r>
          <w:rPr>
            <w:rStyle w:val="Collegamentoipertestuale"/>
          </w:rPr>
          <w:t>(1</w:t>
        </w:r>
        <w:r w:rsidRPr="00096EF3">
          <w:rPr>
            <w:rStyle w:val="Collegamentoipertestuale"/>
          </w:rPr>
          <w:t>8</w:t>
        </w:r>
        <w:r>
          <w:rPr>
            <w:rStyle w:val="Collegamentoipertestuale"/>
          </w:rPr>
          <w:t>49)</w:t>
        </w:r>
      </w:hyperlink>
      <w:r w:rsidR="000E69F9">
        <w:t xml:space="preserve">; </w:t>
      </w:r>
      <w:hyperlink r:id="rId15" w:history="1">
        <w:r w:rsidR="000E69F9" w:rsidRPr="000E69F9">
          <w:rPr>
            <w:rStyle w:val="Collegamentoipertestuale"/>
          </w:rPr>
          <w:t>1(1849)</w:t>
        </w:r>
      </w:hyperlink>
      <w:r w:rsidR="000E69F9">
        <w:t xml:space="preserve">; </w:t>
      </w:r>
      <w:hyperlink r:id="rId16" w:anchor="v=onepage&amp;q&amp;f=false" w:history="1">
        <w:r w:rsidR="000E69F9" w:rsidRPr="000E69F9">
          <w:rPr>
            <w:rStyle w:val="Collegamentoipertestuale"/>
          </w:rPr>
          <w:t>2(1850)</w:t>
        </w:r>
      </w:hyperlink>
      <w:r w:rsidR="000E69F9">
        <w:t xml:space="preserve">; </w:t>
      </w:r>
      <w:hyperlink r:id="rId17" w:history="1">
        <w:r w:rsidR="000E69F9" w:rsidRPr="000E69F9">
          <w:rPr>
            <w:rStyle w:val="Collegamentoipertestuale"/>
          </w:rPr>
          <w:t>2(1850)</w:t>
        </w:r>
      </w:hyperlink>
    </w:p>
    <w:p w14:paraId="186E3A71" w14:textId="77777777" w:rsidR="000E69F9" w:rsidRDefault="000E69F9" w:rsidP="00071686">
      <w:pPr>
        <w:spacing w:after="0" w:line="240" w:lineRule="auto"/>
        <w:jc w:val="both"/>
      </w:pPr>
    </w:p>
    <w:p w14:paraId="0BAB7731" w14:textId="1CF26175" w:rsidR="00071686" w:rsidRDefault="00071686" w:rsidP="00071686">
      <w:pPr>
        <w:spacing w:after="0" w:line="240" w:lineRule="auto"/>
        <w:jc w:val="both"/>
      </w:pPr>
      <w:r>
        <w:t>*</w:t>
      </w:r>
      <w:r w:rsidRPr="00071686">
        <w:rPr>
          <w:b/>
          <w:bCs/>
        </w:rPr>
        <w:t xml:space="preserve">Gazzetta medica </w:t>
      </w:r>
      <w:proofErr w:type="gramStart"/>
      <w:r w:rsidRPr="00071686">
        <w:rPr>
          <w:b/>
          <w:bCs/>
        </w:rPr>
        <w:t>italiana :</w:t>
      </w:r>
      <w:proofErr w:type="gramEnd"/>
      <w:r w:rsidRPr="00071686">
        <w:rPr>
          <w:b/>
          <w:bCs/>
        </w:rPr>
        <w:t xml:space="preserve"> Toscana</w:t>
      </w:r>
      <w:bookmarkEnd w:id="2"/>
      <w:r w:rsidRPr="00071686">
        <w:t xml:space="preserve">. </w:t>
      </w:r>
      <w:r w:rsidR="000E69F9">
        <w:t>–</w:t>
      </w:r>
      <w:r w:rsidRPr="00071686">
        <w:t xml:space="preserve"> </w:t>
      </w:r>
      <w:r w:rsidR="000E69F9">
        <w:t xml:space="preserve">Serie 2., </w:t>
      </w:r>
      <w:r w:rsidR="00E158D0">
        <w:t>tomo</w:t>
      </w:r>
      <w:r w:rsidR="000E69F9">
        <w:t xml:space="preserve"> 1</w:t>
      </w:r>
      <w:r w:rsidR="00E158D0">
        <w:t>, n. 1</w:t>
      </w:r>
      <w:r w:rsidR="000E69F9">
        <w:t xml:space="preserve"> (</w:t>
      </w:r>
      <w:r w:rsidR="00E158D0">
        <w:t xml:space="preserve">2 luglio </w:t>
      </w:r>
      <w:proofErr w:type="gramStart"/>
      <w:r w:rsidR="000E69F9">
        <w:t>1850)-</w:t>
      </w:r>
      <w:proofErr w:type="gramEnd"/>
      <w:r w:rsidR="00E158D0">
        <w:t xml:space="preserve">serie 3., </w:t>
      </w:r>
      <w:r w:rsidR="000E69F9">
        <w:t>anno 9</w:t>
      </w:r>
      <w:r w:rsidR="00E158D0">
        <w:t>., tomo 3., n. 52</w:t>
      </w:r>
      <w:r w:rsidR="000E69F9">
        <w:t xml:space="preserve"> (</w:t>
      </w:r>
      <w:r w:rsidR="00E158D0">
        <w:t xml:space="preserve">31 dicembre </w:t>
      </w:r>
      <w:r w:rsidR="000E69F9">
        <w:t xml:space="preserve">1857). - </w:t>
      </w:r>
      <w:proofErr w:type="gramStart"/>
      <w:r w:rsidRPr="00071686">
        <w:t>Firenze :</w:t>
      </w:r>
      <w:proofErr w:type="gramEnd"/>
      <w:r w:rsidRPr="00071686">
        <w:t xml:space="preserve"> </w:t>
      </w:r>
      <w:r w:rsidR="00096EF3" w:rsidRPr="00096EF3">
        <w:t>Tipografia di Mariano Cecchi</w:t>
      </w:r>
      <w:r w:rsidRPr="00071686">
        <w:t xml:space="preserve">, 1850-1857. </w:t>
      </w:r>
      <w:r>
        <w:t>–</w:t>
      </w:r>
      <w:r w:rsidRPr="00071686">
        <w:t xml:space="preserve"> </w:t>
      </w:r>
      <w:r>
        <w:t xml:space="preserve">8 </w:t>
      </w:r>
      <w:proofErr w:type="gramStart"/>
      <w:r w:rsidRPr="00071686">
        <w:t>v</w:t>
      </w:r>
      <w:r>
        <w:t>olumi</w:t>
      </w:r>
      <w:r w:rsidR="000E69F9">
        <w:t xml:space="preserve"> :</w:t>
      </w:r>
      <w:proofErr w:type="gramEnd"/>
      <w:r w:rsidR="000E69F9">
        <w:t xml:space="preserve"> ill. ; 35 cm</w:t>
      </w:r>
      <w:r>
        <w:t xml:space="preserve">. </w:t>
      </w:r>
      <w:r w:rsidR="00C16D47">
        <w:t>((</w:t>
      </w:r>
      <w:r w:rsidR="00096EF3">
        <w:t>Settimanale</w:t>
      </w:r>
      <w:r w:rsidR="00C16D47">
        <w:t xml:space="preserve">. – </w:t>
      </w:r>
      <w:r w:rsidR="00096EF3">
        <w:t xml:space="preserve">Poi: </w:t>
      </w:r>
      <w:r w:rsidR="00096EF3">
        <w:t>Tipografia di Federigo Bencini</w:t>
      </w:r>
      <w:r w:rsidR="00096EF3">
        <w:t xml:space="preserve">. - </w:t>
      </w:r>
      <w:r w:rsidRPr="00071686">
        <w:t>PIS0056136</w:t>
      </w:r>
    </w:p>
    <w:p w14:paraId="20F0AB28" w14:textId="3F5A31D1" w:rsidR="00071686" w:rsidRDefault="0002492B" w:rsidP="00071686">
      <w:pPr>
        <w:spacing w:after="0" w:line="240" w:lineRule="auto"/>
        <w:jc w:val="both"/>
      </w:pPr>
      <w:bookmarkStart w:id="3" w:name="_Hlk186783923"/>
      <w:r>
        <w:t>Continuazione parziale di:</w:t>
      </w:r>
      <w:r w:rsidRPr="0002492B">
        <w:t xml:space="preserve"> </w:t>
      </w:r>
      <w:r w:rsidRPr="0002492B">
        <w:t>*Gazzetta medica lombarda</w:t>
      </w:r>
      <w:r>
        <w:t xml:space="preserve"> [</w:t>
      </w:r>
      <w:hyperlink r:id="rId18" w:history="1">
        <w:r w:rsidRPr="00C16D47">
          <w:rPr>
            <w:rStyle w:val="Collegamentoipertestuale"/>
          </w:rPr>
          <w:t>IT20</w:t>
        </w:r>
      </w:hyperlink>
      <w:r>
        <w:t>]</w:t>
      </w:r>
    </w:p>
    <w:bookmarkEnd w:id="3"/>
    <w:p w14:paraId="7848A461" w14:textId="2012B736" w:rsidR="0002492B" w:rsidRDefault="00C16D47" w:rsidP="00071686">
      <w:pPr>
        <w:spacing w:after="0" w:line="240" w:lineRule="auto"/>
        <w:jc w:val="both"/>
      </w:pPr>
      <w:r w:rsidRPr="00C16D47">
        <w:rPr>
          <w:b/>
          <w:bCs/>
          <w:color w:val="C00000"/>
        </w:rPr>
        <w:t>Copia digitale</w:t>
      </w:r>
      <w:r>
        <w:t>:</w:t>
      </w:r>
      <w:r w:rsidR="00E158D0">
        <w:t xml:space="preserve"> </w:t>
      </w:r>
      <w:hyperlink r:id="rId19" w:history="1">
        <w:r w:rsidR="00E158D0" w:rsidRPr="00E158D0">
          <w:rPr>
            <w:rStyle w:val="Collegamentoipertestuale"/>
          </w:rPr>
          <w:t>1850</w:t>
        </w:r>
      </w:hyperlink>
      <w:r w:rsidR="00E158D0">
        <w:t>;</w:t>
      </w:r>
      <w:r>
        <w:t xml:space="preserve"> </w:t>
      </w:r>
      <w:hyperlink r:id="rId20" w:history="1">
        <w:r w:rsidR="00096EF3" w:rsidRPr="00096EF3">
          <w:rPr>
            <w:rStyle w:val="Collegamentoipertestuale"/>
          </w:rPr>
          <w:t>3(1851)</w:t>
        </w:r>
      </w:hyperlink>
      <w:r w:rsidR="00096EF3">
        <w:t xml:space="preserve">; </w:t>
      </w:r>
      <w:hyperlink r:id="rId21" w:anchor="v=onepage&amp;q&amp;f=false" w:history="1">
        <w:r w:rsidRPr="00C16D47">
          <w:rPr>
            <w:rStyle w:val="Collegamentoipertestuale"/>
          </w:rPr>
          <w:t>4(185</w:t>
        </w:r>
        <w:r w:rsidRPr="00C16D47">
          <w:rPr>
            <w:rStyle w:val="Collegamentoipertestuale"/>
          </w:rPr>
          <w:t>2/53)</w:t>
        </w:r>
      </w:hyperlink>
      <w:r>
        <w:t xml:space="preserve">; </w:t>
      </w:r>
      <w:hyperlink r:id="rId22" w:anchor="v=onepage&amp;q&amp;f=false" w:history="1">
        <w:r w:rsidRPr="00C16D47">
          <w:rPr>
            <w:rStyle w:val="Collegamentoipertestuale"/>
          </w:rPr>
          <w:t>7(1</w:t>
        </w:r>
        <w:r w:rsidRPr="00C16D47">
          <w:rPr>
            <w:rStyle w:val="Collegamentoipertestuale"/>
          </w:rPr>
          <w:t>855)</w:t>
        </w:r>
      </w:hyperlink>
      <w:r w:rsidR="00E158D0">
        <w:t xml:space="preserve">; </w:t>
      </w:r>
      <w:hyperlink r:id="rId23" w:anchor="v=onepage&amp;q&amp;f=false" w:history="1">
        <w:r w:rsidR="00E158D0" w:rsidRPr="00E158D0">
          <w:rPr>
            <w:rStyle w:val="Collegamentoipertestuale"/>
          </w:rPr>
          <w:t>9(1857)</w:t>
        </w:r>
      </w:hyperlink>
    </w:p>
    <w:p w14:paraId="35343979" w14:textId="77777777" w:rsidR="00C16D47" w:rsidRDefault="00C16D47" w:rsidP="00071686">
      <w:pPr>
        <w:spacing w:after="0" w:line="240" w:lineRule="auto"/>
        <w:jc w:val="both"/>
      </w:pPr>
    </w:p>
    <w:p w14:paraId="12F57A4F" w14:textId="3C4DB5BE" w:rsidR="00071686" w:rsidRPr="00071686" w:rsidRDefault="00071686" w:rsidP="00071686">
      <w:pPr>
        <w:spacing w:after="0" w:line="240" w:lineRule="auto"/>
        <w:jc w:val="both"/>
      </w:pPr>
      <w:r w:rsidRPr="00071686">
        <w:t>Lo *</w:t>
      </w:r>
      <w:proofErr w:type="gramStart"/>
      <w:r w:rsidRPr="00071686">
        <w:rPr>
          <w:b/>
          <w:bCs/>
        </w:rPr>
        <w:t>sperimentale</w:t>
      </w:r>
      <w:r w:rsidRPr="00071686">
        <w:t xml:space="preserve"> :</w:t>
      </w:r>
      <w:proofErr w:type="gramEnd"/>
      <w:r w:rsidRPr="00071686">
        <w:t xml:space="preserve"> ovvero giornale critico di medicina e chirurgia per servire ai bisogni dell'arte salutare. - Anno 10, vol. 1, n. 1 (gennaio </w:t>
      </w:r>
      <w:proofErr w:type="gramStart"/>
      <w:r w:rsidRPr="00071686">
        <w:t>1858)-</w:t>
      </w:r>
      <w:proofErr w:type="gramEnd"/>
      <w:r w:rsidRPr="00071686">
        <w:t xml:space="preserve">anno 121 (1971). - </w:t>
      </w:r>
      <w:proofErr w:type="gramStart"/>
      <w:r w:rsidRPr="00071686">
        <w:t>Firenze :</w:t>
      </w:r>
      <w:proofErr w:type="gramEnd"/>
      <w:r w:rsidRPr="00071686">
        <w:t xml:space="preserve"> presso F</w:t>
      </w:r>
      <w:r w:rsidR="00C16D47">
        <w:t>ederigo</w:t>
      </w:r>
      <w:r w:rsidRPr="00071686">
        <w:t xml:space="preserve"> Bencini, 1858-1971. – 111 </w:t>
      </w:r>
      <w:proofErr w:type="gramStart"/>
      <w:r w:rsidRPr="00071686">
        <w:t>volumi ;</w:t>
      </w:r>
      <w:proofErr w:type="gramEnd"/>
      <w:r w:rsidRPr="00071686">
        <w:t xml:space="preserve"> ill. ; 24 cm. ((Mensile, poi bimestrale. - Organo dell'Accademia medico-fisica fiorentina. - Il complemento del titolo varia in: giornale italiano di scienze mediche, poi in: archivio di biologia normale e patologica. - L'editore varia: F. Le Monnier. - Contiene i Resoconti, gli Atti e i Rendiconti delle adunanze dell’Accademia. - ISSN 0038-7355. - TO00195636</w:t>
      </w:r>
      <w:r>
        <w:t xml:space="preserve">; </w:t>
      </w:r>
      <w:r w:rsidRPr="00071686">
        <w:t>UFE0991382</w:t>
      </w:r>
    </w:p>
    <w:p w14:paraId="1912D892" w14:textId="77777777" w:rsidR="00071686" w:rsidRDefault="00071686" w:rsidP="00071686">
      <w:pPr>
        <w:spacing w:after="0" w:line="240" w:lineRule="auto"/>
        <w:jc w:val="both"/>
      </w:pPr>
      <w:r w:rsidRPr="00071686">
        <w:t>Variante del titolo: *Giornale critico di medicina e chirurgia per servire ai bisogni dell'arte salutare</w:t>
      </w:r>
    </w:p>
    <w:p w14:paraId="1B8F714F" w14:textId="5CDD9D73" w:rsidR="00356C76" w:rsidRDefault="00356C76" w:rsidP="00071686">
      <w:pPr>
        <w:spacing w:after="0" w:line="240" w:lineRule="auto"/>
        <w:jc w:val="both"/>
      </w:pPr>
      <w:r>
        <w:t xml:space="preserve">Continuazione parziale di: </w:t>
      </w:r>
      <w:r w:rsidRPr="00356C76">
        <w:t>*Atti e memorie della Società medico-fisica fiorentina</w:t>
      </w:r>
      <w:r w:rsidRPr="00356C76">
        <w:t xml:space="preserve"> [AC682]</w:t>
      </w:r>
    </w:p>
    <w:p w14:paraId="6E61F280" w14:textId="35BC8036" w:rsidR="00071686" w:rsidRPr="00071686" w:rsidRDefault="00071686" w:rsidP="00071686">
      <w:pPr>
        <w:spacing w:after="0" w:line="240" w:lineRule="auto"/>
        <w:jc w:val="both"/>
      </w:pPr>
      <w:r w:rsidRPr="00071686">
        <w:lastRenderedPageBreak/>
        <w:t>Nel 1884 assorbe: L’*imparziale [</w:t>
      </w:r>
      <w:r>
        <w:t>C</w:t>
      </w:r>
      <w:r w:rsidRPr="00071686">
        <w:t>C643]</w:t>
      </w:r>
    </w:p>
    <w:p w14:paraId="3EA1157B" w14:textId="77777777" w:rsidR="00071686" w:rsidRPr="00071686" w:rsidRDefault="00071686" w:rsidP="00071686">
      <w:pPr>
        <w:spacing w:after="0" w:line="240" w:lineRule="auto"/>
        <w:jc w:val="both"/>
      </w:pPr>
      <w:r w:rsidRPr="00071686">
        <w:t>Autori: Accademia medico-fisica fiorentina</w:t>
      </w:r>
    </w:p>
    <w:p w14:paraId="44C1E8A0" w14:textId="77777777" w:rsidR="00071686" w:rsidRPr="00071686" w:rsidRDefault="00071686" w:rsidP="00071686">
      <w:pPr>
        <w:spacing w:after="0" w:line="240" w:lineRule="auto"/>
        <w:jc w:val="both"/>
      </w:pPr>
      <w:r w:rsidRPr="00071686">
        <w:t>Classe: D574.05</w:t>
      </w:r>
    </w:p>
    <w:p w14:paraId="2929DE66" w14:textId="77777777" w:rsidR="00071686" w:rsidRPr="00071686" w:rsidRDefault="00071686" w:rsidP="00071686">
      <w:pPr>
        <w:spacing w:after="0" w:line="240" w:lineRule="auto"/>
        <w:jc w:val="both"/>
        <w:rPr>
          <w:b/>
          <w:bCs/>
          <w:color w:val="C00000"/>
        </w:rPr>
      </w:pPr>
      <w:r w:rsidRPr="00071686">
        <w:rPr>
          <w:b/>
          <w:bCs/>
          <w:color w:val="C00000"/>
        </w:rPr>
        <w:t xml:space="preserve">Copia digitale: </w:t>
      </w:r>
    </w:p>
    <w:p w14:paraId="3FA665BD" w14:textId="77777777" w:rsidR="00071686" w:rsidRDefault="00071686" w:rsidP="00071686">
      <w:pPr>
        <w:spacing w:after="0" w:line="240" w:lineRule="auto"/>
        <w:jc w:val="both"/>
      </w:pPr>
      <w:r w:rsidRPr="00071686">
        <w:t xml:space="preserve">-1858-1895 a: </w:t>
      </w:r>
    </w:p>
    <w:p w14:paraId="4645B8C9" w14:textId="1DDC7518" w:rsidR="00071686" w:rsidRPr="00071686" w:rsidRDefault="00071686" w:rsidP="00071686">
      <w:pPr>
        <w:spacing w:after="0" w:line="240" w:lineRule="auto"/>
        <w:jc w:val="both"/>
      </w:pPr>
      <w:hyperlink r:id="rId24" w:history="1">
        <w:r w:rsidRPr="00071686">
          <w:rPr>
            <w:rStyle w:val="Collegamentoipertestuale"/>
          </w:rPr>
          <w:t>https://catalog.hathitrust.org/Record/000494814?filter%5B%5D=language%3AItalian&amp;filter%5B%5D=format%3AJournal&amp;filter%5B%5D=ht_availability_intl%3AFull%20text&amp;sort=title&amp;ft=ft</w:t>
        </w:r>
      </w:hyperlink>
    </w:p>
    <w:p w14:paraId="73F15B37" w14:textId="1167C155" w:rsidR="00D3272C" w:rsidRDefault="00D3272C" w:rsidP="00071686">
      <w:pPr>
        <w:spacing w:after="0" w:line="240" w:lineRule="auto"/>
        <w:jc w:val="both"/>
      </w:pPr>
      <w:r>
        <w:t xml:space="preserve">-1875-1918 a: </w:t>
      </w:r>
      <w:hyperlink r:id="rId25" w:history="1">
        <w:r w:rsidRPr="00B24FA4">
          <w:rPr>
            <w:rStyle w:val="Collegamentoipertestuale"/>
          </w:rPr>
          <w:t>https://archive.org/search?query=lo+sperimentale</w:t>
        </w:r>
      </w:hyperlink>
      <w:r>
        <w:t xml:space="preserve">. </w:t>
      </w:r>
    </w:p>
    <w:p w14:paraId="7BCEC6AA" w14:textId="7E007E11" w:rsidR="00071686" w:rsidRPr="00071686" w:rsidRDefault="00071686" w:rsidP="00071686">
      <w:pPr>
        <w:spacing w:after="0" w:line="240" w:lineRule="auto"/>
        <w:jc w:val="both"/>
      </w:pPr>
      <w:r w:rsidRPr="00071686">
        <w:t xml:space="preserve">-1897-1903 a: </w:t>
      </w:r>
      <w:hyperlink r:id="rId26" w:history="1">
        <w:r w:rsidRPr="00071686">
          <w:rPr>
            <w:rStyle w:val="Collegamentoipertestuale"/>
          </w:rPr>
          <w:t>http://digitale.bnc.roma.sbn.it/tecadigitale/emeroteca/classic/TO00195636</w:t>
        </w:r>
      </w:hyperlink>
    </w:p>
    <w:p w14:paraId="46A86B2F" w14:textId="77777777" w:rsidR="00071686" w:rsidRDefault="00071686" w:rsidP="00071686">
      <w:pPr>
        <w:spacing w:after="0" w:line="240" w:lineRule="auto"/>
        <w:jc w:val="both"/>
      </w:pPr>
    </w:p>
    <w:p w14:paraId="09325411" w14:textId="77777777" w:rsidR="00071686" w:rsidRPr="00071686" w:rsidRDefault="00071686" w:rsidP="00071686">
      <w:pPr>
        <w:spacing w:after="0" w:line="240" w:lineRule="auto"/>
        <w:jc w:val="both"/>
      </w:pPr>
      <w:r w:rsidRPr="00071686">
        <w:t>La *</w:t>
      </w:r>
      <w:r w:rsidRPr="00071686">
        <w:rPr>
          <w:b/>
          <w:bCs/>
        </w:rPr>
        <w:t xml:space="preserve">settimana medica de Lo </w:t>
      </w:r>
      <w:proofErr w:type="gramStart"/>
      <w:r w:rsidRPr="00071686">
        <w:rPr>
          <w:b/>
          <w:bCs/>
        </w:rPr>
        <w:t>sperimentale</w:t>
      </w:r>
      <w:r w:rsidRPr="00071686">
        <w:t xml:space="preserve"> :</w:t>
      </w:r>
      <w:proofErr w:type="gramEnd"/>
      <w:r w:rsidRPr="00071686">
        <w:t xml:space="preserve"> organo dell'Accademia medico-fisica fiorentina. - Anno 1, n. 1 (4 gennaio </w:t>
      </w:r>
      <w:proofErr w:type="gramStart"/>
      <w:r w:rsidRPr="00071686">
        <w:t>1896)-</w:t>
      </w:r>
      <w:proofErr w:type="gramEnd"/>
      <w:r w:rsidRPr="00071686">
        <w:t xml:space="preserve">anno 4, n. 52 (1899). - </w:t>
      </w:r>
      <w:proofErr w:type="gramStart"/>
      <w:r w:rsidRPr="00071686">
        <w:t>Firenze :</w:t>
      </w:r>
      <w:proofErr w:type="gramEnd"/>
      <w:r w:rsidRPr="00071686">
        <w:t xml:space="preserve"> </w:t>
      </w:r>
      <w:proofErr w:type="spellStart"/>
      <w:r w:rsidRPr="00071686">
        <w:t>Stab</w:t>
      </w:r>
      <w:proofErr w:type="spellEnd"/>
      <w:r w:rsidRPr="00071686">
        <w:t xml:space="preserve">. </w:t>
      </w:r>
      <w:proofErr w:type="spellStart"/>
      <w:r w:rsidRPr="00071686">
        <w:t>tip</w:t>
      </w:r>
      <w:proofErr w:type="spellEnd"/>
      <w:r w:rsidRPr="00071686">
        <w:t xml:space="preserve">. fiorentino, 1896-1899. - 4 </w:t>
      </w:r>
      <w:proofErr w:type="gramStart"/>
      <w:r w:rsidRPr="00071686">
        <w:t>volumi ;</w:t>
      </w:r>
      <w:proofErr w:type="gramEnd"/>
      <w:r w:rsidRPr="00071686">
        <w:t xml:space="preserve"> 27 cm. ((Settimanale. - BNI 1896-336. – ISSN 1122-1135. - TO00195266</w:t>
      </w:r>
    </w:p>
    <w:p w14:paraId="6ACFBFE7" w14:textId="77777777" w:rsidR="00071686" w:rsidRPr="00071686" w:rsidRDefault="00071686" w:rsidP="00071686">
      <w:pPr>
        <w:spacing w:after="0" w:line="240" w:lineRule="auto"/>
        <w:jc w:val="both"/>
      </w:pPr>
      <w:r w:rsidRPr="00071686">
        <w:rPr>
          <w:b/>
          <w:bCs/>
          <w:color w:val="C00000"/>
        </w:rPr>
        <w:t>Copia digitale</w:t>
      </w:r>
      <w:r w:rsidRPr="00071686">
        <w:t xml:space="preserve"> 1897-1899 a: </w:t>
      </w:r>
      <w:hyperlink r:id="rId27" w:history="1">
        <w:r w:rsidRPr="00071686">
          <w:rPr>
            <w:rStyle w:val="Collegamentoipertestuale"/>
          </w:rPr>
          <w:t>http://digitale.bnc.roma.sbn.it/tecadigitale/emeroteca/classic/TO00195266</w:t>
        </w:r>
      </w:hyperlink>
    </w:p>
    <w:p w14:paraId="3F01F5CE" w14:textId="77777777" w:rsidR="00071686" w:rsidRPr="00071686" w:rsidRDefault="00071686" w:rsidP="00071686">
      <w:pPr>
        <w:spacing w:after="0" w:line="240" w:lineRule="auto"/>
        <w:jc w:val="both"/>
      </w:pPr>
      <w:r w:rsidRPr="00071686">
        <w:rPr>
          <w:bCs/>
        </w:rPr>
        <w:t>La</w:t>
      </w:r>
      <w:r w:rsidRPr="00071686">
        <w:rPr>
          <w:b/>
          <w:bCs/>
        </w:rPr>
        <w:t xml:space="preserve"> *settimana </w:t>
      </w:r>
      <w:proofErr w:type="gramStart"/>
      <w:r w:rsidRPr="00071686">
        <w:rPr>
          <w:b/>
          <w:bCs/>
        </w:rPr>
        <w:t>medica</w:t>
      </w:r>
      <w:r w:rsidRPr="00071686">
        <w:rPr>
          <w:bCs/>
        </w:rPr>
        <w:t xml:space="preserve"> :</w:t>
      </w:r>
      <w:proofErr w:type="gramEnd"/>
      <w:r w:rsidRPr="00071686">
        <w:rPr>
          <w:bCs/>
        </w:rPr>
        <w:t xml:space="preserve"> organo della Accademia medico-fisica fiorentina. </w:t>
      </w:r>
      <w:r w:rsidRPr="00071686">
        <w:t xml:space="preserve">- 2. serie, anno 1, n. 1 (7 gennaio </w:t>
      </w:r>
      <w:proofErr w:type="gramStart"/>
      <w:r w:rsidRPr="00071686">
        <w:t>1899)-</w:t>
      </w:r>
      <w:proofErr w:type="gramEnd"/>
      <w:r w:rsidRPr="00071686">
        <w:t xml:space="preserve">anno 1 (1899). - </w:t>
      </w:r>
      <w:proofErr w:type="gramStart"/>
      <w:r w:rsidRPr="00071686">
        <w:t>Firenze :</w:t>
      </w:r>
      <w:proofErr w:type="gramEnd"/>
      <w:r w:rsidRPr="00071686">
        <w:t xml:space="preserve"> [s.n.], 1899. (</w:t>
      </w:r>
      <w:proofErr w:type="gramStart"/>
      <w:r w:rsidRPr="00071686">
        <w:t>Firenze :</w:t>
      </w:r>
      <w:proofErr w:type="gramEnd"/>
      <w:r w:rsidRPr="00071686">
        <w:t xml:space="preserve"> </w:t>
      </w:r>
      <w:proofErr w:type="spellStart"/>
      <w:r w:rsidRPr="00071686">
        <w:t>Societa</w:t>
      </w:r>
      <w:proofErr w:type="spellEnd"/>
      <w:r w:rsidRPr="00071686">
        <w:t xml:space="preserve"> </w:t>
      </w:r>
      <w:proofErr w:type="spellStart"/>
      <w:r w:rsidRPr="00071686">
        <w:t>tip</w:t>
      </w:r>
      <w:proofErr w:type="spellEnd"/>
      <w:r w:rsidRPr="00071686">
        <w:t xml:space="preserve">. fior.). – 1 </w:t>
      </w:r>
      <w:proofErr w:type="gramStart"/>
      <w:r w:rsidRPr="00071686">
        <w:t>volume ;</w:t>
      </w:r>
      <w:proofErr w:type="gramEnd"/>
      <w:r w:rsidRPr="00071686">
        <w:t xml:space="preserve"> 28 cm. ((Settimanale. - Numerato anche: Anno 53. - ISSN 1122-1143. - LO10724204</w:t>
      </w:r>
    </w:p>
    <w:p w14:paraId="493FC776" w14:textId="77777777" w:rsidR="00071686" w:rsidRPr="00071686" w:rsidRDefault="00071686" w:rsidP="00071686">
      <w:pPr>
        <w:spacing w:after="0" w:line="240" w:lineRule="auto"/>
        <w:jc w:val="both"/>
      </w:pPr>
      <w:r w:rsidRPr="00071686">
        <w:t>Autori: Accademia medico-fisica fiorentina</w:t>
      </w:r>
    </w:p>
    <w:p w14:paraId="10A12A97" w14:textId="77777777" w:rsidR="00071686" w:rsidRPr="00071686" w:rsidRDefault="00071686" w:rsidP="00071686">
      <w:pPr>
        <w:spacing w:after="0" w:line="240" w:lineRule="auto"/>
        <w:jc w:val="both"/>
      </w:pPr>
      <w:r w:rsidRPr="00071686">
        <w:rPr>
          <w:b/>
          <w:bCs/>
          <w:color w:val="C00000"/>
        </w:rPr>
        <w:t>Copia digitale</w:t>
      </w:r>
      <w:r w:rsidRPr="00071686">
        <w:t xml:space="preserve"> 1899 a: </w:t>
      </w:r>
      <w:hyperlink r:id="rId28" w:history="1">
        <w:r w:rsidRPr="00071686">
          <w:rPr>
            <w:rStyle w:val="Collegamentoipertestuale"/>
          </w:rPr>
          <w:t>http://digitale.bnc.roma.sbn.it/tecadigitale/emeroteca/classic/TO00195266</w:t>
        </w:r>
      </w:hyperlink>
    </w:p>
    <w:p w14:paraId="11EBA94B" w14:textId="77777777" w:rsidR="00071686" w:rsidRPr="00071686" w:rsidRDefault="00071686" w:rsidP="00071686">
      <w:pPr>
        <w:spacing w:after="0" w:line="240" w:lineRule="auto"/>
        <w:jc w:val="both"/>
        <w:rPr>
          <w:bCs/>
        </w:rPr>
      </w:pPr>
    </w:p>
    <w:p w14:paraId="18CA4BD6" w14:textId="57785F0D" w:rsidR="00071686" w:rsidRDefault="00071686" w:rsidP="00071686">
      <w:pPr>
        <w:spacing w:after="0" w:line="240" w:lineRule="auto"/>
        <w:jc w:val="both"/>
      </w:pPr>
      <w:r w:rsidRPr="00071686">
        <w:t>Lo *</w:t>
      </w:r>
      <w:r w:rsidRPr="00071686">
        <w:rPr>
          <w:b/>
          <w:bCs/>
        </w:rPr>
        <w:t xml:space="preserve">sperimentale. Sezione di chimica </w:t>
      </w:r>
      <w:proofErr w:type="gramStart"/>
      <w:r w:rsidRPr="00071686">
        <w:rPr>
          <w:b/>
          <w:bCs/>
        </w:rPr>
        <w:t>biologica</w:t>
      </w:r>
      <w:r w:rsidRPr="00071686">
        <w:t xml:space="preserve"> :</w:t>
      </w:r>
      <w:proofErr w:type="gramEnd"/>
      <w:r w:rsidRPr="00071686">
        <w:t xml:space="preserve"> archivio di biologia normale e</w:t>
      </w:r>
      <w:r w:rsidR="00356C76">
        <w:t xml:space="preserve"> </w:t>
      </w:r>
      <w:r w:rsidRPr="00071686">
        <w:t>patologica. - Vol. 1, fasc. 1 (24 set</w:t>
      </w:r>
      <w:r>
        <w:t>tembre</w:t>
      </w:r>
      <w:r w:rsidRPr="00071686">
        <w:t xml:space="preserve"> </w:t>
      </w:r>
      <w:proofErr w:type="gramStart"/>
      <w:r w:rsidRPr="00071686">
        <w:t>1949)-</w:t>
      </w:r>
      <w:proofErr w:type="gramEnd"/>
      <w:r w:rsidRPr="00071686">
        <w:t>vol. 6, fasc. 4-6 (15 ott</w:t>
      </w:r>
      <w:r>
        <w:t>obre</w:t>
      </w:r>
      <w:r w:rsidRPr="00071686">
        <w:t xml:space="preserve"> 1956). - </w:t>
      </w:r>
      <w:proofErr w:type="gramStart"/>
      <w:r w:rsidRPr="00071686">
        <w:t>Firenze :</w:t>
      </w:r>
      <w:proofErr w:type="gramEnd"/>
      <w:r w:rsidRPr="00071686">
        <w:t xml:space="preserve"> A. Vallecchi, 1949-1956. – 6 </w:t>
      </w:r>
      <w:proofErr w:type="gramStart"/>
      <w:r w:rsidRPr="00071686">
        <w:t>v</w:t>
      </w:r>
      <w:r>
        <w:t>olumi</w:t>
      </w:r>
      <w:r w:rsidRPr="00071686">
        <w:t xml:space="preserve"> :</w:t>
      </w:r>
      <w:proofErr w:type="gramEnd"/>
      <w:r w:rsidRPr="00071686">
        <w:t xml:space="preserve"> ill. ; 26 cm. ((Periodicità non determinata. - ISSN 0371-2869. - BNI 1950</w:t>
      </w:r>
      <w:r>
        <w:t>-</w:t>
      </w:r>
      <w:r w:rsidRPr="00071686">
        <w:t>1481. - CFI0441396</w:t>
      </w:r>
    </w:p>
    <w:p w14:paraId="1BA82BBB" w14:textId="77777777" w:rsidR="00D3272C" w:rsidRDefault="00D3272C" w:rsidP="00071686">
      <w:pPr>
        <w:spacing w:after="0" w:line="240" w:lineRule="auto"/>
        <w:jc w:val="both"/>
      </w:pPr>
    </w:p>
    <w:p w14:paraId="558414E8" w14:textId="2319FAE5" w:rsidR="00D3272C" w:rsidRPr="00071686" w:rsidRDefault="00D3272C" w:rsidP="00071686">
      <w:pPr>
        <w:spacing w:after="0" w:line="240" w:lineRule="auto"/>
        <w:jc w:val="both"/>
      </w:pPr>
      <w:r>
        <w:t>Soggetti Medicina</w:t>
      </w:r>
      <w:r w:rsidR="00A92B94">
        <w:t xml:space="preserve"> – 1849-1971</w:t>
      </w:r>
      <w:r>
        <w:t>; Patologia</w:t>
      </w:r>
      <w:r w:rsidR="00A92B94">
        <w:t xml:space="preserve"> – 1849-1971</w:t>
      </w:r>
    </w:p>
    <w:p w14:paraId="7639E14A" w14:textId="77777777" w:rsidR="0031062F" w:rsidRDefault="0031062F" w:rsidP="00071686">
      <w:pPr>
        <w:spacing w:after="0" w:line="240" w:lineRule="auto"/>
        <w:jc w:val="both"/>
      </w:pPr>
    </w:p>
    <w:p w14:paraId="61C47B7C" w14:textId="77777777" w:rsidR="00C16D47" w:rsidRDefault="00071686" w:rsidP="00071686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bookmarkStart w:id="4" w:name="_Hlk186783908"/>
      <w:r w:rsidRPr="0094340D">
        <w:rPr>
          <w:rFonts w:cstheme="minorHAnsi"/>
          <w:b/>
          <w:bCs/>
          <w:color w:val="C00000"/>
          <w:sz w:val="44"/>
          <w:szCs w:val="44"/>
        </w:rPr>
        <w:t xml:space="preserve">Volumi disponibili in rete </w:t>
      </w:r>
    </w:p>
    <w:p w14:paraId="25330D44" w14:textId="3B976DE0" w:rsidR="00E158D0" w:rsidRPr="00E158D0" w:rsidRDefault="00E158D0" w:rsidP="00071686">
      <w:pPr>
        <w:spacing w:after="0" w:line="240" w:lineRule="auto"/>
        <w:jc w:val="both"/>
        <w:rPr>
          <w:rFonts w:cstheme="minorHAnsi"/>
        </w:rPr>
      </w:pPr>
      <w:r w:rsidRPr="00E158D0">
        <w:rPr>
          <w:rFonts w:cstheme="minorHAnsi"/>
        </w:rPr>
        <w:t xml:space="preserve">Il progresso: </w:t>
      </w:r>
      <w:hyperlink r:id="rId29" w:history="1">
        <w:r w:rsidRPr="00E158D0">
          <w:rPr>
            <w:rStyle w:val="Collegamentoipertestuale"/>
          </w:rPr>
          <w:t>1849-1850</w:t>
        </w:r>
      </w:hyperlink>
    </w:p>
    <w:p w14:paraId="75944F63" w14:textId="335A93FF" w:rsidR="00E158D0" w:rsidRPr="00E158D0" w:rsidRDefault="00E158D0" w:rsidP="00071686">
      <w:pPr>
        <w:spacing w:after="0" w:line="240" w:lineRule="auto"/>
        <w:jc w:val="both"/>
        <w:rPr>
          <w:rFonts w:cstheme="minorHAnsi"/>
        </w:rPr>
      </w:pPr>
      <w:r w:rsidRPr="00E158D0">
        <w:t>Gazzetta medica italiana : Toscana</w:t>
      </w:r>
      <w:r w:rsidRPr="00E158D0">
        <w:t xml:space="preserve">: </w:t>
      </w:r>
      <w:hyperlink r:id="rId30" w:history="1">
        <w:r w:rsidRPr="00E158D0">
          <w:rPr>
            <w:rStyle w:val="Collegamentoipertestuale"/>
          </w:rPr>
          <w:t>3(1851)</w:t>
        </w:r>
      </w:hyperlink>
      <w:r w:rsidRPr="00E158D0">
        <w:t xml:space="preserve">; </w:t>
      </w:r>
      <w:hyperlink r:id="rId31" w:anchor="v=onepage&amp;q&amp;f=false" w:history="1">
        <w:r w:rsidRPr="00E158D0">
          <w:rPr>
            <w:rStyle w:val="Collegamentoipertestuale"/>
          </w:rPr>
          <w:t>4(1852/53)</w:t>
        </w:r>
      </w:hyperlink>
      <w:r w:rsidRPr="00E158D0">
        <w:t xml:space="preserve">; </w:t>
      </w:r>
      <w:hyperlink r:id="rId32" w:anchor="v=onepage&amp;q&amp;f=false" w:history="1">
        <w:r w:rsidRPr="00E158D0">
          <w:rPr>
            <w:rStyle w:val="Collegamentoipertestuale"/>
          </w:rPr>
          <w:t>7(1855)</w:t>
        </w:r>
      </w:hyperlink>
      <w:r w:rsidRPr="00E158D0">
        <w:rPr>
          <w:rFonts w:cstheme="minorHAnsi"/>
        </w:rPr>
        <w:t xml:space="preserve"> </w:t>
      </w:r>
    </w:p>
    <w:p w14:paraId="2C787AB2" w14:textId="7B48C8B2" w:rsidR="00C16D47" w:rsidRPr="00E158D0" w:rsidRDefault="00C16D47" w:rsidP="00071686">
      <w:pPr>
        <w:spacing w:after="0" w:line="240" w:lineRule="auto"/>
        <w:jc w:val="both"/>
        <w:rPr>
          <w:rFonts w:cstheme="minorHAnsi"/>
          <w:color w:val="C00000"/>
        </w:rPr>
      </w:pPr>
      <w:r w:rsidRPr="00E158D0">
        <w:rPr>
          <w:rFonts w:cstheme="minorHAnsi"/>
        </w:rPr>
        <w:t xml:space="preserve">Lo sperimentale: </w:t>
      </w:r>
      <w:hyperlink r:id="rId33" w:history="1">
        <w:r w:rsidRPr="00E158D0">
          <w:rPr>
            <w:rStyle w:val="Collegamentoipertestuale"/>
            <w:rFonts w:cstheme="minorHAnsi"/>
          </w:rPr>
          <w:t>1858-1895</w:t>
        </w:r>
      </w:hyperlink>
      <w:r w:rsidRPr="00E158D0">
        <w:rPr>
          <w:rFonts w:cstheme="minorHAnsi"/>
          <w:color w:val="C00000"/>
        </w:rPr>
        <w:t xml:space="preserve">; </w:t>
      </w:r>
      <w:hyperlink r:id="rId34" w:history="1">
        <w:r w:rsidRPr="00E158D0">
          <w:rPr>
            <w:rStyle w:val="Collegamentoipertestuale"/>
            <w:rFonts w:cstheme="minorHAnsi"/>
          </w:rPr>
          <w:t>1897-1903</w:t>
        </w:r>
      </w:hyperlink>
      <w:r w:rsidRPr="00E158D0">
        <w:rPr>
          <w:rFonts w:cstheme="minorHAnsi"/>
          <w:color w:val="C00000"/>
        </w:rPr>
        <w:t>;</w:t>
      </w:r>
      <w:r w:rsidR="00D3272C">
        <w:rPr>
          <w:rFonts w:cstheme="minorHAnsi"/>
          <w:color w:val="C00000"/>
        </w:rPr>
        <w:t xml:space="preserve"> </w:t>
      </w:r>
      <w:hyperlink r:id="rId35" w:history="1">
        <w:r w:rsidR="00D3272C" w:rsidRPr="00D3272C">
          <w:rPr>
            <w:rStyle w:val="Collegamentoipertestuale"/>
            <w:rFonts w:cstheme="minorHAnsi"/>
          </w:rPr>
          <w:t>1904-1918</w:t>
        </w:r>
      </w:hyperlink>
    </w:p>
    <w:p w14:paraId="10F01DEC" w14:textId="4D356DCD" w:rsidR="00071686" w:rsidRPr="00E158D0" w:rsidRDefault="00C16D47" w:rsidP="00071686">
      <w:pPr>
        <w:spacing w:after="0" w:line="240" w:lineRule="auto"/>
        <w:jc w:val="both"/>
        <w:rPr>
          <w:rFonts w:cstheme="minorHAnsi"/>
          <w:color w:val="C00000"/>
        </w:rPr>
      </w:pPr>
      <w:r w:rsidRPr="00E158D0">
        <w:rPr>
          <w:rFonts w:cstheme="minorHAnsi"/>
        </w:rPr>
        <w:t xml:space="preserve">La settimana medica: </w:t>
      </w:r>
      <w:hyperlink r:id="rId36" w:history="1">
        <w:r w:rsidRPr="00E158D0">
          <w:rPr>
            <w:rStyle w:val="Collegamentoipertestuale"/>
            <w:rFonts w:cstheme="minorHAnsi"/>
          </w:rPr>
          <w:t>1897-1899</w:t>
        </w:r>
      </w:hyperlink>
    </w:p>
    <w:p w14:paraId="4931A768" w14:textId="77777777" w:rsidR="00071686" w:rsidRDefault="00071686" w:rsidP="00071686">
      <w:pPr>
        <w:spacing w:after="0" w:line="240" w:lineRule="auto"/>
        <w:jc w:val="both"/>
      </w:pPr>
    </w:p>
    <w:p w14:paraId="3E1507BE" w14:textId="77777777" w:rsidR="00071686" w:rsidRDefault="00071686" w:rsidP="00071686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E206A7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0D8E25A6" w14:textId="77777777" w:rsidR="00A92B94" w:rsidRPr="00A92B94" w:rsidRDefault="00A92B94" w:rsidP="00071686">
      <w:pPr>
        <w:spacing w:after="0" w:line="240" w:lineRule="auto"/>
        <w:jc w:val="both"/>
        <w:rPr>
          <w:rFonts w:cstheme="minorHAnsi"/>
          <w:b/>
          <w:bCs/>
          <w:color w:val="C00000"/>
          <w:sz w:val="16"/>
          <w:szCs w:val="16"/>
        </w:rPr>
      </w:pPr>
    </w:p>
    <w:p w14:paraId="1373E098" w14:textId="5B2CAD19" w:rsidR="00356C76" w:rsidRPr="004E6DA1" w:rsidRDefault="00A92B94" w:rsidP="00356C76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7A215B" wp14:editId="3C5AFBF9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2160000" cy="1472400"/>
            <wp:effectExtent l="0" t="0" r="0" b="0"/>
            <wp:wrapSquare wrapText="bothSides"/>
            <wp:docPr id="2034001546" name="Immagine 1" descr="Immagine che contiene testo, schermata, Carattere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01546" name="Immagine 1" descr="Immagine che contiene testo, schermata, Carattere, documento&#10;&#10;Descrizione generata automaticament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6DA1">
        <w:t xml:space="preserve"> </w:t>
      </w:r>
      <w:r w:rsidR="00356C76" w:rsidRPr="004E6DA1">
        <w:t xml:space="preserve">Alla fine di ogni anno il segretario dell'Accademia aveva il compito di redigere un resoconto accademico. Dal </w:t>
      </w:r>
      <w:hyperlink r:id="rId38" w:tooltip="1826" w:history="1">
        <w:r w:rsidR="00356C76" w:rsidRPr="004E6DA1">
          <w:rPr>
            <w:rStyle w:val="Collegamentoipertestuale"/>
          </w:rPr>
          <w:t>1826</w:t>
        </w:r>
      </w:hyperlink>
      <w:r w:rsidR="00356C76" w:rsidRPr="004E6DA1">
        <w:t xml:space="preserve"> al </w:t>
      </w:r>
      <w:hyperlink r:id="rId39" w:tooltip="1828" w:history="1">
        <w:r w:rsidR="00356C76" w:rsidRPr="004E6DA1">
          <w:rPr>
            <w:rStyle w:val="Collegamentoipertestuale"/>
          </w:rPr>
          <w:t>1828</w:t>
        </w:r>
      </w:hyperlink>
      <w:r w:rsidR="00356C76" w:rsidRPr="004E6DA1">
        <w:t xml:space="preserve"> tale resoconto fu pubblicato nell'</w:t>
      </w:r>
      <w:hyperlink r:id="rId40" w:tooltip="Antologia (periodico)" w:history="1">
        <w:r w:rsidR="00356C76" w:rsidRPr="004E6DA1">
          <w:rPr>
            <w:rStyle w:val="Collegamentoipertestuale"/>
            <w:i/>
            <w:iCs/>
          </w:rPr>
          <w:t>Antologia</w:t>
        </w:r>
      </w:hyperlink>
      <w:r w:rsidR="00356C76" w:rsidRPr="004E6DA1">
        <w:t xml:space="preserve"> del Vieusseux, così come i processi delle sedute ordinarie, che uscirono nella rivista con il titolo di </w:t>
      </w:r>
      <w:r w:rsidR="00356C76" w:rsidRPr="004E6DA1">
        <w:rPr>
          <w:i/>
          <w:iCs/>
        </w:rPr>
        <w:t>Atti della Società medico-chirurgica fiorentina</w:t>
      </w:r>
      <w:r w:rsidR="00356C76" w:rsidRPr="004E6DA1">
        <w:t xml:space="preserve">. </w:t>
      </w:r>
    </w:p>
    <w:p w14:paraId="5F7BEE79" w14:textId="77777777" w:rsidR="00356C76" w:rsidRDefault="00356C76" w:rsidP="00356C76">
      <w:pPr>
        <w:spacing w:after="0" w:line="240" w:lineRule="auto"/>
        <w:jc w:val="both"/>
      </w:pPr>
      <w:r w:rsidRPr="004E6DA1">
        <w:t xml:space="preserve">La pubblicazione degli Atti non fu però continua e le interruzioni furono dovute a svariati motivi. Nel </w:t>
      </w:r>
      <w:hyperlink r:id="rId41" w:tooltip="1838" w:history="1">
        <w:r w:rsidRPr="004E6DA1">
          <w:rPr>
            <w:rStyle w:val="Collegamentoipertestuale"/>
          </w:rPr>
          <w:t>1838</w:t>
        </w:r>
      </w:hyperlink>
      <w:r w:rsidRPr="004E6DA1">
        <w:t>, in seguito al trasferimento della Società presso l'Arcispedale, si decise di pubblicare i verbali delle riunioni nell'</w:t>
      </w:r>
      <w:r w:rsidRPr="004E6DA1">
        <w:rPr>
          <w:i/>
          <w:iCs/>
        </w:rPr>
        <w:t>Archivio delle scienze medico-fisiche</w:t>
      </w:r>
      <w:r w:rsidRPr="004E6DA1">
        <w:t xml:space="preserve">. Nel </w:t>
      </w:r>
      <w:hyperlink r:id="rId42" w:tooltip="1843" w:history="1">
        <w:r w:rsidRPr="004E6DA1">
          <w:rPr>
            <w:rStyle w:val="Collegamentoipertestuale"/>
          </w:rPr>
          <w:t>1843</w:t>
        </w:r>
      </w:hyperlink>
      <w:r w:rsidRPr="004E6DA1">
        <w:t xml:space="preserve"> passarono nella </w:t>
      </w:r>
      <w:r w:rsidRPr="004E6DA1">
        <w:rPr>
          <w:i/>
          <w:iCs/>
        </w:rPr>
        <w:t>Gazzetta toscana delle scienze fisico-mediche</w:t>
      </w:r>
      <w:r w:rsidRPr="004E6DA1">
        <w:t xml:space="preserve"> e dal </w:t>
      </w:r>
      <w:hyperlink r:id="rId43" w:tooltip="1852" w:history="1">
        <w:r w:rsidRPr="004E6DA1">
          <w:rPr>
            <w:rStyle w:val="Collegamentoipertestuale"/>
          </w:rPr>
          <w:t>1852</w:t>
        </w:r>
      </w:hyperlink>
      <w:r w:rsidRPr="004E6DA1">
        <w:t xml:space="preserve"> nella </w:t>
      </w:r>
      <w:r w:rsidRPr="004E6DA1">
        <w:rPr>
          <w:i/>
          <w:iCs/>
        </w:rPr>
        <w:t>Gazzetta medica italiana federativa toscana</w:t>
      </w:r>
      <w:r w:rsidRPr="004E6DA1">
        <w:t xml:space="preserve">. Quest'ultima rivista nel </w:t>
      </w:r>
      <w:hyperlink r:id="rId44" w:tooltip="1858" w:history="1">
        <w:r w:rsidRPr="004E6DA1">
          <w:rPr>
            <w:rStyle w:val="Collegamentoipertestuale"/>
          </w:rPr>
          <w:t>1858</w:t>
        </w:r>
      </w:hyperlink>
      <w:r w:rsidRPr="004E6DA1">
        <w:t xml:space="preserve"> cambiò nome diventando </w:t>
      </w:r>
      <w:r w:rsidRPr="004E6DA1">
        <w:rPr>
          <w:i/>
          <w:iCs/>
        </w:rPr>
        <w:t>Lo Sperimentale</w:t>
      </w:r>
      <w:r w:rsidRPr="004E6DA1">
        <w:t xml:space="preserve">, che divenne l'organo ufficiale dell'Accademia fino al </w:t>
      </w:r>
      <w:hyperlink r:id="rId45" w:tooltip="1971" w:history="1">
        <w:r w:rsidRPr="004E6DA1">
          <w:rPr>
            <w:rStyle w:val="Collegamentoipertestuale"/>
          </w:rPr>
          <w:t>1971</w:t>
        </w:r>
      </w:hyperlink>
      <w:r w:rsidRPr="004E6DA1">
        <w:t xml:space="preserve">. </w:t>
      </w:r>
    </w:p>
    <w:p w14:paraId="30788E32" w14:textId="77777777" w:rsidR="00356C76" w:rsidRPr="004E6DA1" w:rsidRDefault="00356C76" w:rsidP="00356C76">
      <w:pPr>
        <w:spacing w:after="0" w:line="240" w:lineRule="auto"/>
        <w:jc w:val="both"/>
      </w:pPr>
      <w:hyperlink r:id="rId46" w:history="1">
        <w:r w:rsidRPr="00B24FA4">
          <w:rPr>
            <w:rStyle w:val="Collegamentoipertestuale"/>
          </w:rPr>
          <w:t>https://it.wikipedia.org/wiki/Accademia_medico-fisico_fiorentina</w:t>
        </w:r>
      </w:hyperlink>
      <w:r>
        <w:t xml:space="preserve">. </w:t>
      </w:r>
    </w:p>
    <w:p w14:paraId="45A295FF" w14:textId="77777777" w:rsidR="00356C76" w:rsidRPr="00356C76" w:rsidRDefault="00356C76" w:rsidP="00071686">
      <w:pPr>
        <w:spacing w:after="0" w:line="240" w:lineRule="auto"/>
        <w:jc w:val="both"/>
        <w:rPr>
          <w:rFonts w:cstheme="minorHAnsi"/>
        </w:rPr>
      </w:pPr>
    </w:p>
    <w:bookmarkEnd w:id="4"/>
    <w:p w14:paraId="35D4C1A1" w14:textId="4F30AC9C" w:rsidR="00071686" w:rsidRDefault="00071686" w:rsidP="00071686">
      <w:pPr>
        <w:spacing w:after="0" w:line="240" w:lineRule="auto"/>
        <w:jc w:val="both"/>
      </w:pPr>
    </w:p>
    <w:sectPr w:rsidR="0007168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474A2"/>
    <w:rsid w:val="0002492B"/>
    <w:rsid w:val="00071686"/>
    <w:rsid w:val="00096EF3"/>
    <w:rsid w:val="000E69F9"/>
    <w:rsid w:val="0031062F"/>
    <w:rsid w:val="00356C76"/>
    <w:rsid w:val="003605E3"/>
    <w:rsid w:val="00375F4B"/>
    <w:rsid w:val="003811E4"/>
    <w:rsid w:val="00653982"/>
    <w:rsid w:val="008474A2"/>
    <w:rsid w:val="00A92B94"/>
    <w:rsid w:val="00B63179"/>
    <w:rsid w:val="00C16D47"/>
    <w:rsid w:val="00C71CAA"/>
    <w:rsid w:val="00D3272C"/>
    <w:rsid w:val="00D544E6"/>
    <w:rsid w:val="00E158D0"/>
    <w:rsid w:val="00E84EF4"/>
    <w:rsid w:val="00EE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1B5FD"/>
  <w15:chartTrackingRefBased/>
  <w15:docId w15:val="{6714CD38-9827-4E1F-9FAC-1FC38CAD1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474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474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474A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474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474A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474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474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474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474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474A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474A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474A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474A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474A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474A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474A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474A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474A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474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474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474A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474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474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474A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474A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474A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474A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474A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474A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7168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16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56C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88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igitale-sammlungen.de/en/search?query=manifestation_id%3A%22ZDB%7C436687-6%7C%22&amp;sortField=date&amp;sortOrder=asc" TargetMode="External"/><Relationship Id="rId18" Type="http://schemas.openxmlformats.org/officeDocument/2006/relationships/hyperlink" Target="https://giuliopalanga.com/wp-content/uploads/2021/08/IT20.docx" TargetMode="External"/><Relationship Id="rId26" Type="http://schemas.openxmlformats.org/officeDocument/2006/relationships/hyperlink" Target="http://digitale.bnc.roma.sbn.it/tecadigitale/emeroteca/classic/TO00195636" TargetMode="External"/><Relationship Id="rId39" Type="http://schemas.openxmlformats.org/officeDocument/2006/relationships/hyperlink" Target="https://it.wikipedia.org/wiki/1828" TargetMode="External"/><Relationship Id="rId21" Type="http://schemas.openxmlformats.org/officeDocument/2006/relationships/hyperlink" Target="https://books.google.it/books?id=-9tQAAAAcAAJ&amp;printsec=frontcover&amp;hl=it&amp;source=gbs_ge_summary_r&amp;cad=0" TargetMode="External"/><Relationship Id="rId34" Type="http://schemas.openxmlformats.org/officeDocument/2006/relationships/hyperlink" Target="http://digitale.bnc.roma.sbn.it/tecadigitale/emeroteca/classic/TO00195636" TargetMode="External"/><Relationship Id="rId42" Type="http://schemas.openxmlformats.org/officeDocument/2006/relationships/hyperlink" Target="https://it.wikipedia.org/wiki/1843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books.google.it/books?id=c9xQAAAAcAAJ&amp;printsec=frontcover&amp;hl=it&amp;source=gbs_ge_summary_r&amp;cad=0" TargetMode="External"/><Relationship Id="rId29" Type="http://schemas.openxmlformats.org/officeDocument/2006/relationships/hyperlink" Target="https://www.digitale-sammlungen.de/en/search?query=manifestation_id%3A%22ZDB%7C436687-6%7C%22&amp;sortField=date&amp;sortOrder=asc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catalog.hathitrust.org/Record/000494814?filter%5B%5D=language%3AItalian&amp;filter%5B%5D=format%3AJournal&amp;filter%5B%5D=ht_availability_intl%3AFull%20text&amp;sort=title&amp;ft=ft" TargetMode="External"/><Relationship Id="rId32" Type="http://schemas.openxmlformats.org/officeDocument/2006/relationships/hyperlink" Target="https://books.google.it/books?id=-9tQAAAAcAAJ&amp;printsec=frontcover&amp;hl=it&amp;source=gbs_ge_summary_r&amp;cad=0" TargetMode="External"/><Relationship Id="rId37" Type="http://schemas.openxmlformats.org/officeDocument/2006/relationships/image" Target="media/image10.png"/><Relationship Id="rId40" Type="http://schemas.openxmlformats.org/officeDocument/2006/relationships/hyperlink" Target="https://it.wikipedia.org/wiki/Antologia_(periodico)" TargetMode="External"/><Relationship Id="rId45" Type="http://schemas.openxmlformats.org/officeDocument/2006/relationships/hyperlink" Target="https://it.wikipedia.org/wiki/1971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digitale-sammlungen.de/de/view/bsb10942501?page=,1" TargetMode="External"/><Relationship Id="rId23" Type="http://schemas.openxmlformats.org/officeDocument/2006/relationships/hyperlink" Target="https://books.google.it/books?id=HeJQAAAAcAAJ&amp;printsec=frontcover&amp;hl=it&amp;source=gbs_ge_summary_r&amp;cad=0" TargetMode="External"/><Relationship Id="rId28" Type="http://schemas.openxmlformats.org/officeDocument/2006/relationships/hyperlink" Target="http://digitale.bnc.roma.sbn.it/tecadigitale/emeroteca/classic/TO00195266" TargetMode="External"/><Relationship Id="rId36" Type="http://schemas.openxmlformats.org/officeDocument/2006/relationships/hyperlink" Target="http://digitale.bnc.roma.sbn.it/tecadigitale/emeroteca/classic/TO00195266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digitale-sammlungen.de/de/view/bsb10942503?page=5" TargetMode="External"/><Relationship Id="rId31" Type="http://schemas.openxmlformats.org/officeDocument/2006/relationships/hyperlink" Target="https://books.google.it/books?id=-9tQAAAAcAAJ&amp;printsec=frontcover&amp;hl=it&amp;source=gbs_ge_summary_r&amp;cad=0" TargetMode="External"/><Relationship Id="rId44" Type="http://schemas.openxmlformats.org/officeDocument/2006/relationships/hyperlink" Target="https://it.wikipedia.org/wiki/185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books.google.it/books/about/Il_Progresso_giornale_italiano_di_scienz.html?id=Z9xQAAAAcAAJ&amp;redir_esc=y" TargetMode="External"/><Relationship Id="rId22" Type="http://schemas.openxmlformats.org/officeDocument/2006/relationships/hyperlink" Target="https://books.google.it/books?id=-9tQAAAAcAAJ&amp;printsec=frontcover&amp;hl=it&amp;source=gbs_ge_summary_r&amp;cad=0" TargetMode="External"/><Relationship Id="rId27" Type="http://schemas.openxmlformats.org/officeDocument/2006/relationships/hyperlink" Target="http://digitale.bnc.roma.sbn.it/tecadigitale/emeroteca/classic/TO00195266" TargetMode="External"/><Relationship Id="rId30" Type="http://schemas.openxmlformats.org/officeDocument/2006/relationships/hyperlink" Target="https://www.digitale-sammlungen.de/en/details/bsb10942504" TargetMode="External"/><Relationship Id="rId35" Type="http://schemas.openxmlformats.org/officeDocument/2006/relationships/hyperlink" Target="https://archive.org/search?query=lo+sperimentale" TargetMode="External"/><Relationship Id="rId43" Type="http://schemas.openxmlformats.org/officeDocument/2006/relationships/hyperlink" Target="https://it.wikipedia.org/wiki/1852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hyperlink" Target="https://www.digitale-sammlungen.de/de/view/bsb10942502?page=,1" TargetMode="External"/><Relationship Id="rId25" Type="http://schemas.openxmlformats.org/officeDocument/2006/relationships/hyperlink" Target="https://archive.org/search?query=lo+sperimentale" TargetMode="External"/><Relationship Id="rId33" Type="http://schemas.openxmlformats.org/officeDocument/2006/relationships/hyperlink" Target="https://catalog.hathitrust.org/Record/000494814?filter%5B%5D=language%3AItalian&amp;filter%5B%5D=format%3AJournal&amp;filter%5B%5D=ht_availability_intl%3AFull%20text&amp;sort=title&amp;ft=ft" TargetMode="External"/><Relationship Id="rId38" Type="http://schemas.openxmlformats.org/officeDocument/2006/relationships/hyperlink" Target="https://it.wikipedia.org/wiki/1826" TargetMode="External"/><Relationship Id="rId46" Type="http://schemas.openxmlformats.org/officeDocument/2006/relationships/hyperlink" Target="https://it.wikipedia.org/wiki/Accademia_medico-fisico_fiorentina" TargetMode="External"/><Relationship Id="rId20" Type="http://schemas.openxmlformats.org/officeDocument/2006/relationships/hyperlink" Target="https://www.digitale-sammlungen.de/en/details/bsb10942504" TargetMode="External"/><Relationship Id="rId41" Type="http://schemas.openxmlformats.org/officeDocument/2006/relationships/hyperlink" Target="https://it.wikipedia.org/wiki/1838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2025-01-03T06:48:00Z</dcterms:created>
  <dcterms:modified xsi:type="dcterms:W3CDTF">2025-01-03T10:13:00Z</dcterms:modified>
</cp:coreProperties>
</file>