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B4FB6" w14:textId="6969BF1D" w:rsidR="003C66C6" w:rsidRPr="003C66C6" w:rsidRDefault="003C66C6" w:rsidP="003C66C6">
      <w:pPr>
        <w:jc w:val="both"/>
        <w:rPr>
          <w:rFonts w:asciiTheme="minorHAnsi" w:hAnsiTheme="minorHAnsi" w:cstheme="minorHAnsi"/>
          <w:i/>
          <w:iCs/>
          <w:sz w:val="16"/>
          <w:szCs w:val="16"/>
        </w:rPr>
      </w:pPr>
      <w:r w:rsidRPr="00051751">
        <w:rPr>
          <w:rFonts w:asciiTheme="minorHAnsi" w:hAnsiTheme="minorHAnsi" w:cstheme="minorHAnsi"/>
          <w:b/>
          <w:color w:val="C00000"/>
          <w:sz w:val="44"/>
          <w:szCs w:val="44"/>
        </w:rPr>
        <w:t>M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935</w:t>
      </w:r>
      <w:r w:rsidRPr="00051751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051751">
        <w:rPr>
          <w:rFonts w:asciiTheme="minorHAnsi" w:hAnsiTheme="minorHAnsi" w:cstheme="minorHAnsi"/>
          <w:b/>
          <w:sz w:val="44"/>
          <w:szCs w:val="44"/>
        </w:rPr>
        <w:tab/>
      </w:r>
      <w:r w:rsidRPr="00051751">
        <w:rPr>
          <w:rFonts w:asciiTheme="minorHAnsi" w:hAnsiTheme="minorHAnsi" w:cstheme="minorHAnsi"/>
          <w:b/>
          <w:sz w:val="22"/>
          <w:szCs w:val="22"/>
        </w:rPr>
        <w:tab/>
      </w:r>
      <w:r w:rsidRPr="00051751">
        <w:rPr>
          <w:rFonts w:asciiTheme="minorHAnsi" w:hAnsiTheme="minorHAnsi" w:cstheme="minorHAnsi"/>
          <w:b/>
          <w:sz w:val="16"/>
          <w:szCs w:val="16"/>
        </w:rPr>
        <w:tab/>
      </w:r>
      <w:r w:rsidRPr="00051751">
        <w:rPr>
          <w:rFonts w:asciiTheme="minorHAnsi" w:hAnsiTheme="minorHAnsi" w:cstheme="minorHAnsi"/>
          <w:b/>
          <w:sz w:val="16"/>
          <w:szCs w:val="16"/>
        </w:rPr>
        <w:tab/>
      </w:r>
      <w:r w:rsidRPr="00051751">
        <w:rPr>
          <w:rFonts w:asciiTheme="minorHAnsi" w:hAnsiTheme="minorHAnsi" w:cstheme="minorHAnsi"/>
          <w:b/>
          <w:sz w:val="16"/>
          <w:szCs w:val="16"/>
        </w:rPr>
        <w:tab/>
      </w:r>
      <w:r w:rsidRPr="00051751">
        <w:rPr>
          <w:rFonts w:asciiTheme="minorHAnsi" w:hAnsiTheme="minorHAnsi" w:cstheme="minorHAnsi"/>
          <w:b/>
          <w:sz w:val="16"/>
          <w:szCs w:val="16"/>
        </w:rPr>
        <w:tab/>
      </w:r>
      <w:r w:rsidRPr="00051751">
        <w:rPr>
          <w:rFonts w:asciiTheme="minorHAnsi" w:hAnsiTheme="minorHAnsi" w:cstheme="minorHAnsi"/>
          <w:b/>
          <w:sz w:val="16"/>
          <w:szCs w:val="16"/>
        </w:rPr>
        <w:tab/>
      </w:r>
      <w:r w:rsidRPr="00051751">
        <w:rPr>
          <w:rFonts w:asciiTheme="minorHAnsi" w:hAnsiTheme="minorHAnsi" w:cstheme="minorHAnsi"/>
          <w:b/>
          <w:sz w:val="16"/>
          <w:szCs w:val="16"/>
        </w:rPr>
        <w:tab/>
      </w:r>
      <w:r w:rsidRPr="00051751">
        <w:rPr>
          <w:rFonts w:asciiTheme="minorHAnsi" w:hAnsiTheme="minorHAnsi" w:cstheme="minorHAnsi"/>
          <w:b/>
          <w:sz w:val="16"/>
          <w:szCs w:val="16"/>
        </w:rPr>
        <w:tab/>
      </w:r>
      <w:r w:rsidRPr="003C66C6">
        <w:rPr>
          <w:rFonts w:asciiTheme="minorHAnsi" w:hAnsiTheme="minorHAnsi" w:cstheme="minorHAnsi"/>
          <w:i/>
          <w:iCs/>
          <w:sz w:val="16"/>
          <w:szCs w:val="16"/>
        </w:rPr>
        <w:t>Scheda creata il 4 dicembre 2024</w:t>
      </w:r>
    </w:p>
    <w:p w14:paraId="57B86F27" w14:textId="50F4F100" w:rsidR="003C66C6" w:rsidRDefault="003C66C6" w:rsidP="003C66C6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1CE3A4E0" wp14:editId="5FCE5B39">
            <wp:extent cx="2818800" cy="3960000"/>
            <wp:effectExtent l="0" t="0" r="635" b="2540"/>
            <wp:docPr id="603288596" name="Immagine 1" descr="Immagine che contiene testo, trasporto, natante, Architettura nav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88596" name="Immagine 1" descr="Immagine che contiene testo, trasporto, natante, Architettura nav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6C6">
        <w:drawing>
          <wp:inline distT="0" distB="0" distL="0" distR="0" wp14:anchorId="7D5DCB84" wp14:editId="479C444C">
            <wp:extent cx="2772000" cy="3960000"/>
            <wp:effectExtent l="0" t="0" r="9525" b="2540"/>
            <wp:docPr id="2082362540" name="Immagine 1" descr="Immagine che contiene testo, poster, trasporto, Architettura nav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62540" name="Immagine 1" descr="Immagine che contiene testo, poster, trasporto, Architettura nav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5FBB" w14:textId="365AE2B8" w:rsidR="003C66C6" w:rsidRDefault="003C66C6" w:rsidP="003C66C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76DF1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149C01F0" w14:textId="77A8088A" w:rsidR="003C66C6" w:rsidRPr="003C66C6" w:rsidRDefault="003C66C6" w:rsidP="003C66C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C66C6">
        <w:rPr>
          <w:rFonts w:ascii="Calibri" w:hAnsi="Calibri" w:cs="Calibri"/>
          <w:b/>
          <w:color w:val="333333"/>
        </w:rPr>
        <w:t>*Storia militare dossier</w:t>
      </w:r>
      <w:r w:rsidRPr="003C66C6">
        <w:rPr>
          <w:rFonts w:ascii="Calibri" w:hAnsi="Calibri" w:cs="Calibri"/>
          <w:color w:val="333333"/>
        </w:rPr>
        <w:t xml:space="preserve">. - Anno 1, n. 1 (mar.-apr. 2012)-   . - Parma : Albertelli, 2012-    . – volumi : ill. ; 30 cm. ((Bimestrale. </w:t>
      </w:r>
      <w:r>
        <w:rPr>
          <w:rFonts w:ascii="Calibri" w:hAnsi="Calibri" w:cs="Calibri"/>
          <w:color w:val="333333"/>
        </w:rPr>
        <w:t>–</w:t>
      </w:r>
      <w:r w:rsidRPr="003C66C6">
        <w:rPr>
          <w:rFonts w:ascii="Calibri" w:hAnsi="Calibri" w:cs="Calibri"/>
          <w:color w:val="333333"/>
        </w:rPr>
        <w:t xml:space="preserve"> </w:t>
      </w:r>
      <w:r>
        <w:rPr>
          <w:rFonts w:ascii="Calibri" w:hAnsi="Calibri" w:cs="Calibri"/>
          <w:color w:val="333333"/>
        </w:rPr>
        <w:t xml:space="preserve">Poi editore: Edizioni storia militare. – Copertine a: </w:t>
      </w:r>
      <w:hyperlink r:id="rId6" w:history="1">
        <w:r w:rsidRPr="00650DAB">
          <w:rPr>
            <w:rStyle w:val="Collegamentoipertestuale"/>
            <w:rFonts w:ascii="Calibri" w:hAnsi="Calibri" w:cs="Calibri"/>
          </w:rPr>
          <w:t>https://www.edizionistoriamilitare.it/elenco-arretrati-storia-militare-dossier/</w:t>
        </w:r>
      </w:hyperlink>
      <w:r>
        <w:rPr>
          <w:rFonts w:ascii="Calibri" w:hAnsi="Calibri" w:cs="Calibri"/>
          <w:color w:val="333333"/>
        </w:rPr>
        <w:t xml:space="preserve">. - </w:t>
      </w:r>
      <w:r w:rsidRPr="003C66C6">
        <w:rPr>
          <w:rFonts w:ascii="Calibri" w:hAnsi="Calibri" w:cs="Calibri"/>
          <w:color w:val="333333"/>
        </w:rPr>
        <w:t>RAV1958065</w:t>
      </w:r>
      <w:r>
        <w:rPr>
          <w:rFonts w:ascii="Calibri" w:hAnsi="Calibri" w:cs="Calibri"/>
          <w:color w:val="333333"/>
        </w:rPr>
        <w:t xml:space="preserve">; </w:t>
      </w:r>
      <w:r w:rsidRPr="003C66C6">
        <w:rPr>
          <w:rFonts w:ascii="Calibri" w:hAnsi="Calibri" w:cs="Calibri"/>
          <w:color w:val="333333"/>
        </w:rPr>
        <w:t>RML0546198</w:t>
      </w:r>
    </w:p>
    <w:p w14:paraId="40030ABC" w14:textId="77777777" w:rsidR="003C66C6" w:rsidRPr="003C66C6" w:rsidRDefault="003C66C6" w:rsidP="003C66C6">
      <w:pPr>
        <w:jc w:val="both"/>
        <w:rPr>
          <w:rFonts w:ascii="Calibri" w:hAnsi="Calibri" w:cs="Calibri"/>
        </w:rPr>
      </w:pPr>
      <w:r w:rsidRPr="003C66C6">
        <w:rPr>
          <w:rFonts w:ascii="Calibri" w:hAnsi="Calibri" w:cs="Calibri"/>
          <w:color w:val="333333"/>
        </w:rPr>
        <w:t xml:space="preserve">Soggetto: </w:t>
      </w:r>
      <w:r w:rsidRPr="003C66C6">
        <w:rPr>
          <w:rFonts w:ascii="Calibri" w:hAnsi="Calibri" w:cs="Calibri"/>
        </w:rPr>
        <w:t>Storia militare – Periodici</w:t>
      </w:r>
    </w:p>
    <w:p w14:paraId="4FBFB120" w14:textId="77777777" w:rsidR="003C66C6" w:rsidRDefault="003C66C6" w:rsidP="003C66C6">
      <w:pPr>
        <w:jc w:val="both"/>
        <w:rPr>
          <w:rFonts w:ascii="Calibri" w:hAnsi="Calibri" w:cs="Calibri"/>
        </w:rPr>
      </w:pPr>
      <w:r w:rsidRPr="003C66C6">
        <w:rPr>
          <w:rFonts w:ascii="Calibri" w:hAnsi="Calibri" w:cs="Calibri"/>
          <w:color w:val="333333"/>
        </w:rPr>
        <w:t>Classe: D</w:t>
      </w:r>
      <w:r w:rsidRPr="003C66C6">
        <w:rPr>
          <w:rFonts w:ascii="Calibri" w:hAnsi="Calibri" w:cs="Calibri"/>
        </w:rPr>
        <w:t>355.009</w:t>
      </w:r>
    </w:p>
    <w:p w14:paraId="0F8BD614" w14:textId="77777777" w:rsidR="003C66C6" w:rsidRDefault="003C66C6" w:rsidP="003C66C6">
      <w:pPr>
        <w:jc w:val="both"/>
        <w:rPr>
          <w:rFonts w:ascii="Calibri" w:hAnsi="Calibri" w:cs="Calibri"/>
        </w:rPr>
      </w:pPr>
    </w:p>
    <w:p w14:paraId="5209F415" w14:textId="77777777" w:rsidR="003C66C6" w:rsidRPr="00776DF1" w:rsidRDefault="003C66C6" w:rsidP="003C66C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76DF1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63A131B2" w14:textId="1D52FFA7" w:rsidR="003C66C6" w:rsidRPr="003C66C6" w:rsidRDefault="003C66C6" w:rsidP="003C66C6">
      <w:pPr>
        <w:jc w:val="both"/>
        <w:rPr>
          <w:rFonts w:ascii="Calibri" w:hAnsi="Calibri" w:cs="Calibri"/>
          <w:color w:val="333333"/>
        </w:rPr>
      </w:pPr>
      <w:r w:rsidRPr="003C66C6">
        <w:rPr>
          <w:rFonts w:ascii="Calibri" w:hAnsi="Calibri" w:cs="Calibri"/>
          <w:color w:val="333333"/>
        </w:rPr>
        <w:t>In edicola dal 2012, una collana di monografie bimestrali dedicate all'approfondimento dei temi di storia militare, navale o aeronautica di maggior interesse.</w:t>
      </w:r>
      <w:r w:rsidRPr="003C66C6">
        <w:t xml:space="preserve"> </w:t>
      </w:r>
      <w:hyperlink r:id="rId7" w:history="1">
        <w:r w:rsidRPr="00650DAB">
          <w:rPr>
            <w:rStyle w:val="Collegamentoipertestuale"/>
            <w:rFonts w:ascii="Calibri" w:hAnsi="Calibri" w:cs="Calibri"/>
          </w:rPr>
          <w:t>https://www.edizionistoriamilitare.it/elenco-arretrati-storia-militare-dossier/</w:t>
        </w:r>
      </w:hyperlink>
      <w:r>
        <w:rPr>
          <w:rFonts w:ascii="Calibri" w:hAnsi="Calibri" w:cs="Calibri"/>
          <w:color w:val="333333"/>
        </w:rPr>
        <w:t xml:space="preserve">. </w:t>
      </w:r>
    </w:p>
    <w:p w14:paraId="768EF921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70182"/>
    <w:rsid w:val="0031062F"/>
    <w:rsid w:val="003605E3"/>
    <w:rsid w:val="00375F4B"/>
    <w:rsid w:val="003811E4"/>
    <w:rsid w:val="003C66C6"/>
    <w:rsid w:val="00653982"/>
    <w:rsid w:val="00C2665A"/>
    <w:rsid w:val="00C71CAA"/>
    <w:rsid w:val="00D544E6"/>
    <w:rsid w:val="00E84EF4"/>
    <w:rsid w:val="00F7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DC4B8"/>
  <w15:chartTrackingRefBased/>
  <w15:docId w15:val="{90755B87-0CA9-4302-A006-86ADDBC3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66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701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701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7018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701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7018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701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701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701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01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7018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701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7018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7018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7018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7018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7018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7018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018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701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701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701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701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701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7018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7018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7018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7018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7018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7018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unhideWhenUsed/>
    <w:rsid w:val="003C66C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6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dizionistoriamilitare.it/elenco-arretrati-storia-militare-dossie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izionistoriamilitare.it/elenco-arretrati-storia-militare-dossier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769</Characters>
  <Application>Microsoft Office Word</Application>
  <DocSecurity>0</DocSecurity>
  <Lines>6</Lines>
  <Paragraphs>1</Paragraphs>
  <ScaleCrop>false</ScaleCrop>
  <Company>HP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2024-12-04T15:52:00Z</dcterms:created>
  <dcterms:modified xsi:type="dcterms:W3CDTF">2024-12-04T15:59:00Z</dcterms:modified>
</cp:coreProperties>
</file>