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11D06" w14:textId="1F2C62B8" w:rsidR="00E52EF0" w:rsidRPr="004575FB" w:rsidRDefault="00E52EF0" w:rsidP="00E52EF0">
      <w:pPr>
        <w:jc w:val="both"/>
        <w:rPr>
          <w:rFonts w:asciiTheme="minorHAnsi" w:hAnsiTheme="minorHAnsi" w:cstheme="minorHAnsi"/>
          <w:sz w:val="32"/>
          <w:szCs w:val="32"/>
        </w:rPr>
      </w:pPr>
      <w:bookmarkStart w:id="0" w:name="_Hlk173556815"/>
      <w:bookmarkStart w:id="1" w:name="_Hlk173556825"/>
      <w:r w:rsidRPr="004575FB">
        <w:rPr>
          <w:rFonts w:asciiTheme="minorHAnsi" w:hAnsiTheme="minorHAnsi" w:cstheme="minorHAnsi"/>
          <w:b/>
          <w:color w:val="C00000"/>
          <w:sz w:val="44"/>
          <w:szCs w:val="44"/>
        </w:rPr>
        <w:t>Q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1112</w:t>
      </w:r>
      <w:r w:rsidRPr="004575FB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  <w:r w:rsidRPr="004575FB">
        <w:rPr>
          <w:rFonts w:asciiTheme="minorHAnsi" w:hAnsiTheme="minorHAnsi" w:cstheme="minorHAnsi"/>
          <w:b/>
          <w:sz w:val="32"/>
          <w:szCs w:val="32"/>
        </w:rPr>
        <w:tab/>
      </w:r>
      <w:r w:rsidRPr="004575FB">
        <w:rPr>
          <w:rFonts w:asciiTheme="minorHAnsi" w:hAnsiTheme="minorHAnsi" w:cstheme="minorHAnsi"/>
          <w:b/>
          <w:sz w:val="32"/>
          <w:szCs w:val="32"/>
        </w:rPr>
        <w:tab/>
      </w:r>
      <w:r w:rsidRPr="004575FB">
        <w:rPr>
          <w:rFonts w:asciiTheme="minorHAnsi" w:hAnsiTheme="minorHAnsi" w:cstheme="minorHAnsi"/>
          <w:b/>
          <w:sz w:val="32"/>
          <w:szCs w:val="32"/>
        </w:rPr>
        <w:tab/>
      </w:r>
      <w:r w:rsidRPr="004575FB">
        <w:rPr>
          <w:rFonts w:asciiTheme="minorHAnsi" w:hAnsiTheme="minorHAnsi" w:cstheme="minorHAnsi"/>
          <w:b/>
          <w:sz w:val="32"/>
          <w:szCs w:val="32"/>
        </w:rPr>
        <w:tab/>
      </w:r>
      <w:r w:rsidRPr="004575FB">
        <w:rPr>
          <w:rFonts w:asciiTheme="minorHAnsi" w:hAnsiTheme="minorHAnsi" w:cstheme="minorHAnsi"/>
          <w:b/>
          <w:sz w:val="32"/>
          <w:szCs w:val="32"/>
        </w:rPr>
        <w:tab/>
      </w:r>
      <w:r w:rsidRPr="004575FB">
        <w:rPr>
          <w:rFonts w:asciiTheme="minorHAnsi" w:hAnsiTheme="minorHAnsi" w:cstheme="minorHAnsi"/>
          <w:b/>
          <w:sz w:val="32"/>
          <w:szCs w:val="32"/>
        </w:rPr>
        <w:tab/>
      </w:r>
      <w:r w:rsidRPr="004575FB">
        <w:rPr>
          <w:rFonts w:asciiTheme="minorHAnsi" w:hAnsiTheme="minorHAnsi" w:cstheme="minorHAnsi"/>
          <w:b/>
          <w:sz w:val="32"/>
          <w:szCs w:val="32"/>
        </w:rPr>
        <w:tab/>
      </w:r>
      <w:r w:rsidRPr="004575FB">
        <w:rPr>
          <w:rFonts w:asciiTheme="minorHAnsi" w:hAnsiTheme="minorHAnsi" w:cstheme="minorHAnsi"/>
          <w:b/>
          <w:sz w:val="32"/>
          <w:szCs w:val="32"/>
        </w:rPr>
        <w:tab/>
      </w:r>
      <w:r w:rsidRPr="004575FB">
        <w:rPr>
          <w:rFonts w:asciiTheme="minorHAnsi" w:hAnsiTheme="minorHAnsi" w:cstheme="minorHAnsi"/>
          <w:b/>
          <w:sz w:val="32"/>
          <w:szCs w:val="32"/>
        </w:rPr>
        <w:tab/>
      </w:r>
      <w:r w:rsidRPr="004575FB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3</w:t>
      </w:r>
      <w:r w:rsidRPr="004575FB">
        <w:rPr>
          <w:rFonts w:asciiTheme="minorHAnsi" w:hAnsiTheme="minorHAnsi" w:cstheme="minorHAnsi"/>
          <w:i/>
          <w:sz w:val="16"/>
          <w:szCs w:val="16"/>
        </w:rPr>
        <w:t xml:space="preserve"> agosto 2024</w:t>
      </w:r>
    </w:p>
    <w:bookmarkEnd w:id="1"/>
    <w:p w14:paraId="2E9D5A40" w14:textId="4E2C9F49" w:rsidR="00E52EF0" w:rsidRPr="004575FB" w:rsidRDefault="00E52EF0" w:rsidP="00E52EF0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4575FB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bookmarkEnd w:id="0"/>
    <w:p w14:paraId="4EC2AB08" w14:textId="695A5ADD" w:rsidR="00E52EF0" w:rsidRPr="00E52EF0" w:rsidRDefault="00E52EF0" w:rsidP="00E52EF0">
      <w:pPr>
        <w:jc w:val="both"/>
      </w:pPr>
      <w:r w:rsidRPr="00E52EF0">
        <w:rPr>
          <w:rFonts w:ascii="Calibri" w:hAnsi="Calibri" w:cs="Calibri"/>
          <w:b/>
          <w:bCs/>
        </w:rPr>
        <w:t xml:space="preserve">*Giornale di Bergamo nuovo. </w:t>
      </w:r>
      <w:r w:rsidRPr="00E52EF0">
        <w:rPr>
          <w:rFonts w:ascii="Calibri" w:hAnsi="Calibri" w:cs="Calibri"/>
        </w:rPr>
        <w:t>- Anno 1, n. 1 (2 aprile 1983)-anno 1, n. 179 (30 settembre 1983). - Bergamo : Editoriale Bergamo, 1983. – 1 volume : ill. ; 48 cm. ((Quotidiano. - Il sottotitolo varia in: quotidiano indipendente d'informazione, da anno 1, n. 20 (22 aprile 1983).- LO10022215</w:t>
      </w:r>
    </w:p>
    <w:p w14:paraId="1D2821DB" w14:textId="5DE1A1DB" w:rsidR="00E52EF0" w:rsidRDefault="00E52EF0" w:rsidP="00E52EF0">
      <w:pPr>
        <w:jc w:val="both"/>
        <w:rPr>
          <w:rFonts w:ascii="Calibri" w:hAnsi="Calibri" w:cs="Calibri"/>
        </w:rPr>
      </w:pPr>
      <w:r w:rsidRPr="00E52EF0">
        <w:rPr>
          <w:rFonts w:ascii="Calibri" w:hAnsi="Calibri" w:cs="Calibri"/>
        </w:rPr>
        <w:t>Continua con: Il *giornale di Bergamo-oggi [</w:t>
      </w:r>
      <w:r>
        <w:rPr>
          <w:rFonts w:ascii="Calibri" w:hAnsi="Calibri" w:cs="Calibri"/>
        </w:rPr>
        <w:t>Q</w:t>
      </w:r>
      <w:r w:rsidRPr="00E52EF0">
        <w:rPr>
          <w:rFonts w:ascii="Calibri" w:hAnsi="Calibri" w:cs="Calibri"/>
        </w:rPr>
        <w:t>846]</w:t>
      </w:r>
    </w:p>
    <w:p w14:paraId="6A47B992" w14:textId="4ACED920" w:rsidR="00E52EF0" w:rsidRDefault="007B4E06" w:rsidP="00E52EF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Soggetto: Bergamo - Periodici</w:t>
      </w:r>
    </w:p>
    <w:p w14:paraId="0C7B2ED6" w14:textId="77777777" w:rsidR="00E52EF0" w:rsidRPr="00E52EF0" w:rsidRDefault="00E52EF0" w:rsidP="00E52EF0">
      <w:pPr>
        <w:jc w:val="both"/>
      </w:pPr>
    </w:p>
    <w:p w14:paraId="04E63ADC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C5C05"/>
    <w:rsid w:val="0031062F"/>
    <w:rsid w:val="006C5C05"/>
    <w:rsid w:val="007B4E06"/>
    <w:rsid w:val="0086726C"/>
    <w:rsid w:val="00E52EF0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D4A98"/>
  <w15:chartTrackingRefBased/>
  <w15:docId w15:val="{54C36337-A674-4517-9FEA-F7763824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2EF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C5C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5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C5C0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5C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C5C0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C5C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C5C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C5C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C5C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5C0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5C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C5C0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5C0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C5C0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C5C0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C5C0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C5C0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C5C0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C5C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C5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C5C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C5C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C5C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C5C0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C5C0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C5C0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C5C0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C5C0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C5C05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2024-08-03T04:33:00Z</dcterms:created>
  <dcterms:modified xsi:type="dcterms:W3CDTF">2024-08-03T04:53:00Z</dcterms:modified>
</cp:coreProperties>
</file>