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1E201" w14:textId="7F89E648" w:rsidR="004573A7" w:rsidRPr="005019BE" w:rsidRDefault="007F2AC4" w:rsidP="007F2AC4">
      <w:pPr>
        <w:spacing w:after="0" w:line="240" w:lineRule="auto"/>
        <w:jc w:val="both"/>
        <w:rPr>
          <w:rStyle w:val="Enfasigrassetto"/>
          <w:rFonts w:cstheme="minorHAnsi"/>
          <w:b w:val="0"/>
          <w:bCs w:val="0"/>
          <w:i/>
          <w:sz w:val="16"/>
          <w:szCs w:val="16"/>
        </w:rPr>
      </w:pPr>
      <w:bookmarkStart w:id="0" w:name="_Hlk191551247"/>
      <w:r>
        <w:rPr>
          <w:rStyle w:val="Enfasigrassetto"/>
          <w:rFonts w:cstheme="minorHAnsi"/>
          <w:color w:val="C00000"/>
          <w:sz w:val="44"/>
          <w:szCs w:val="44"/>
        </w:rPr>
        <w:t>Q499</w:t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 w:rsidRPr="003A4B4F">
        <w:rPr>
          <w:rStyle w:val="Enfasigrassetto"/>
          <w:rFonts w:cstheme="minorHAnsi"/>
          <w:sz w:val="44"/>
          <w:szCs w:val="44"/>
        </w:rPr>
        <w:tab/>
      </w:r>
      <w:r>
        <w:rPr>
          <w:rStyle w:val="Enfasigrassetto"/>
          <w:rFonts w:cstheme="minorHAnsi"/>
          <w:sz w:val="44"/>
          <w:szCs w:val="44"/>
        </w:rPr>
        <w:tab/>
      </w:r>
      <w:r w:rsidRPr="007F2AC4">
        <w:rPr>
          <w:rStyle w:val="Enfasigrassetto"/>
          <w:rFonts w:cstheme="minorHAnsi"/>
          <w:b w:val="0"/>
          <w:bCs w:val="0"/>
          <w:i/>
          <w:sz w:val="16"/>
          <w:szCs w:val="16"/>
        </w:rPr>
        <w:t>Scheda creata il 2</w:t>
      </w:r>
      <w:r>
        <w:rPr>
          <w:rStyle w:val="Enfasigrassetto"/>
          <w:rFonts w:cstheme="minorHAnsi"/>
          <w:b w:val="0"/>
          <w:bCs w:val="0"/>
          <w:i/>
          <w:sz w:val="16"/>
          <w:szCs w:val="16"/>
        </w:rPr>
        <w:t>6</w:t>
      </w:r>
      <w:r w:rsidRPr="007F2AC4">
        <w:rPr>
          <w:rStyle w:val="Enfasigrassetto"/>
          <w:rFonts w:cstheme="minorHAnsi"/>
          <w:b w:val="0"/>
          <w:bCs w:val="0"/>
          <w:i/>
          <w:sz w:val="16"/>
          <w:szCs w:val="16"/>
        </w:rPr>
        <w:t xml:space="preserve"> febbraio 2025</w:t>
      </w:r>
      <w:bookmarkEnd w:id="0"/>
    </w:p>
    <w:p w14:paraId="4A5E217D" w14:textId="17FF82CD" w:rsidR="00A45F81" w:rsidRDefault="00A45F81" w:rsidP="005019BE">
      <w:pPr>
        <w:spacing w:after="0" w:line="240" w:lineRule="auto"/>
        <w:jc w:val="center"/>
        <w:rPr>
          <w:rStyle w:val="Enfasigrassetto"/>
          <w:rFonts w:cstheme="minorHAnsi"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6FBD76CD" wp14:editId="3152A6D4">
            <wp:extent cx="1785600" cy="2520000"/>
            <wp:effectExtent l="0" t="0" r="5715" b="0"/>
            <wp:docPr id="88193329" name="Immagine 1" descr="Copertina  Giornale di Udine : politico-quotid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 Giornale di Udine : politico-quotidian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5F81">
        <w:drawing>
          <wp:inline distT="0" distB="0" distL="0" distR="0" wp14:anchorId="05CCADE8" wp14:editId="5324E806">
            <wp:extent cx="1785600" cy="2520000"/>
            <wp:effectExtent l="0" t="0" r="5715" b="0"/>
            <wp:docPr id="77701468" name="Immagine 1" descr="Immagine che contiene giornale, testo, Pubblicazione, Carta da giorn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1468" name="Immagine 1" descr="Immagine che contiene giornale, testo, Pubblicazione, Carta da giornale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9BE" w:rsidRPr="005019BE">
        <w:drawing>
          <wp:inline distT="0" distB="0" distL="0" distR="0" wp14:anchorId="3A3FEFB3" wp14:editId="49E602A0">
            <wp:extent cx="1843200" cy="2520000"/>
            <wp:effectExtent l="0" t="0" r="5080" b="0"/>
            <wp:docPr id="1461517397" name="Immagine 1" descr="Immagine che contiene giornale, testo, carta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17397" name="Immagine 1" descr="Immagine che contiene giornale, testo, carta, libro&#10;&#10;Il contenuto generato dall'IA potrebbe non essere corret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A110" w14:textId="4B31A39A" w:rsidR="007F2AC4" w:rsidRPr="003A4B4F" w:rsidRDefault="007F2AC4" w:rsidP="007F2AC4">
      <w:pPr>
        <w:spacing w:after="0" w:line="240" w:lineRule="auto"/>
        <w:jc w:val="both"/>
        <w:rPr>
          <w:rStyle w:val="Enfasigrassetto"/>
          <w:rFonts w:cstheme="minorHAnsi"/>
          <w:color w:val="C00000"/>
          <w:sz w:val="44"/>
          <w:szCs w:val="44"/>
        </w:rPr>
      </w:pPr>
      <w:bookmarkStart w:id="1" w:name="_Hlk191551178"/>
      <w:r w:rsidRPr="003A4B4F">
        <w:rPr>
          <w:rStyle w:val="Enfasigrassetto"/>
          <w:rFonts w:cstheme="minorHAnsi"/>
          <w:color w:val="C00000"/>
          <w:sz w:val="44"/>
          <w:szCs w:val="44"/>
        </w:rPr>
        <w:t>Descrizione storico-bibliografica</w:t>
      </w:r>
    </w:p>
    <w:bookmarkEnd w:id="1"/>
    <w:p w14:paraId="198642FF" w14:textId="275482D8" w:rsidR="007F2AC4" w:rsidRPr="005019BE" w:rsidRDefault="007F2AC4" w:rsidP="007F2AC4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b/>
          <w:sz w:val="18"/>
          <w:szCs w:val="18"/>
        </w:rPr>
        <w:t xml:space="preserve">*Giornale di </w:t>
      </w:r>
      <w:proofErr w:type="gramStart"/>
      <w:r w:rsidRPr="005019BE">
        <w:rPr>
          <w:b/>
          <w:sz w:val="18"/>
          <w:szCs w:val="18"/>
        </w:rPr>
        <w:t xml:space="preserve">Udine </w:t>
      </w:r>
      <w:r w:rsidRPr="005019BE">
        <w:rPr>
          <w:sz w:val="18"/>
          <w:szCs w:val="18"/>
        </w:rPr>
        <w:t>:</w:t>
      </w:r>
      <w:proofErr w:type="gramEnd"/>
      <w:r w:rsidRPr="005019BE">
        <w:rPr>
          <w:sz w:val="18"/>
          <w:szCs w:val="18"/>
        </w:rPr>
        <w:t xml:space="preserve"> politico quotidiano. – N. 1 (1 settembre </w:t>
      </w:r>
      <w:proofErr w:type="gramStart"/>
      <w:r w:rsidRPr="005019BE">
        <w:rPr>
          <w:sz w:val="18"/>
          <w:szCs w:val="18"/>
        </w:rPr>
        <w:t>1866)-</w:t>
      </w:r>
      <w:proofErr w:type="gramEnd"/>
      <w:r w:rsidRPr="005019BE">
        <w:rPr>
          <w:sz w:val="18"/>
          <w:szCs w:val="18"/>
        </w:rPr>
        <w:t xml:space="preserve">anno 59, n. 27 (31 gennaio 1924). - </w:t>
      </w:r>
      <w:proofErr w:type="gramStart"/>
      <w:r w:rsidRPr="005019BE">
        <w:rPr>
          <w:sz w:val="18"/>
          <w:szCs w:val="18"/>
        </w:rPr>
        <w:t>Udine :</w:t>
      </w:r>
      <w:proofErr w:type="gramEnd"/>
      <w:r w:rsidRPr="005019BE">
        <w:rPr>
          <w:sz w:val="18"/>
          <w:szCs w:val="18"/>
        </w:rPr>
        <w:t xml:space="preserve"> </w:t>
      </w:r>
      <w:proofErr w:type="spellStart"/>
      <w:r w:rsidRPr="005019BE">
        <w:rPr>
          <w:sz w:val="18"/>
          <w:szCs w:val="18"/>
        </w:rPr>
        <w:t>Stab</w:t>
      </w:r>
      <w:proofErr w:type="spellEnd"/>
      <w:r w:rsidRPr="005019BE">
        <w:rPr>
          <w:sz w:val="18"/>
          <w:szCs w:val="18"/>
        </w:rPr>
        <w:t xml:space="preserve">. </w:t>
      </w:r>
      <w:proofErr w:type="spellStart"/>
      <w:r w:rsidRPr="005019BE">
        <w:rPr>
          <w:sz w:val="18"/>
          <w:szCs w:val="18"/>
        </w:rPr>
        <w:t>tip</w:t>
      </w:r>
      <w:proofErr w:type="spellEnd"/>
      <w:r w:rsidRPr="005019BE">
        <w:rPr>
          <w:sz w:val="18"/>
          <w:szCs w:val="18"/>
        </w:rPr>
        <w:t xml:space="preserve">. Friulano, 1866-1924. – 59 </w:t>
      </w:r>
      <w:proofErr w:type="gramStart"/>
      <w:r w:rsidRPr="005019BE">
        <w:rPr>
          <w:sz w:val="18"/>
          <w:szCs w:val="18"/>
        </w:rPr>
        <w:t>volumi ;</w:t>
      </w:r>
      <w:proofErr w:type="gramEnd"/>
      <w:r w:rsidRPr="005019BE">
        <w:rPr>
          <w:sz w:val="18"/>
          <w:szCs w:val="18"/>
        </w:rPr>
        <w:t xml:space="preserve"> 54 cm. ((La periodicità varia. - </w:t>
      </w:r>
      <w:r w:rsidR="009675EB" w:rsidRPr="005019BE">
        <w:rPr>
          <w:sz w:val="18"/>
          <w:szCs w:val="18"/>
        </w:rPr>
        <w:t xml:space="preserve">Diretto da Pacifico </w:t>
      </w:r>
      <w:proofErr w:type="spellStart"/>
      <w:r w:rsidR="009675EB" w:rsidRPr="005019BE">
        <w:rPr>
          <w:sz w:val="18"/>
          <w:szCs w:val="18"/>
        </w:rPr>
        <w:t>Valussi</w:t>
      </w:r>
      <w:proofErr w:type="spellEnd"/>
      <w:r w:rsidR="009675EB" w:rsidRPr="005019BE">
        <w:rPr>
          <w:sz w:val="18"/>
          <w:szCs w:val="18"/>
        </w:rPr>
        <w:t xml:space="preserve">; dal 1891 direttore Guido Maffei, dal 1900 Isidoro Furlani. - Nel corso degli anni il quotidiano varia complemento del titolo, titolo, editore: dal 1880 il compl. del tit. cambia in: giornale politico-letterario commerciale; dal 1894 in: esce tutti i giorni eccettuata la </w:t>
      </w:r>
      <w:proofErr w:type="gramStart"/>
      <w:r w:rsidR="009675EB" w:rsidRPr="005019BE">
        <w:rPr>
          <w:sz w:val="18"/>
          <w:szCs w:val="18"/>
        </w:rPr>
        <w:t>Domenica</w:t>
      </w:r>
      <w:proofErr w:type="gramEnd"/>
      <w:r w:rsidR="009675EB" w:rsidRPr="005019BE">
        <w:rPr>
          <w:sz w:val="18"/>
          <w:szCs w:val="18"/>
        </w:rPr>
        <w:t xml:space="preserve">; dal 1911 in: politico quotidiano del mattino. Dal 1882 assume il tit.: Giornale di Udine e del Veneto Orientale. L'editore varia in: </w:t>
      </w:r>
      <w:proofErr w:type="spellStart"/>
      <w:r w:rsidR="009675EB" w:rsidRPr="005019BE">
        <w:rPr>
          <w:sz w:val="18"/>
          <w:szCs w:val="18"/>
        </w:rPr>
        <w:t>tip</w:t>
      </w:r>
      <w:proofErr w:type="spellEnd"/>
      <w:r w:rsidR="009675EB" w:rsidRPr="005019BE">
        <w:rPr>
          <w:sz w:val="18"/>
          <w:szCs w:val="18"/>
        </w:rPr>
        <w:t>. editrice G.B. Doretti. - Il 26 ottobre 1917 sospende le pubblicazioni per riprenderle a Firenze il 10 febbraio 1918; il 29 febbraio 1919 ripubblica a Udine. - Continua con: Giornale del Friuli: giornale di Udine</w:t>
      </w:r>
      <w:r w:rsidRPr="005019BE">
        <w:rPr>
          <w:sz w:val="18"/>
          <w:szCs w:val="18"/>
        </w:rPr>
        <w:t>. - PUV0127286</w:t>
      </w:r>
    </w:p>
    <w:p w14:paraId="4EC4E11D" w14:textId="60A2C1E6" w:rsidR="007F2AC4" w:rsidRPr="005019BE" w:rsidRDefault="007F2AC4" w:rsidP="007F2AC4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>Variante del titolo</w:t>
      </w:r>
      <w:r w:rsidR="009675EB" w:rsidRPr="005019BE">
        <w:rPr>
          <w:sz w:val="18"/>
          <w:szCs w:val="18"/>
        </w:rPr>
        <w:t xml:space="preserve"> dal 1882</w:t>
      </w:r>
      <w:r w:rsidRPr="005019BE">
        <w:rPr>
          <w:sz w:val="18"/>
          <w:szCs w:val="18"/>
        </w:rPr>
        <w:t>: *Giornale di Udine e del Veneto orientale</w:t>
      </w:r>
    </w:p>
    <w:p w14:paraId="5667B2D9" w14:textId="1ABC46FC" w:rsidR="009675EB" w:rsidRPr="009675EB" w:rsidRDefault="009675EB" w:rsidP="009675EB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 xml:space="preserve">Autori: </w:t>
      </w:r>
      <w:r w:rsidRPr="005019BE">
        <w:rPr>
          <w:sz w:val="18"/>
          <w:szCs w:val="18"/>
        </w:rPr>
        <w:t>Furlani, Isidoro</w:t>
      </w:r>
      <w:r w:rsidRPr="005019BE">
        <w:rPr>
          <w:sz w:val="18"/>
          <w:szCs w:val="18"/>
        </w:rPr>
        <w:t xml:space="preserve">; </w:t>
      </w:r>
      <w:r w:rsidRPr="009675EB">
        <w:rPr>
          <w:sz w:val="18"/>
          <w:szCs w:val="18"/>
        </w:rPr>
        <w:t>Maffei, Guido</w:t>
      </w:r>
      <w:r w:rsidRPr="005019BE">
        <w:rPr>
          <w:sz w:val="18"/>
          <w:szCs w:val="18"/>
        </w:rPr>
        <w:t xml:space="preserve">; </w:t>
      </w:r>
      <w:proofErr w:type="spellStart"/>
      <w:r w:rsidRPr="009675EB">
        <w:rPr>
          <w:sz w:val="18"/>
          <w:szCs w:val="18"/>
        </w:rPr>
        <w:t>Valussi</w:t>
      </w:r>
      <w:proofErr w:type="spellEnd"/>
      <w:r w:rsidRPr="009675EB">
        <w:rPr>
          <w:sz w:val="18"/>
          <w:szCs w:val="18"/>
        </w:rPr>
        <w:t>, Pacifico</w:t>
      </w:r>
    </w:p>
    <w:p w14:paraId="71FD0361" w14:textId="73D0B751" w:rsidR="007F2AC4" w:rsidRPr="005019BE" w:rsidRDefault="007F2AC4" w:rsidP="007F2AC4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b/>
          <w:bCs/>
          <w:color w:val="C00000"/>
          <w:sz w:val="18"/>
          <w:szCs w:val="18"/>
        </w:rPr>
        <w:t>Copia digitale</w:t>
      </w:r>
      <w:r w:rsidRPr="005019BE">
        <w:rPr>
          <w:sz w:val="18"/>
          <w:szCs w:val="18"/>
        </w:rPr>
        <w:t xml:space="preserve">: </w:t>
      </w:r>
      <w:hyperlink r:id="rId8" w:history="1">
        <w:r w:rsidR="009675EB" w:rsidRPr="005019BE">
          <w:rPr>
            <w:rStyle w:val="Collegamentoipertestuale"/>
            <w:sz w:val="18"/>
            <w:szCs w:val="18"/>
          </w:rPr>
          <w:t>1866-1924</w:t>
        </w:r>
      </w:hyperlink>
    </w:p>
    <w:p w14:paraId="6897BD19" w14:textId="77777777" w:rsidR="005019BE" w:rsidRPr="005019BE" w:rsidRDefault="005019BE" w:rsidP="007F2AC4">
      <w:pPr>
        <w:spacing w:after="0" w:line="240" w:lineRule="auto"/>
        <w:jc w:val="both"/>
        <w:rPr>
          <w:b/>
          <w:sz w:val="18"/>
          <w:szCs w:val="18"/>
        </w:rPr>
      </w:pPr>
    </w:p>
    <w:p w14:paraId="67DB6E7B" w14:textId="4049C1AC" w:rsidR="007F2AC4" w:rsidRPr="005019BE" w:rsidRDefault="007F2AC4" w:rsidP="007F2AC4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b/>
          <w:sz w:val="18"/>
          <w:szCs w:val="18"/>
        </w:rPr>
        <w:t>*Giornale del Friuli</w:t>
      </w:r>
      <w:r w:rsidRPr="005019BE">
        <w:rPr>
          <w:sz w:val="18"/>
          <w:szCs w:val="18"/>
        </w:rPr>
        <w:t xml:space="preserve">. - Anno 59, n. 28 (1 febbraio </w:t>
      </w:r>
      <w:proofErr w:type="gramStart"/>
      <w:r w:rsidRPr="005019BE">
        <w:rPr>
          <w:sz w:val="18"/>
          <w:szCs w:val="18"/>
        </w:rPr>
        <w:t>1924)-</w:t>
      </w:r>
      <w:proofErr w:type="gramEnd"/>
      <w:r w:rsidRPr="005019BE">
        <w:rPr>
          <w:sz w:val="18"/>
          <w:szCs w:val="18"/>
        </w:rPr>
        <w:t xml:space="preserve">anno 67, n. 310 (31 dicembre 1931). - </w:t>
      </w:r>
      <w:proofErr w:type="gramStart"/>
      <w:r w:rsidRPr="005019BE">
        <w:rPr>
          <w:sz w:val="18"/>
          <w:szCs w:val="18"/>
        </w:rPr>
        <w:t>Udine :</w:t>
      </w:r>
      <w:proofErr w:type="gramEnd"/>
      <w:r w:rsidRPr="005019BE">
        <w:rPr>
          <w:sz w:val="18"/>
          <w:szCs w:val="18"/>
        </w:rPr>
        <w:t xml:space="preserve"> </w:t>
      </w:r>
      <w:proofErr w:type="spellStart"/>
      <w:r w:rsidRPr="005019BE">
        <w:rPr>
          <w:sz w:val="18"/>
          <w:szCs w:val="18"/>
        </w:rPr>
        <w:t>Tip</w:t>
      </w:r>
      <w:proofErr w:type="spellEnd"/>
      <w:r w:rsidRPr="005019BE">
        <w:rPr>
          <w:sz w:val="18"/>
          <w:szCs w:val="18"/>
        </w:rPr>
        <w:t>. del Giornale di Udine, [1924-1931]. – 8 volumi. ((</w:t>
      </w:r>
      <w:r w:rsidR="00A45F81" w:rsidRPr="005019BE">
        <w:rPr>
          <w:sz w:val="18"/>
          <w:szCs w:val="18"/>
        </w:rPr>
        <w:t xml:space="preserve">Quotidiano con uffici e tipografia in Via di Prampero a Udine. - Diretto da: Piero </w:t>
      </w:r>
      <w:proofErr w:type="spellStart"/>
      <w:r w:rsidR="00A45F81" w:rsidRPr="005019BE">
        <w:rPr>
          <w:sz w:val="18"/>
          <w:szCs w:val="18"/>
        </w:rPr>
        <w:t>Pisenti</w:t>
      </w:r>
      <w:proofErr w:type="spellEnd"/>
      <w:r w:rsidR="00A45F81" w:rsidRPr="005019BE">
        <w:rPr>
          <w:sz w:val="18"/>
          <w:szCs w:val="18"/>
        </w:rPr>
        <w:t xml:space="preserve">; dal 1929 da Piero Pedrazzo, poi Umberto Melani. - Il compl. del tit. varia in: organo del Partito nazionale fascista. - Continuazione di: Giornale di </w:t>
      </w:r>
      <w:proofErr w:type="gramStart"/>
      <w:r w:rsidR="00A45F81" w:rsidRPr="005019BE">
        <w:rPr>
          <w:sz w:val="18"/>
          <w:szCs w:val="18"/>
        </w:rPr>
        <w:t>Udine :</w:t>
      </w:r>
      <w:proofErr w:type="gramEnd"/>
      <w:r w:rsidR="00A45F81" w:rsidRPr="005019BE">
        <w:rPr>
          <w:sz w:val="18"/>
          <w:szCs w:val="18"/>
        </w:rPr>
        <w:t xml:space="preserve"> politico quotidiano del mattino. - Continua con: Il popolo del Friuli: organo del Partito nazionale fascista</w:t>
      </w:r>
      <w:r w:rsidR="00A45F81" w:rsidRPr="005019BE">
        <w:rPr>
          <w:sz w:val="18"/>
          <w:szCs w:val="18"/>
        </w:rPr>
        <w:t xml:space="preserve">. - </w:t>
      </w:r>
      <w:r w:rsidRPr="005019BE">
        <w:rPr>
          <w:sz w:val="18"/>
          <w:szCs w:val="18"/>
        </w:rPr>
        <w:t>BVE0184531</w:t>
      </w:r>
    </w:p>
    <w:p w14:paraId="20D910FE" w14:textId="5F6797B3" w:rsidR="00A45F81" w:rsidRPr="005019BE" w:rsidRDefault="00A45F81" w:rsidP="00A45F81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 xml:space="preserve">Autori: </w:t>
      </w:r>
      <w:r w:rsidRPr="005019BE">
        <w:rPr>
          <w:sz w:val="18"/>
          <w:szCs w:val="18"/>
        </w:rPr>
        <w:t>Melani, Umberto</w:t>
      </w:r>
      <w:r w:rsidRPr="005019BE">
        <w:rPr>
          <w:sz w:val="18"/>
          <w:szCs w:val="18"/>
        </w:rPr>
        <w:t xml:space="preserve">; </w:t>
      </w:r>
      <w:r w:rsidRPr="00A45F81">
        <w:rPr>
          <w:sz w:val="18"/>
          <w:szCs w:val="18"/>
        </w:rPr>
        <w:t>Pedrazzo, Piero</w:t>
      </w:r>
      <w:r w:rsidRPr="005019BE">
        <w:rPr>
          <w:sz w:val="18"/>
          <w:szCs w:val="18"/>
        </w:rPr>
        <w:t xml:space="preserve">; </w:t>
      </w:r>
      <w:proofErr w:type="spellStart"/>
      <w:r w:rsidRPr="00A45F81">
        <w:rPr>
          <w:sz w:val="18"/>
          <w:szCs w:val="18"/>
        </w:rPr>
        <w:t>Pisenti</w:t>
      </w:r>
      <w:proofErr w:type="spellEnd"/>
      <w:r w:rsidRPr="00A45F81">
        <w:rPr>
          <w:sz w:val="18"/>
          <w:szCs w:val="18"/>
        </w:rPr>
        <w:t>, Piero</w:t>
      </w:r>
    </w:p>
    <w:p w14:paraId="674711EB" w14:textId="521EC7D1" w:rsidR="00A45F81" w:rsidRPr="005019BE" w:rsidRDefault="007F2AC4" w:rsidP="007F2AC4">
      <w:pPr>
        <w:spacing w:after="0" w:line="240" w:lineRule="auto"/>
        <w:jc w:val="both"/>
        <w:rPr>
          <w:color w:val="C00000"/>
          <w:sz w:val="18"/>
          <w:szCs w:val="18"/>
          <w:lang w:val="es-ES"/>
        </w:rPr>
      </w:pPr>
      <w:r w:rsidRPr="005019BE">
        <w:rPr>
          <w:b/>
          <w:bCs/>
          <w:color w:val="C00000"/>
          <w:sz w:val="18"/>
          <w:szCs w:val="18"/>
          <w:lang w:val="es-ES"/>
        </w:rPr>
        <w:t>Copia digitale</w:t>
      </w:r>
      <w:r w:rsidR="00A45F81" w:rsidRPr="005019BE">
        <w:rPr>
          <w:b/>
          <w:bCs/>
          <w:color w:val="C00000"/>
          <w:sz w:val="18"/>
          <w:szCs w:val="18"/>
          <w:lang w:val="es-ES"/>
        </w:rPr>
        <w:t xml:space="preserve">: </w:t>
      </w:r>
      <w:hyperlink r:id="rId9" w:history="1">
        <w:r w:rsidR="00A45F81" w:rsidRPr="005019BE">
          <w:rPr>
            <w:rStyle w:val="Collegamentoipertestuale"/>
            <w:sz w:val="18"/>
            <w:szCs w:val="18"/>
            <w:lang w:val="es-ES"/>
          </w:rPr>
          <w:t>1924-1931</w:t>
        </w:r>
      </w:hyperlink>
    </w:p>
    <w:p w14:paraId="10D83C5F" w14:textId="77777777" w:rsidR="005019BE" w:rsidRPr="005019BE" w:rsidRDefault="005019BE" w:rsidP="007F2AC4">
      <w:pPr>
        <w:spacing w:after="0" w:line="240" w:lineRule="auto"/>
        <w:jc w:val="both"/>
        <w:rPr>
          <w:sz w:val="18"/>
          <w:szCs w:val="18"/>
        </w:rPr>
      </w:pPr>
    </w:p>
    <w:p w14:paraId="1229A93C" w14:textId="203E4B37" w:rsidR="007F2AC4" w:rsidRPr="005019BE" w:rsidRDefault="007F2AC4" w:rsidP="007F2AC4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>Il *</w:t>
      </w:r>
      <w:r w:rsidRPr="005019BE">
        <w:rPr>
          <w:b/>
          <w:sz w:val="18"/>
          <w:szCs w:val="18"/>
        </w:rPr>
        <w:t xml:space="preserve">popolo del </w:t>
      </w:r>
      <w:proofErr w:type="gramStart"/>
      <w:r w:rsidRPr="005019BE">
        <w:rPr>
          <w:b/>
          <w:sz w:val="18"/>
          <w:szCs w:val="18"/>
        </w:rPr>
        <w:t>Friuli</w:t>
      </w:r>
      <w:r w:rsidRPr="005019BE">
        <w:rPr>
          <w:sz w:val="18"/>
          <w:szCs w:val="18"/>
        </w:rPr>
        <w:t xml:space="preserve"> :</w:t>
      </w:r>
      <w:proofErr w:type="gramEnd"/>
      <w:r w:rsidRPr="005019BE">
        <w:rPr>
          <w:sz w:val="18"/>
          <w:szCs w:val="18"/>
        </w:rPr>
        <w:t xml:space="preserve"> organo del Partito nazionale fascista. - Anno 1, n. 1 (1 gennaio </w:t>
      </w:r>
      <w:proofErr w:type="gramStart"/>
      <w:r w:rsidRPr="005019BE">
        <w:rPr>
          <w:sz w:val="18"/>
          <w:szCs w:val="18"/>
        </w:rPr>
        <w:t>1932)-</w:t>
      </w:r>
      <w:proofErr w:type="gramEnd"/>
      <w:r w:rsidRPr="005019BE">
        <w:rPr>
          <w:sz w:val="18"/>
          <w:szCs w:val="18"/>
        </w:rPr>
        <w:t xml:space="preserve">anno 14, n. 97 (25 aprile 1945). - </w:t>
      </w:r>
      <w:proofErr w:type="gramStart"/>
      <w:r w:rsidRPr="005019BE">
        <w:rPr>
          <w:sz w:val="18"/>
          <w:szCs w:val="18"/>
        </w:rPr>
        <w:t>Udine :</w:t>
      </w:r>
      <w:proofErr w:type="gramEnd"/>
      <w:r w:rsidRPr="005019BE">
        <w:rPr>
          <w:sz w:val="18"/>
          <w:szCs w:val="18"/>
        </w:rPr>
        <w:t xml:space="preserve"> </w:t>
      </w:r>
      <w:proofErr w:type="spellStart"/>
      <w:r w:rsidRPr="005019BE">
        <w:rPr>
          <w:sz w:val="18"/>
          <w:szCs w:val="18"/>
        </w:rPr>
        <w:t>Tip</w:t>
      </w:r>
      <w:proofErr w:type="spellEnd"/>
      <w:r w:rsidRPr="005019BE">
        <w:rPr>
          <w:sz w:val="18"/>
          <w:szCs w:val="18"/>
        </w:rPr>
        <w:t xml:space="preserve">. della </w:t>
      </w:r>
      <w:proofErr w:type="spellStart"/>
      <w:r w:rsidRPr="005019BE">
        <w:rPr>
          <w:sz w:val="18"/>
          <w:szCs w:val="18"/>
        </w:rPr>
        <w:t>Soc</w:t>
      </w:r>
      <w:proofErr w:type="spellEnd"/>
      <w:r w:rsidRPr="005019BE">
        <w:rPr>
          <w:sz w:val="18"/>
          <w:szCs w:val="18"/>
        </w:rPr>
        <w:t xml:space="preserve">. Edit. Il Popolo del Friuli, 1932-1945. – 14 volumi in folio. ((Quotidiano. - </w:t>
      </w:r>
      <w:r w:rsidR="00A45F81" w:rsidRPr="005019BE">
        <w:rPr>
          <w:sz w:val="18"/>
          <w:szCs w:val="18"/>
        </w:rPr>
        <w:t>Il formato varia nel 1945: 45 cm. - Continuazione de: Il giornale del Friuli. - Sono presenti in modo discontinuo edizioni di Udine, Pordenone e Gorizia</w:t>
      </w:r>
      <w:r w:rsidR="00A45F81" w:rsidRPr="005019BE">
        <w:rPr>
          <w:sz w:val="18"/>
          <w:szCs w:val="18"/>
        </w:rPr>
        <w:t xml:space="preserve">. - </w:t>
      </w:r>
      <w:r w:rsidRPr="005019BE">
        <w:rPr>
          <w:sz w:val="18"/>
          <w:szCs w:val="18"/>
        </w:rPr>
        <w:t>BNI 1932-9497. - CFI0361878</w:t>
      </w:r>
      <w:r w:rsidR="00B70196" w:rsidRPr="005019BE">
        <w:rPr>
          <w:sz w:val="18"/>
          <w:szCs w:val="18"/>
        </w:rPr>
        <w:t xml:space="preserve">; </w:t>
      </w:r>
      <w:r w:rsidR="00B70196" w:rsidRPr="005019BE">
        <w:rPr>
          <w:sz w:val="18"/>
          <w:szCs w:val="18"/>
        </w:rPr>
        <w:t>TO00208365</w:t>
      </w:r>
    </w:p>
    <w:p w14:paraId="634E0DA7" w14:textId="77777777" w:rsidR="007F2AC4" w:rsidRPr="005019BE" w:rsidRDefault="007F2AC4" w:rsidP="007F2AC4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>Comprende: Il *popolo del Friuli del lunedì</w:t>
      </w:r>
    </w:p>
    <w:p w14:paraId="1F825560" w14:textId="250862AD" w:rsidR="007F2AC4" w:rsidRPr="005019BE" w:rsidRDefault="007F2AC4" w:rsidP="00A45F81">
      <w:pPr>
        <w:spacing w:after="0" w:line="240" w:lineRule="auto"/>
        <w:jc w:val="both"/>
        <w:rPr>
          <w:sz w:val="18"/>
          <w:szCs w:val="18"/>
          <w:lang w:val="es-ES"/>
        </w:rPr>
      </w:pPr>
      <w:r w:rsidRPr="005019BE">
        <w:rPr>
          <w:b/>
          <w:bCs/>
          <w:color w:val="C00000"/>
          <w:sz w:val="18"/>
          <w:szCs w:val="18"/>
          <w:lang w:val="es-ES"/>
        </w:rPr>
        <w:t>Copia digitale</w:t>
      </w:r>
      <w:r w:rsidRPr="005019BE">
        <w:rPr>
          <w:sz w:val="18"/>
          <w:szCs w:val="18"/>
          <w:lang w:val="es-ES"/>
        </w:rPr>
        <w:t>:</w:t>
      </w:r>
      <w:r w:rsidR="00A45F81" w:rsidRPr="005019BE">
        <w:rPr>
          <w:sz w:val="18"/>
          <w:szCs w:val="18"/>
          <w:lang w:val="es-ES"/>
        </w:rPr>
        <w:t xml:space="preserve"> </w:t>
      </w:r>
      <w:hyperlink r:id="rId10" w:history="1">
        <w:r w:rsidR="00A45F81" w:rsidRPr="005019BE">
          <w:rPr>
            <w:rStyle w:val="Collegamentoipertestuale"/>
            <w:sz w:val="18"/>
            <w:szCs w:val="18"/>
            <w:lang w:val="es-ES"/>
          </w:rPr>
          <w:t>19</w:t>
        </w:r>
        <w:r w:rsidR="00A45F81" w:rsidRPr="005019BE">
          <w:rPr>
            <w:rStyle w:val="Collegamentoipertestuale"/>
            <w:sz w:val="18"/>
            <w:szCs w:val="18"/>
            <w:lang w:val="es-ES"/>
          </w:rPr>
          <w:t>32-1935</w:t>
        </w:r>
      </w:hyperlink>
    </w:p>
    <w:p w14:paraId="195FBE5B" w14:textId="77777777" w:rsidR="005019BE" w:rsidRPr="005019BE" w:rsidRDefault="005019BE" w:rsidP="00A45F81">
      <w:pPr>
        <w:spacing w:after="0" w:line="240" w:lineRule="auto"/>
        <w:jc w:val="both"/>
        <w:rPr>
          <w:sz w:val="18"/>
          <w:szCs w:val="18"/>
        </w:rPr>
      </w:pPr>
    </w:p>
    <w:p w14:paraId="62B7D337" w14:textId="5290D59D" w:rsidR="005D39B6" w:rsidRPr="005019BE" w:rsidRDefault="005D39B6" w:rsidP="00A45F81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 xml:space="preserve">Il </w:t>
      </w:r>
      <w:r w:rsidRPr="005019BE">
        <w:rPr>
          <w:sz w:val="18"/>
          <w:szCs w:val="18"/>
        </w:rPr>
        <w:t>*</w:t>
      </w:r>
      <w:r w:rsidRPr="005019BE">
        <w:rPr>
          <w:b/>
          <w:bCs/>
          <w:sz w:val="18"/>
          <w:szCs w:val="18"/>
        </w:rPr>
        <w:t xml:space="preserve">popolo del </w:t>
      </w:r>
      <w:proofErr w:type="gramStart"/>
      <w:r w:rsidRPr="005019BE">
        <w:rPr>
          <w:b/>
          <w:bCs/>
          <w:sz w:val="18"/>
          <w:szCs w:val="18"/>
        </w:rPr>
        <w:t>Friuli</w:t>
      </w:r>
      <w:r w:rsidRPr="005019BE">
        <w:rPr>
          <w:sz w:val="18"/>
          <w:szCs w:val="18"/>
        </w:rPr>
        <w:t xml:space="preserve"> :</w:t>
      </w:r>
      <w:proofErr w:type="gramEnd"/>
      <w:r w:rsidRPr="005019BE">
        <w:rPr>
          <w:sz w:val="18"/>
          <w:szCs w:val="18"/>
        </w:rPr>
        <w:t xml:space="preserve"> quotidiano politico del mattino. - </w:t>
      </w:r>
      <w:r w:rsidRPr="005019BE">
        <w:rPr>
          <w:b/>
          <w:bCs/>
          <w:sz w:val="18"/>
          <w:szCs w:val="18"/>
        </w:rPr>
        <w:t>[Ed. con cronaca di Gorizia].</w:t>
      </w:r>
      <w:r w:rsidRPr="005019BE">
        <w:rPr>
          <w:sz w:val="18"/>
          <w:szCs w:val="18"/>
        </w:rPr>
        <w:t xml:space="preserve"> - [Udine</w:t>
      </w:r>
      <w:proofErr w:type="gramStart"/>
      <w:r w:rsidRPr="005019BE">
        <w:rPr>
          <w:sz w:val="18"/>
          <w:szCs w:val="18"/>
        </w:rPr>
        <w:t>] :</w:t>
      </w:r>
      <w:proofErr w:type="gramEnd"/>
      <w:r w:rsidRPr="005019BE">
        <w:rPr>
          <w:sz w:val="18"/>
          <w:szCs w:val="18"/>
        </w:rPr>
        <w:t xml:space="preserve"> </w:t>
      </w:r>
      <w:proofErr w:type="spellStart"/>
      <w:r w:rsidRPr="005019BE">
        <w:rPr>
          <w:sz w:val="18"/>
          <w:szCs w:val="18"/>
        </w:rPr>
        <w:t>Tip</w:t>
      </w:r>
      <w:proofErr w:type="spellEnd"/>
      <w:r w:rsidRPr="005019BE">
        <w:rPr>
          <w:sz w:val="18"/>
          <w:szCs w:val="18"/>
        </w:rPr>
        <w:t>. Ed. de Il Popolo del Friuli,</w:t>
      </w:r>
      <w:r w:rsidRPr="005019BE">
        <w:rPr>
          <w:sz w:val="18"/>
          <w:szCs w:val="18"/>
        </w:rPr>
        <w:t xml:space="preserve"> [1942-1944]</w:t>
      </w:r>
      <w:r w:rsidRPr="005019BE">
        <w:rPr>
          <w:sz w:val="18"/>
          <w:szCs w:val="18"/>
        </w:rPr>
        <w:t xml:space="preserve">. </w:t>
      </w:r>
      <w:r w:rsidRPr="005019BE">
        <w:rPr>
          <w:sz w:val="18"/>
          <w:szCs w:val="18"/>
        </w:rPr>
        <w:t>–</w:t>
      </w:r>
      <w:r w:rsidRPr="005019BE">
        <w:rPr>
          <w:sz w:val="18"/>
          <w:szCs w:val="18"/>
        </w:rPr>
        <w:t xml:space="preserve"> </w:t>
      </w:r>
      <w:r w:rsidRPr="005019BE">
        <w:rPr>
          <w:sz w:val="18"/>
          <w:szCs w:val="18"/>
        </w:rPr>
        <w:t xml:space="preserve">3 </w:t>
      </w:r>
      <w:proofErr w:type="gramStart"/>
      <w:r w:rsidRPr="005019BE">
        <w:rPr>
          <w:sz w:val="18"/>
          <w:szCs w:val="18"/>
        </w:rPr>
        <w:t>volumi ;</w:t>
      </w:r>
      <w:proofErr w:type="gramEnd"/>
      <w:r w:rsidRPr="005019BE">
        <w:rPr>
          <w:sz w:val="18"/>
          <w:szCs w:val="18"/>
        </w:rPr>
        <w:t xml:space="preserve"> 62 cm. </w:t>
      </w:r>
      <w:r w:rsidRPr="005019BE">
        <w:rPr>
          <w:sz w:val="18"/>
          <w:szCs w:val="18"/>
        </w:rPr>
        <w:t>((</w:t>
      </w:r>
      <w:r w:rsidRPr="005019BE">
        <w:rPr>
          <w:sz w:val="18"/>
          <w:szCs w:val="18"/>
        </w:rPr>
        <w:t>Edizione goriziana attestata dal 1942. - Descrizione basata su: A</w:t>
      </w:r>
      <w:r w:rsidRPr="005019BE">
        <w:rPr>
          <w:sz w:val="18"/>
          <w:szCs w:val="18"/>
        </w:rPr>
        <w:t>nno</w:t>
      </w:r>
      <w:r w:rsidRPr="005019BE">
        <w:rPr>
          <w:sz w:val="18"/>
          <w:szCs w:val="18"/>
        </w:rPr>
        <w:t xml:space="preserve"> 12, n. 182 (31 lug</w:t>
      </w:r>
      <w:r w:rsidRPr="005019BE">
        <w:rPr>
          <w:sz w:val="18"/>
          <w:szCs w:val="18"/>
        </w:rPr>
        <w:t>lio</w:t>
      </w:r>
      <w:r w:rsidRPr="005019BE">
        <w:rPr>
          <w:sz w:val="18"/>
          <w:szCs w:val="18"/>
        </w:rPr>
        <w:t xml:space="preserve"> 1943). </w:t>
      </w:r>
      <w:r w:rsidRPr="005019BE">
        <w:rPr>
          <w:sz w:val="18"/>
          <w:szCs w:val="18"/>
        </w:rPr>
        <w:t xml:space="preserve">- </w:t>
      </w:r>
      <w:r w:rsidRPr="005019BE">
        <w:rPr>
          <w:sz w:val="18"/>
          <w:szCs w:val="18"/>
        </w:rPr>
        <w:t>TSA1855105</w:t>
      </w:r>
    </w:p>
    <w:p w14:paraId="6A2B3EAE" w14:textId="3D8CEEF4" w:rsidR="005D39B6" w:rsidRPr="005019BE" w:rsidRDefault="005D39B6" w:rsidP="00A45F81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 xml:space="preserve">Il </w:t>
      </w:r>
      <w:r w:rsidRPr="005019BE">
        <w:rPr>
          <w:sz w:val="18"/>
          <w:szCs w:val="18"/>
        </w:rPr>
        <w:t>*</w:t>
      </w:r>
      <w:r w:rsidRPr="005019BE">
        <w:rPr>
          <w:b/>
          <w:bCs/>
          <w:sz w:val="18"/>
          <w:szCs w:val="18"/>
        </w:rPr>
        <w:t>popolo del Friuli del luned</w:t>
      </w:r>
      <w:r w:rsidRPr="005019BE">
        <w:rPr>
          <w:b/>
          <w:bCs/>
          <w:sz w:val="18"/>
          <w:szCs w:val="18"/>
        </w:rPr>
        <w:t>ì</w:t>
      </w:r>
      <w:r w:rsidRPr="005019BE">
        <w:rPr>
          <w:sz w:val="18"/>
          <w:szCs w:val="18"/>
        </w:rPr>
        <w:t xml:space="preserve">. - </w:t>
      </w:r>
      <w:proofErr w:type="gramStart"/>
      <w:r w:rsidRPr="005019BE">
        <w:rPr>
          <w:sz w:val="18"/>
          <w:szCs w:val="18"/>
        </w:rPr>
        <w:t>Udine :</w:t>
      </w:r>
      <w:proofErr w:type="gramEnd"/>
      <w:r w:rsidRPr="005019BE">
        <w:rPr>
          <w:sz w:val="18"/>
          <w:szCs w:val="18"/>
        </w:rPr>
        <w:t xml:space="preserve"> </w:t>
      </w:r>
      <w:r w:rsidRPr="005019BE">
        <w:rPr>
          <w:sz w:val="18"/>
          <w:szCs w:val="18"/>
        </w:rPr>
        <w:t>[</w:t>
      </w:r>
      <w:r w:rsidRPr="005019BE">
        <w:rPr>
          <w:sz w:val="18"/>
          <w:szCs w:val="18"/>
        </w:rPr>
        <w:t>s. n.</w:t>
      </w:r>
      <w:r w:rsidRPr="005019BE">
        <w:rPr>
          <w:sz w:val="18"/>
          <w:szCs w:val="18"/>
        </w:rPr>
        <w:t>, 1932-1944]</w:t>
      </w:r>
      <w:r w:rsidRPr="005019BE">
        <w:rPr>
          <w:sz w:val="18"/>
          <w:szCs w:val="18"/>
        </w:rPr>
        <w:t xml:space="preserve">. </w:t>
      </w:r>
      <w:r w:rsidRPr="005019BE">
        <w:rPr>
          <w:sz w:val="18"/>
          <w:szCs w:val="18"/>
        </w:rPr>
        <w:t>–</w:t>
      </w:r>
      <w:r w:rsidRPr="005019BE">
        <w:rPr>
          <w:sz w:val="18"/>
          <w:szCs w:val="18"/>
        </w:rPr>
        <w:t xml:space="preserve"> </w:t>
      </w:r>
      <w:r w:rsidRPr="005019BE">
        <w:rPr>
          <w:sz w:val="18"/>
          <w:szCs w:val="18"/>
        </w:rPr>
        <w:t xml:space="preserve">13 </w:t>
      </w:r>
      <w:proofErr w:type="gramStart"/>
      <w:r w:rsidRPr="005019BE">
        <w:rPr>
          <w:sz w:val="18"/>
          <w:szCs w:val="18"/>
        </w:rPr>
        <w:t>v</w:t>
      </w:r>
      <w:r w:rsidRPr="005019BE">
        <w:rPr>
          <w:sz w:val="18"/>
          <w:szCs w:val="18"/>
        </w:rPr>
        <w:t>olumi :</w:t>
      </w:r>
      <w:proofErr w:type="gramEnd"/>
      <w:r w:rsidRPr="005019BE">
        <w:rPr>
          <w:sz w:val="18"/>
          <w:szCs w:val="18"/>
        </w:rPr>
        <w:t xml:space="preserve"> ill. ; 61 cm</w:t>
      </w:r>
      <w:r w:rsidRPr="005019BE">
        <w:rPr>
          <w:sz w:val="18"/>
          <w:szCs w:val="18"/>
        </w:rPr>
        <w:t xml:space="preserve">. </w:t>
      </w:r>
      <w:r w:rsidRPr="005019BE">
        <w:rPr>
          <w:sz w:val="18"/>
          <w:szCs w:val="18"/>
        </w:rPr>
        <w:t>((</w:t>
      </w:r>
      <w:r w:rsidRPr="005019BE">
        <w:rPr>
          <w:sz w:val="18"/>
          <w:szCs w:val="18"/>
        </w:rPr>
        <w:t>Settimanale. - Descrizione basata su: A</w:t>
      </w:r>
      <w:r w:rsidRPr="005019BE">
        <w:rPr>
          <w:sz w:val="18"/>
          <w:szCs w:val="18"/>
        </w:rPr>
        <w:t>nno</w:t>
      </w:r>
      <w:r w:rsidRPr="005019BE">
        <w:rPr>
          <w:sz w:val="18"/>
          <w:szCs w:val="18"/>
        </w:rPr>
        <w:t xml:space="preserve"> 1, n. 5 (feb</w:t>
      </w:r>
      <w:r w:rsidRPr="005019BE">
        <w:rPr>
          <w:sz w:val="18"/>
          <w:szCs w:val="18"/>
        </w:rPr>
        <w:t>braio</w:t>
      </w:r>
      <w:r w:rsidRPr="005019BE">
        <w:rPr>
          <w:sz w:val="18"/>
          <w:szCs w:val="18"/>
        </w:rPr>
        <w:t xml:space="preserve"> 1932).</w:t>
      </w:r>
      <w:r w:rsidRPr="005019BE">
        <w:rPr>
          <w:sz w:val="18"/>
          <w:szCs w:val="18"/>
        </w:rPr>
        <w:t xml:space="preserve"> - </w:t>
      </w:r>
      <w:r w:rsidRPr="005019BE">
        <w:rPr>
          <w:sz w:val="18"/>
          <w:szCs w:val="18"/>
        </w:rPr>
        <w:t>CFI0419611</w:t>
      </w:r>
    </w:p>
    <w:p w14:paraId="3B58B4E3" w14:textId="77777777" w:rsidR="005019BE" w:rsidRPr="005019BE" w:rsidRDefault="005019BE" w:rsidP="00A45F81">
      <w:pPr>
        <w:spacing w:after="0" w:line="240" w:lineRule="auto"/>
        <w:jc w:val="both"/>
        <w:rPr>
          <w:sz w:val="18"/>
          <w:szCs w:val="18"/>
        </w:rPr>
      </w:pPr>
    </w:p>
    <w:p w14:paraId="08DCA8C8" w14:textId="77777777" w:rsidR="005019BE" w:rsidRPr="005019BE" w:rsidRDefault="005D39B6" w:rsidP="00A45F81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 xml:space="preserve">Il </w:t>
      </w:r>
      <w:r w:rsidRPr="005019BE">
        <w:rPr>
          <w:sz w:val="18"/>
          <w:szCs w:val="18"/>
        </w:rPr>
        <w:t>*</w:t>
      </w:r>
      <w:r w:rsidRPr="005019BE">
        <w:rPr>
          <w:b/>
          <w:bCs/>
          <w:sz w:val="18"/>
          <w:szCs w:val="18"/>
        </w:rPr>
        <w:t>popolo del Friuli del lunedì. - [Edizione con cronaca di Gorizia].</w:t>
      </w:r>
      <w:r w:rsidRPr="005019BE">
        <w:rPr>
          <w:sz w:val="18"/>
          <w:szCs w:val="18"/>
        </w:rPr>
        <w:t xml:space="preserve"> - [Udine</w:t>
      </w:r>
      <w:proofErr w:type="gramStart"/>
      <w:r w:rsidRPr="005019BE">
        <w:rPr>
          <w:sz w:val="18"/>
          <w:szCs w:val="18"/>
        </w:rPr>
        <w:t>] :</w:t>
      </w:r>
      <w:proofErr w:type="gramEnd"/>
      <w:r w:rsidRPr="005019BE">
        <w:rPr>
          <w:sz w:val="18"/>
          <w:szCs w:val="18"/>
        </w:rPr>
        <w:t xml:space="preserve"> </w:t>
      </w:r>
      <w:proofErr w:type="spellStart"/>
      <w:r w:rsidRPr="005019BE">
        <w:rPr>
          <w:sz w:val="18"/>
          <w:szCs w:val="18"/>
        </w:rPr>
        <w:t>Tip</w:t>
      </w:r>
      <w:proofErr w:type="spellEnd"/>
      <w:r w:rsidRPr="005019BE">
        <w:rPr>
          <w:sz w:val="18"/>
          <w:szCs w:val="18"/>
        </w:rPr>
        <w:t xml:space="preserve">. S.A. Ed. de Il Popolo del Friuli, </w:t>
      </w:r>
      <w:r w:rsidRPr="005019BE">
        <w:rPr>
          <w:sz w:val="18"/>
          <w:szCs w:val="18"/>
        </w:rPr>
        <w:t>[1942-1944]. –</w:t>
      </w:r>
      <w:r w:rsidRPr="005019BE">
        <w:rPr>
          <w:sz w:val="18"/>
          <w:szCs w:val="18"/>
        </w:rPr>
        <w:t xml:space="preserve"> </w:t>
      </w:r>
      <w:r w:rsidRPr="005019BE">
        <w:rPr>
          <w:sz w:val="18"/>
          <w:szCs w:val="18"/>
        </w:rPr>
        <w:t xml:space="preserve">3 </w:t>
      </w:r>
      <w:proofErr w:type="gramStart"/>
      <w:r w:rsidRPr="005019BE">
        <w:rPr>
          <w:sz w:val="18"/>
          <w:szCs w:val="18"/>
        </w:rPr>
        <w:t>volumi :</w:t>
      </w:r>
      <w:proofErr w:type="gramEnd"/>
      <w:r w:rsidRPr="005019BE">
        <w:rPr>
          <w:sz w:val="18"/>
          <w:szCs w:val="18"/>
        </w:rPr>
        <w:t xml:space="preserve"> ill. ; 61 cm. </w:t>
      </w:r>
      <w:r w:rsidRPr="005019BE">
        <w:rPr>
          <w:sz w:val="18"/>
          <w:szCs w:val="18"/>
        </w:rPr>
        <w:t>((</w:t>
      </w:r>
      <w:r w:rsidRPr="005019BE">
        <w:rPr>
          <w:sz w:val="18"/>
          <w:szCs w:val="18"/>
        </w:rPr>
        <w:t>Settimanale. - Descrizione basata su: A</w:t>
      </w:r>
      <w:r w:rsidRPr="005019BE">
        <w:rPr>
          <w:sz w:val="18"/>
          <w:szCs w:val="18"/>
        </w:rPr>
        <w:t>nno</w:t>
      </w:r>
      <w:r w:rsidRPr="005019BE">
        <w:rPr>
          <w:sz w:val="18"/>
          <w:szCs w:val="18"/>
        </w:rPr>
        <w:t xml:space="preserve"> 12, n. 2 (8 nov</w:t>
      </w:r>
      <w:r w:rsidRPr="005019BE">
        <w:rPr>
          <w:sz w:val="18"/>
          <w:szCs w:val="18"/>
        </w:rPr>
        <w:t>embre</w:t>
      </w:r>
      <w:r w:rsidRPr="005019BE">
        <w:rPr>
          <w:sz w:val="18"/>
          <w:szCs w:val="18"/>
        </w:rPr>
        <w:t xml:space="preserve"> 1943).</w:t>
      </w:r>
      <w:r w:rsidRPr="005019BE">
        <w:rPr>
          <w:sz w:val="18"/>
          <w:szCs w:val="18"/>
        </w:rPr>
        <w:t xml:space="preserve"> - </w:t>
      </w:r>
      <w:r w:rsidRPr="005019BE">
        <w:rPr>
          <w:sz w:val="18"/>
          <w:szCs w:val="18"/>
        </w:rPr>
        <w:t>TSA1855107</w:t>
      </w:r>
    </w:p>
    <w:p w14:paraId="03BE7566" w14:textId="77777777" w:rsidR="005019BE" w:rsidRPr="005019BE" w:rsidRDefault="005019BE" w:rsidP="00A45F81">
      <w:pPr>
        <w:spacing w:after="0" w:line="240" w:lineRule="auto"/>
        <w:jc w:val="both"/>
        <w:rPr>
          <w:sz w:val="18"/>
          <w:szCs w:val="18"/>
        </w:rPr>
      </w:pPr>
    </w:p>
    <w:p w14:paraId="4E1DA102" w14:textId="1443AFDD" w:rsidR="00B70196" w:rsidRPr="005019BE" w:rsidRDefault="00B70196" w:rsidP="00A45F81">
      <w:p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>*</w:t>
      </w:r>
      <w:r w:rsidRPr="005019BE">
        <w:rPr>
          <w:b/>
          <w:bCs/>
          <w:sz w:val="18"/>
          <w:szCs w:val="18"/>
        </w:rPr>
        <w:t xml:space="preserve">Quaderni del </w:t>
      </w:r>
      <w:r w:rsidRPr="005019BE">
        <w:rPr>
          <w:b/>
          <w:bCs/>
          <w:sz w:val="18"/>
          <w:szCs w:val="18"/>
        </w:rPr>
        <w:t>P</w:t>
      </w:r>
      <w:r w:rsidRPr="005019BE">
        <w:rPr>
          <w:b/>
          <w:bCs/>
          <w:sz w:val="18"/>
          <w:szCs w:val="18"/>
        </w:rPr>
        <w:t xml:space="preserve">opolo del </w:t>
      </w:r>
      <w:proofErr w:type="gramStart"/>
      <w:r w:rsidRPr="005019BE">
        <w:rPr>
          <w:b/>
          <w:bCs/>
          <w:sz w:val="18"/>
          <w:szCs w:val="18"/>
        </w:rPr>
        <w:t>Friuli</w:t>
      </w:r>
      <w:r w:rsidRPr="005019BE">
        <w:rPr>
          <w:sz w:val="18"/>
          <w:szCs w:val="18"/>
        </w:rPr>
        <w:t xml:space="preserve"> :</w:t>
      </w:r>
      <w:proofErr w:type="gramEnd"/>
      <w:r w:rsidRPr="005019BE">
        <w:rPr>
          <w:sz w:val="18"/>
          <w:szCs w:val="18"/>
        </w:rPr>
        <w:t xml:space="preserve"> </w:t>
      </w:r>
      <w:r w:rsidRPr="005019BE">
        <w:rPr>
          <w:sz w:val="18"/>
          <w:szCs w:val="18"/>
        </w:rPr>
        <w:t>p</w:t>
      </w:r>
      <w:r w:rsidRPr="005019BE">
        <w:rPr>
          <w:sz w:val="18"/>
          <w:szCs w:val="18"/>
        </w:rPr>
        <w:t xml:space="preserve">ubblicazione illustrata de </w:t>
      </w:r>
      <w:r w:rsidRPr="005019BE">
        <w:rPr>
          <w:sz w:val="18"/>
          <w:szCs w:val="18"/>
        </w:rPr>
        <w:t>I</w:t>
      </w:r>
      <w:r w:rsidRPr="005019BE">
        <w:rPr>
          <w:sz w:val="18"/>
          <w:szCs w:val="18"/>
        </w:rPr>
        <w:t xml:space="preserve">l popolo del Friuli. </w:t>
      </w:r>
      <w:r w:rsidRPr="005019BE">
        <w:rPr>
          <w:sz w:val="18"/>
          <w:szCs w:val="18"/>
        </w:rPr>
        <w:t>–</w:t>
      </w:r>
      <w:r w:rsidRPr="005019BE">
        <w:rPr>
          <w:sz w:val="18"/>
          <w:szCs w:val="18"/>
        </w:rPr>
        <w:t xml:space="preserve"> A</w:t>
      </w:r>
      <w:r w:rsidRPr="005019BE">
        <w:rPr>
          <w:sz w:val="18"/>
          <w:szCs w:val="18"/>
        </w:rPr>
        <w:t>nno 1</w:t>
      </w:r>
      <w:r w:rsidRPr="005019BE">
        <w:rPr>
          <w:sz w:val="18"/>
          <w:szCs w:val="18"/>
        </w:rPr>
        <w:t xml:space="preserve">, n. 1 (28 ottobre </w:t>
      </w:r>
      <w:proofErr w:type="gramStart"/>
      <w:r w:rsidRPr="005019BE">
        <w:rPr>
          <w:sz w:val="18"/>
          <w:szCs w:val="18"/>
        </w:rPr>
        <w:t>1933)-</w:t>
      </w:r>
      <w:proofErr w:type="gramEnd"/>
      <w:r w:rsidRPr="005019BE">
        <w:rPr>
          <w:sz w:val="18"/>
          <w:szCs w:val="18"/>
        </w:rPr>
        <w:t xml:space="preserve">    </w:t>
      </w:r>
      <w:r w:rsidRPr="005019BE">
        <w:rPr>
          <w:sz w:val="18"/>
          <w:szCs w:val="18"/>
        </w:rPr>
        <w:t xml:space="preserve">. - </w:t>
      </w:r>
      <w:proofErr w:type="gramStart"/>
      <w:r w:rsidRPr="005019BE">
        <w:rPr>
          <w:sz w:val="18"/>
          <w:szCs w:val="18"/>
        </w:rPr>
        <w:t>Udine :</w:t>
      </w:r>
      <w:proofErr w:type="gramEnd"/>
      <w:r w:rsidRPr="005019BE">
        <w:rPr>
          <w:sz w:val="18"/>
          <w:szCs w:val="18"/>
        </w:rPr>
        <w:t xml:space="preserve"> </w:t>
      </w:r>
      <w:proofErr w:type="spellStart"/>
      <w:r w:rsidRPr="005019BE">
        <w:rPr>
          <w:sz w:val="18"/>
          <w:szCs w:val="18"/>
        </w:rPr>
        <w:t>Tip</w:t>
      </w:r>
      <w:proofErr w:type="spellEnd"/>
      <w:r w:rsidRPr="005019BE">
        <w:rPr>
          <w:sz w:val="18"/>
          <w:szCs w:val="18"/>
        </w:rPr>
        <w:t xml:space="preserve">. Chiesa, 1933. </w:t>
      </w:r>
      <w:r w:rsidRPr="005019BE">
        <w:rPr>
          <w:sz w:val="18"/>
          <w:szCs w:val="18"/>
        </w:rPr>
        <w:t>–</w:t>
      </w:r>
      <w:r w:rsidRPr="005019BE">
        <w:rPr>
          <w:sz w:val="18"/>
          <w:szCs w:val="18"/>
        </w:rPr>
        <w:t xml:space="preserve"> </w:t>
      </w:r>
      <w:r w:rsidRPr="005019BE">
        <w:rPr>
          <w:sz w:val="18"/>
          <w:szCs w:val="18"/>
        </w:rPr>
        <w:t xml:space="preserve">1 </w:t>
      </w:r>
      <w:proofErr w:type="gramStart"/>
      <w:r w:rsidRPr="005019BE">
        <w:rPr>
          <w:sz w:val="18"/>
          <w:szCs w:val="18"/>
        </w:rPr>
        <w:t>volume :</w:t>
      </w:r>
      <w:proofErr w:type="gramEnd"/>
      <w:r w:rsidRPr="005019BE">
        <w:rPr>
          <w:sz w:val="18"/>
          <w:szCs w:val="18"/>
        </w:rPr>
        <w:t xml:space="preserve"> fig. </w:t>
      </w:r>
      <w:r w:rsidRPr="005019BE">
        <w:rPr>
          <w:sz w:val="18"/>
          <w:szCs w:val="18"/>
        </w:rPr>
        <w:t xml:space="preserve">; </w:t>
      </w:r>
      <w:r w:rsidRPr="005019BE">
        <w:rPr>
          <w:sz w:val="18"/>
          <w:szCs w:val="18"/>
        </w:rPr>
        <w:t>27</w:t>
      </w:r>
      <w:r w:rsidRPr="005019BE">
        <w:rPr>
          <w:sz w:val="18"/>
          <w:szCs w:val="18"/>
        </w:rPr>
        <w:t xml:space="preserve"> cm</w:t>
      </w:r>
      <w:r w:rsidRPr="005019BE">
        <w:rPr>
          <w:sz w:val="18"/>
          <w:szCs w:val="18"/>
        </w:rPr>
        <w:t>. - L. 2.50. - CUBI 484756. - BNI 1934</w:t>
      </w:r>
      <w:r w:rsidRPr="005019BE">
        <w:rPr>
          <w:sz w:val="18"/>
          <w:szCs w:val="18"/>
        </w:rPr>
        <w:t>-</w:t>
      </w:r>
      <w:r w:rsidRPr="005019BE">
        <w:rPr>
          <w:sz w:val="18"/>
          <w:szCs w:val="18"/>
        </w:rPr>
        <w:t>886.</w:t>
      </w:r>
      <w:r w:rsidRPr="005019BE">
        <w:rPr>
          <w:sz w:val="18"/>
          <w:szCs w:val="18"/>
        </w:rPr>
        <w:t xml:space="preserve"> - </w:t>
      </w:r>
      <w:r w:rsidRPr="005019BE">
        <w:rPr>
          <w:sz w:val="18"/>
          <w:szCs w:val="18"/>
        </w:rPr>
        <w:t>CUB0705431</w:t>
      </w:r>
    </w:p>
    <w:p w14:paraId="6158AA15" w14:textId="77777777" w:rsidR="005D39B6" w:rsidRPr="005019BE" w:rsidRDefault="005D39B6" w:rsidP="00A45F81">
      <w:pPr>
        <w:spacing w:after="0" w:line="240" w:lineRule="auto"/>
        <w:jc w:val="both"/>
        <w:rPr>
          <w:sz w:val="18"/>
          <w:szCs w:val="18"/>
          <w:lang w:val="es-ES"/>
        </w:rPr>
      </w:pPr>
    </w:p>
    <w:p w14:paraId="0C2EE866" w14:textId="1404429B" w:rsidR="00A45F81" w:rsidRPr="005019BE" w:rsidRDefault="00A45F81" w:rsidP="00A45F81">
      <w:pPr>
        <w:spacing w:after="0" w:line="240" w:lineRule="auto"/>
        <w:jc w:val="both"/>
        <w:rPr>
          <w:sz w:val="18"/>
          <w:szCs w:val="18"/>
          <w:lang w:val="es-ES"/>
        </w:rPr>
      </w:pPr>
      <w:r w:rsidRPr="005019BE">
        <w:rPr>
          <w:sz w:val="18"/>
          <w:szCs w:val="18"/>
          <w:lang w:val="es-ES"/>
        </w:rPr>
        <w:t>Soggetto: Friuli – 18</w:t>
      </w:r>
      <w:r w:rsidR="00B70196" w:rsidRPr="005019BE">
        <w:rPr>
          <w:sz w:val="18"/>
          <w:szCs w:val="18"/>
          <w:lang w:val="es-ES"/>
        </w:rPr>
        <w:t>66</w:t>
      </w:r>
      <w:r w:rsidRPr="005019BE">
        <w:rPr>
          <w:sz w:val="18"/>
          <w:szCs w:val="18"/>
          <w:lang w:val="es-ES"/>
        </w:rPr>
        <w:t>-1945</w:t>
      </w:r>
    </w:p>
    <w:p w14:paraId="17CA3D11" w14:textId="77777777" w:rsidR="00A45F81" w:rsidRDefault="00A45F81" w:rsidP="00A45F81">
      <w:pPr>
        <w:spacing w:after="0" w:line="240" w:lineRule="auto"/>
        <w:jc w:val="both"/>
      </w:pPr>
    </w:p>
    <w:p w14:paraId="3689F659" w14:textId="77777777" w:rsidR="007F2AC4" w:rsidRPr="007F2AC4" w:rsidRDefault="007F2AC4" w:rsidP="007F2AC4">
      <w:pPr>
        <w:spacing w:after="0" w:line="240" w:lineRule="auto"/>
        <w:jc w:val="both"/>
      </w:pPr>
    </w:p>
    <w:p w14:paraId="2ECD4575" w14:textId="689131D3" w:rsidR="007F2AC4" w:rsidRPr="005019BE" w:rsidRDefault="007F2AC4" w:rsidP="005019BE">
      <w:pPr>
        <w:spacing w:after="0" w:line="240" w:lineRule="auto"/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bookmarkStart w:id="2" w:name="_Hlk191551379"/>
      <w:r w:rsidRPr="005019BE">
        <w:rPr>
          <w:rFonts w:ascii="Calibri" w:hAnsi="Calibri" w:cs="Calibri"/>
          <w:b/>
          <w:bCs/>
          <w:color w:val="C00000"/>
          <w:sz w:val="44"/>
          <w:szCs w:val="44"/>
        </w:rPr>
        <w:t>Note e riferimenti bibliografici</w:t>
      </w:r>
    </w:p>
    <w:bookmarkEnd w:id="2"/>
    <w:p w14:paraId="00CDCA8E" w14:textId="127461A1" w:rsidR="00A45F81" w:rsidRPr="005019BE" w:rsidRDefault="00A45F81" w:rsidP="007B4F06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fldChar w:fldCharType="begin"/>
      </w:r>
      <w:r w:rsidRPr="005019BE">
        <w:rPr>
          <w:sz w:val="18"/>
          <w:szCs w:val="18"/>
        </w:rPr>
        <w:instrText>HYPERLINK "</w:instrText>
      </w:r>
      <w:r w:rsidRPr="005019BE">
        <w:rPr>
          <w:sz w:val="18"/>
          <w:szCs w:val="18"/>
        </w:rPr>
        <w:instrText>https://www.sbnfvg.it/ricerca/dettaglio/giornale-di-udine-politicoquotidiano/263924</w:instrText>
      </w:r>
      <w:r w:rsidRPr="005019BE">
        <w:rPr>
          <w:sz w:val="18"/>
          <w:szCs w:val="18"/>
        </w:rPr>
        <w:instrText>"</w:instrText>
      </w:r>
      <w:r w:rsidRPr="005019BE">
        <w:rPr>
          <w:sz w:val="18"/>
          <w:szCs w:val="18"/>
        </w:rPr>
        <w:fldChar w:fldCharType="separate"/>
      </w:r>
      <w:r w:rsidRPr="005019BE">
        <w:rPr>
          <w:rStyle w:val="Collegamentoipertestuale"/>
          <w:sz w:val="18"/>
          <w:szCs w:val="18"/>
        </w:rPr>
        <w:t>https://www.sbnfvg.it/ricerca/dettaglio/giornale-di-udine-politicoquotidiano/263924</w:t>
      </w:r>
      <w:r w:rsidRPr="005019BE">
        <w:rPr>
          <w:sz w:val="18"/>
          <w:szCs w:val="18"/>
        </w:rPr>
        <w:fldChar w:fldCharType="end"/>
      </w:r>
      <w:r w:rsidRPr="005019BE">
        <w:rPr>
          <w:sz w:val="18"/>
          <w:szCs w:val="18"/>
        </w:rPr>
        <w:t xml:space="preserve">. </w:t>
      </w:r>
    </w:p>
    <w:p w14:paraId="723BA89D" w14:textId="05C9ABC6" w:rsidR="00A45F81" w:rsidRPr="005019BE" w:rsidRDefault="00A45F81" w:rsidP="007B4F06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18"/>
          <w:szCs w:val="18"/>
        </w:rPr>
      </w:pPr>
      <w:r w:rsidRPr="005019BE">
        <w:rPr>
          <w:sz w:val="18"/>
          <w:szCs w:val="18"/>
        </w:rPr>
        <w:t>Messaggero Veneto: da un secolo col tricolore, 1966, p. 25-27</w:t>
      </w:r>
    </w:p>
    <w:p w14:paraId="293560EB" w14:textId="77777777" w:rsidR="00A45F81" w:rsidRPr="005019BE" w:rsidRDefault="00A45F81" w:rsidP="007F2AC4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18"/>
          <w:szCs w:val="18"/>
        </w:rPr>
      </w:pPr>
      <w:hyperlink r:id="rId11" w:history="1">
        <w:r w:rsidRPr="005019BE">
          <w:rPr>
            <w:rStyle w:val="Collegamentoipertestuale"/>
            <w:sz w:val="18"/>
            <w:szCs w:val="18"/>
          </w:rPr>
          <w:t>https://www.sbnfvg.it/ricerca/dettaglio/giornale-del-friuli-giornale-di-udine/264294</w:t>
        </w:r>
      </w:hyperlink>
      <w:r w:rsidRPr="005019BE">
        <w:rPr>
          <w:sz w:val="18"/>
          <w:szCs w:val="18"/>
        </w:rPr>
        <w:t>.</w:t>
      </w:r>
    </w:p>
    <w:p w14:paraId="597AFF71" w14:textId="0B1E8C74" w:rsidR="0031062F" w:rsidRPr="005019BE" w:rsidRDefault="00A45F81" w:rsidP="007F2AC4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18"/>
          <w:szCs w:val="18"/>
        </w:rPr>
      </w:pPr>
      <w:hyperlink r:id="rId12" w:history="1">
        <w:r w:rsidRPr="005019BE">
          <w:rPr>
            <w:rStyle w:val="Collegamentoipertestuale"/>
            <w:sz w:val="18"/>
            <w:szCs w:val="18"/>
          </w:rPr>
          <w:t>https://www.sbnfvg.it/ricerca/dettaglio/il-popolo-del-friuli-organo-del-partito-nazionale-fascista/241578</w:t>
        </w:r>
      </w:hyperlink>
      <w:r w:rsidRPr="005019BE">
        <w:rPr>
          <w:sz w:val="18"/>
          <w:szCs w:val="18"/>
        </w:rPr>
        <w:t xml:space="preserve">. </w:t>
      </w:r>
    </w:p>
    <w:sectPr w:rsidR="0031062F" w:rsidRPr="005019B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753B3"/>
    <w:multiLevelType w:val="multilevel"/>
    <w:tmpl w:val="9EB0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E73F4"/>
    <w:multiLevelType w:val="hybridMultilevel"/>
    <w:tmpl w:val="4CE44586"/>
    <w:lvl w:ilvl="0" w:tplc="BDD4EE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0038B"/>
    <w:multiLevelType w:val="multilevel"/>
    <w:tmpl w:val="485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105AE7"/>
    <w:multiLevelType w:val="multilevel"/>
    <w:tmpl w:val="43101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7780118">
    <w:abstractNumId w:val="0"/>
  </w:num>
  <w:num w:numId="2" w16cid:durableId="145632541">
    <w:abstractNumId w:val="1"/>
  </w:num>
  <w:num w:numId="3" w16cid:durableId="419259385">
    <w:abstractNumId w:val="2"/>
  </w:num>
  <w:num w:numId="4" w16cid:durableId="17367762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534E0"/>
    <w:rsid w:val="0031062F"/>
    <w:rsid w:val="003605E3"/>
    <w:rsid w:val="00375F4B"/>
    <w:rsid w:val="003811E4"/>
    <w:rsid w:val="004573A7"/>
    <w:rsid w:val="005019BE"/>
    <w:rsid w:val="0051037A"/>
    <w:rsid w:val="005D39B6"/>
    <w:rsid w:val="00653982"/>
    <w:rsid w:val="006E71D5"/>
    <w:rsid w:val="007B4F06"/>
    <w:rsid w:val="007F2AC4"/>
    <w:rsid w:val="009675EB"/>
    <w:rsid w:val="009734F3"/>
    <w:rsid w:val="00A45F81"/>
    <w:rsid w:val="00A534E0"/>
    <w:rsid w:val="00B70196"/>
    <w:rsid w:val="00BA1A22"/>
    <w:rsid w:val="00C71CAA"/>
    <w:rsid w:val="00D544E6"/>
    <w:rsid w:val="00E84EF4"/>
    <w:rsid w:val="00F54E31"/>
    <w:rsid w:val="00F73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BBF1F"/>
  <w15:chartTrackingRefBased/>
  <w15:docId w15:val="{4A8F0176-978E-41E2-B275-8E71D857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534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534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534E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534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534E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534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534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534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534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534E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534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534E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534E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534E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534E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534E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534E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534E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534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534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534E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534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534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534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534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534E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534E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534E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534E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7F2AC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F2AC4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7F2AC4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F54E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eudine.it/periodici/giornale-di-udin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sbnfvg.it/ricerca/dettaglio/il-popolo-del-friuli-organo-del-partito-nazionale-fascista/24157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sbnfvg.it/ricerca/dettaglio/giornale-del-friuli-giornale-di-udine/264294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techeudine.it/periodici/il-popolo-del-friuli-organo-del-partito-nazionale-fascist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echeudine.it/periodici/giornale-del-friul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6</cp:revision>
  <dcterms:created xsi:type="dcterms:W3CDTF">2025-02-26T19:03:00Z</dcterms:created>
  <dcterms:modified xsi:type="dcterms:W3CDTF">2025-02-27T11:31:00Z</dcterms:modified>
</cp:coreProperties>
</file>