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EC7EA" w14:textId="6CADB3F4" w:rsidR="007926F6" w:rsidRPr="00680A0B" w:rsidRDefault="007926F6" w:rsidP="007926F6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59911983"/>
      <w:r w:rsidRPr="00680A0B">
        <w:rPr>
          <w:rFonts w:cstheme="minorHAnsi"/>
          <w:b/>
          <w:bCs/>
          <w:color w:val="C00000"/>
          <w:sz w:val="44"/>
          <w:szCs w:val="44"/>
        </w:rPr>
        <w:t>R</w:t>
      </w:r>
      <w:r>
        <w:rPr>
          <w:rFonts w:cstheme="minorHAnsi"/>
          <w:b/>
          <w:bCs/>
          <w:color w:val="C00000"/>
          <w:sz w:val="44"/>
          <w:szCs w:val="44"/>
        </w:rPr>
        <w:t>85</w:t>
      </w:r>
      <w:r w:rsidRPr="00680A0B">
        <w:rPr>
          <w:rFonts w:cstheme="minorHAnsi"/>
          <w:bCs/>
          <w:i/>
          <w:sz w:val="16"/>
          <w:szCs w:val="16"/>
        </w:rPr>
        <w:tab/>
      </w:r>
      <w:r w:rsidRPr="00680A0B">
        <w:rPr>
          <w:rFonts w:cstheme="minorHAnsi"/>
          <w:bCs/>
          <w:i/>
          <w:sz w:val="16"/>
          <w:szCs w:val="16"/>
        </w:rPr>
        <w:tab/>
      </w:r>
      <w:r w:rsidRPr="00680A0B">
        <w:rPr>
          <w:rFonts w:cstheme="minorHAnsi"/>
          <w:bCs/>
          <w:i/>
          <w:sz w:val="16"/>
          <w:szCs w:val="16"/>
        </w:rPr>
        <w:tab/>
      </w:r>
      <w:r w:rsidRPr="00680A0B">
        <w:rPr>
          <w:rFonts w:cstheme="minorHAnsi"/>
          <w:bCs/>
          <w:i/>
          <w:sz w:val="16"/>
          <w:szCs w:val="16"/>
        </w:rPr>
        <w:tab/>
      </w:r>
      <w:r w:rsidRPr="00680A0B">
        <w:rPr>
          <w:rFonts w:cstheme="minorHAnsi"/>
          <w:bCs/>
          <w:i/>
          <w:sz w:val="16"/>
          <w:szCs w:val="16"/>
        </w:rPr>
        <w:tab/>
      </w:r>
      <w:r w:rsidRPr="00680A0B">
        <w:rPr>
          <w:rFonts w:cstheme="minorHAnsi"/>
          <w:bCs/>
          <w:i/>
          <w:sz w:val="16"/>
          <w:szCs w:val="16"/>
        </w:rPr>
        <w:tab/>
      </w:r>
      <w:r w:rsidRPr="00680A0B">
        <w:rPr>
          <w:rFonts w:cstheme="minorHAnsi"/>
          <w:bCs/>
          <w:i/>
          <w:sz w:val="16"/>
          <w:szCs w:val="16"/>
        </w:rPr>
        <w:tab/>
      </w:r>
      <w:r w:rsidRPr="00680A0B">
        <w:rPr>
          <w:rFonts w:cstheme="minorHAnsi"/>
          <w:bCs/>
          <w:i/>
          <w:sz w:val="16"/>
          <w:szCs w:val="16"/>
        </w:rPr>
        <w:tab/>
      </w:r>
      <w:r w:rsidRPr="00680A0B">
        <w:rPr>
          <w:rFonts w:cstheme="minorHAnsi"/>
          <w:bCs/>
          <w:i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sz w:val="16"/>
          <w:szCs w:val="16"/>
        </w:rPr>
        <w:t>6</w:t>
      </w:r>
      <w:r w:rsidRPr="00680A0B">
        <w:rPr>
          <w:rFonts w:cstheme="minorHAnsi"/>
          <w:bCs/>
          <w:i/>
          <w:sz w:val="16"/>
          <w:szCs w:val="16"/>
        </w:rPr>
        <w:t xml:space="preserve"> </w:t>
      </w:r>
      <w:proofErr w:type="gramStart"/>
      <w:r w:rsidRPr="00680A0B">
        <w:rPr>
          <w:rFonts w:cstheme="minorHAnsi"/>
          <w:bCs/>
          <w:i/>
          <w:sz w:val="16"/>
          <w:szCs w:val="16"/>
        </w:rPr>
        <w:t>dicembre  2024</w:t>
      </w:r>
      <w:proofErr w:type="gramEnd"/>
    </w:p>
    <w:bookmarkEnd w:id="0"/>
    <w:p w14:paraId="427EB695" w14:textId="4629981E" w:rsidR="007926F6" w:rsidRDefault="007926F6" w:rsidP="007926F6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DC63E22" wp14:editId="44B125F3">
            <wp:extent cx="2098040" cy="2829560"/>
            <wp:effectExtent l="0" t="0" r="0" b="8890"/>
            <wp:docPr id="1318405133" name="Immagine 1" descr="settimana-fiscale-20240313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timana-fiscale-20240313-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6F6">
        <w:drawing>
          <wp:inline distT="0" distB="0" distL="0" distR="0" wp14:anchorId="441F569E" wp14:editId="18288A14">
            <wp:extent cx="2095500" cy="3019425"/>
            <wp:effectExtent l="0" t="0" r="0" b="9525"/>
            <wp:docPr id="589734924" name="Immagine 1" descr="Immagine che contiene testo, schermata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34924" name="Immagine 1" descr="Immagine che contiene testo, schermata, Carattere, Blu elettric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B8D5F" w14:textId="1D50DEC4" w:rsidR="007926F6" w:rsidRPr="00680A0B" w:rsidRDefault="007926F6" w:rsidP="007926F6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680A0B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  <w:r w:rsidRPr="00680A0B">
        <w:rPr>
          <w:rFonts w:cstheme="minorHAnsi"/>
          <w:sz w:val="44"/>
          <w:szCs w:val="44"/>
        </w:rPr>
        <w:t xml:space="preserve"> </w:t>
      </w:r>
    </w:p>
    <w:p w14:paraId="21997B2A" w14:textId="5BC9FA2B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La *</w:t>
      </w:r>
      <w:r w:rsidRPr="007926F6">
        <w:rPr>
          <w:b/>
          <w:sz w:val="24"/>
          <w:szCs w:val="24"/>
        </w:rPr>
        <w:t>settimana fiscale</w:t>
      </w:r>
      <w:r w:rsidRPr="007926F6">
        <w:rPr>
          <w:sz w:val="24"/>
          <w:szCs w:val="24"/>
        </w:rPr>
        <w:t xml:space="preserve"> / la rivista diretta da Bruno Frizzera. - Anno 1, n. 1 (16 ottobre </w:t>
      </w:r>
      <w:proofErr w:type="gramStart"/>
      <w:r w:rsidRPr="007926F6">
        <w:rPr>
          <w:sz w:val="24"/>
          <w:szCs w:val="24"/>
        </w:rPr>
        <w:t>1997)-</w:t>
      </w:r>
      <w:proofErr w:type="gramEnd"/>
      <w:r w:rsidRPr="007926F6">
        <w:rPr>
          <w:sz w:val="24"/>
          <w:szCs w:val="24"/>
        </w:rPr>
        <w:t>anno 28, n. 10 (13 mar</w:t>
      </w:r>
      <w:r w:rsidRPr="007926F6">
        <w:rPr>
          <w:sz w:val="24"/>
          <w:szCs w:val="24"/>
        </w:rPr>
        <w:t>zo</w:t>
      </w:r>
      <w:r w:rsidRPr="007926F6">
        <w:rPr>
          <w:sz w:val="24"/>
          <w:szCs w:val="24"/>
        </w:rPr>
        <w:t xml:space="preserve"> 2024). - </w:t>
      </w:r>
      <w:proofErr w:type="gramStart"/>
      <w:r w:rsidRPr="007926F6">
        <w:rPr>
          <w:sz w:val="24"/>
          <w:szCs w:val="24"/>
        </w:rPr>
        <w:t>Milano :</w:t>
      </w:r>
      <w:proofErr w:type="gramEnd"/>
      <w:r w:rsidRPr="007926F6">
        <w:rPr>
          <w:sz w:val="24"/>
          <w:szCs w:val="24"/>
        </w:rPr>
        <w:t xml:space="preserve"> Il sole-24 ore Pirola, [1997-</w:t>
      </w:r>
      <w:r w:rsidRPr="007926F6">
        <w:rPr>
          <w:sz w:val="24"/>
          <w:szCs w:val="24"/>
        </w:rPr>
        <w:t>2024]</w:t>
      </w:r>
      <w:r w:rsidRPr="007926F6">
        <w:rPr>
          <w:sz w:val="24"/>
          <w:szCs w:val="24"/>
        </w:rPr>
        <w:t xml:space="preserve">. – </w:t>
      </w:r>
      <w:r w:rsidRPr="007926F6">
        <w:rPr>
          <w:sz w:val="24"/>
          <w:szCs w:val="24"/>
        </w:rPr>
        <w:t xml:space="preserve">28 </w:t>
      </w:r>
      <w:proofErr w:type="gramStart"/>
      <w:r w:rsidRPr="007926F6">
        <w:rPr>
          <w:sz w:val="24"/>
          <w:szCs w:val="24"/>
        </w:rPr>
        <w:t>volumi ;</w:t>
      </w:r>
      <w:proofErr w:type="gramEnd"/>
      <w:r w:rsidRPr="007926F6">
        <w:rPr>
          <w:sz w:val="24"/>
          <w:szCs w:val="24"/>
        </w:rPr>
        <w:t xml:space="preserve"> 30 cm. ((Precede il n. 0. – </w:t>
      </w:r>
      <w:r w:rsidRPr="007926F6">
        <w:rPr>
          <w:sz w:val="24"/>
          <w:szCs w:val="24"/>
        </w:rPr>
        <w:t xml:space="preserve">Continua online a: </w:t>
      </w:r>
      <w:hyperlink r:id="rId6" w:history="1">
        <w:r w:rsidRPr="007926F6">
          <w:rPr>
            <w:rStyle w:val="Collegamentoipertestuale"/>
            <w:sz w:val="24"/>
            <w:szCs w:val="24"/>
          </w:rPr>
          <w:t>https://ntplusfisco.ilsole24ore.com/riviste/settimana-fiscale</w:t>
        </w:r>
      </w:hyperlink>
      <w:r w:rsidRPr="007926F6">
        <w:rPr>
          <w:sz w:val="24"/>
          <w:szCs w:val="24"/>
        </w:rPr>
        <w:t xml:space="preserve">. - </w:t>
      </w:r>
      <w:r w:rsidRPr="007926F6">
        <w:rPr>
          <w:sz w:val="24"/>
          <w:szCs w:val="24"/>
        </w:rPr>
        <w:t xml:space="preserve">BNI 2000-85S. </w:t>
      </w:r>
      <w:r w:rsidRPr="007926F6">
        <w:rPr>
          <w:sz w:val="24"/>
          <w:szCs w:val="24"/>
        </w:rPr>
        <w:t>–</w:t>
      </w:r>
      <w:r w:rsidRPr="007926F6">
        <w:rPr>
          <w:sz w:val="24"/>
          <w:szCs w:val="24"/>
        </w:rPr>
        <w:t xml:space="preserve"> </w:t>
      </w:r>
      <w:r w:rsidRPr="007926F6">
        <w:rPr>
          <w:sz w:val="24"/>
          <w:szCs w:val="24"/>
        </w:rPr>
        <w:t xml:space="preserve">ISSN </w:t>
      </w:r>
      <w:r w:rsidRPr="007926F6">
        <w:rPr>
          <w:sz w:val="24"/>
          <w:szCs w:val="24"/>
        </w:rPr>
        <w:t>1826</w:t>
      </w:r>
      <w:r w:rsidRPr="007926F6">
        <w:rPr>
          <w:sz w:val="24"/>
          <w:szCs w:val="24"/>
        </w:rPr>
        <w:t>-</w:t>
      </w:r>
      <w:r w:rsidRPr="007926F6">
        <w:rPr>
          <w:sz w:val="24"/>
          <w:szCs w:val="24"/>
        </w:rPr>
        <w:t>2643</w:t>
      </w:r>
      <w:r w:rsidRPr="007926F6">
        <w:rPr>
          <w:sz w:val="24"/>
          <w:szCs w:val="24"/>
        </w:rPr>
        <w:t xml:space="preserve">. - </w:t>
      </w:r>
      <w:r w:rsidRPr="007926F6">
        <w:rPr>
          <w:sz w:val="24"/>
          <w:szCs w:val="24"/>
        </w:rPr>
        <w:t>RMG0028039</w:t>
      </w:r>
    </w:p>
    <w:p w14:paraId="49830B66" w14:textId="77777777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Ha come supplementi: *Collegio sindacale [</w:t>
      </w:r>
      <w:r w:rsidRPr="007926F6">
        <w:rPr>
          <w:sz w:val="24"/>
          <w:szCs w:val="24"/>
        </w:rPr>
        <w:t>AN</w:t>
      </w:r>
      <w:r w:rsidRPr="007926F6">
        <w:rPr>
          <w:sz w:val="24"/>
          <w:szCs w:val="24"/>
        </w:rPr>
        <w:t>4014]; *I *focus fiscali [F8731]; *Imposta sul valore aggiunto nazionale e comunitaria [D9330]; *Imposte indirette [D7569]; *Testo unico imposte sui redditi [D9928]</w:t>
      </w:r>
    </w:p>
    <w:p w14:paraId="1816BC46" w14:textId="0C181EAA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Raccolta delle annate in memoria USB</w:t>
      </w:r>
      <w:r w:rsidRPr="007926F6">
        <w:rPr>
          <w:sz w:val="24"/>
          <w:szCs w:val="24"/>
        </w:rPr>
        <w:t xml:space="preserve"> [</w:t>
      </w:r>
      <w:r w:rsidRPr="007926F6">
        <w:rPr>
          <w:sz w:val="24"/>
          <w:szCs w:val="24"/>
        </w:rPr>
        <w:t>H750</w:t>
      </w:r>
      <w:r w:rsidRPr="007926F6">
        <w:rPr>
          <w:sz w:val="24"/>
          <w:szCs w:val="24"/>
        </w:rPr>
        <w:t>]</w:t>
      </w:r>
    </w:p>
    <w:p w14:paraId="3B417DE1" w14:textId="77777777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Soggetto: Tributi - Legislazione – Periodici</w:t>
      </w:r>
    </w:p>
    <w:p w14:paraId="5A870045" w14:textId="77777777" w:rsid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Classe: D343.450405</w:t>
      </w:r>
    </w:p>
    <w:p w14:paraId="061C0D7B" w14:textId="77777777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</w:p>
    <w:p w14:paraId="239E54FD" w14:textId="0995D7C2" w:rsidR="007926F6" w:rsidRPr="007926F6" w:rsidRDefault="007926F6" w:rsidP="007926F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7926F6">
        <w:rPr>
          <w:b/>
          <w:bCs/>
          <w:color w:val="C00000"/>
          <w:sz w:val="44"/>
          <w:szCs w:val="44"/>
        </w:rPr>
        <w:t>Informazioni storico-bibliografiche</w:t>
      </w:r>
    </w:p>
    <w:p w14:paraId="2C6B09E7" w14:textId="17DC9F85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b/>
          <w:bCs/>
          <w:sz w:val="24"/>
          <w:szCs w:val="24"/>
        </w:rPr>
        <w:t>LA RIVISTA CARTACEA</w:t>
      </w:r>
      <w:r w:rsidRPr="007926F6">
        <w:rPr>
          <w:sz w:val="24"/>
          <w:szCs w:val="24"/>
        </w:rPr>
        <w:t xml:space="preserve">. </w:t>
      </w:r>
      <w:r w:rsidRPr="007926F6">
        <w:rPr>
          <w:sz w:val="24"/>
          <w:szCs w:val="24"/>
        </w:rPr>
        <w:t>La Settimana Fiscale guida il professionista nello svolgimento di tutti gli adempimenti fiscali e le scadenze della settimana, offrendo soluzioni operative, aggiornamento continuo, sintesi di tutte le novità normative e interpretative, esempi, casi pratici, formule e modelli.</w:t>
      </w:r>
      <w:r w:rsidRPr="007926F6">
        <w:rPr>
          <w:sz w:val="24"/>
          <w:szCs w:val="24"/>
        </w:rPr>
        <w:br/>
        <w:t>Un insostituibile supporto nell’esercizio quotidiano della professione.</w:t>
      </w:r>
    </w:p>
    <w:p w14:paraId="21679FFD" w14:textId="0060A54B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b/>
          <w:bCs/>
          <w:sz w:val="24"/>
          <w:szCs w:val="24"/>
        </w:rPr>
        <w:t>NUOVA GRAFICA</w:t>
      </w:r>
      <w:r w:rsidRPr="007926F6">
        <w:rPr>
          <w:sz w:val="24"/>
          <w:szCs w:val="24"/>
        </w:rPr>
        <w:t xml:space="preserve">. </w:t>
      </w:r>
      <w:r w:rsidRPr="007926F6">
        <w:rPr>
          <w:sz w:val="24"/>
          <w:szCs w:val="24"/>
        </w:rPr>
        <w:t>Una rivisitazione grafica, pensata per rendere più chiari, schematici e immediatamente comprensibili i contenuti, accentuerà il carattere operativo della rivista.</w:t>
      </w:r>
    </w:p>
    <w:p w14:paraId="40A90DD4" w14:textId="77777777" w:rsidR="007926F6" w:rsidRPr="007926F6" w:rsidRDefault="007926F6" w:rsidP="007926F6">
      <w:pPr>
        <w:spacing w:after="0" w:line="240" w:lineRule="auto"/>
        <w:jc w:val="both"/>
        <w:rPr>
          <w:b/>
          <w:bCs/>
          <w:sz w:val="24"/>
          <w:szCs w:val="24"/>
        </w:rPr>
      </w:pPr>
      <w:r w:rsidRPr="007926F6">
        <w:rPr>
          <w:b/>
          <w:bCs/>
          <w:sz w:val="24"/>
          <w:szCs w:val="24"/>
        </w:rPr>
        <w:t>NUOVE RUBRICHE</w:t>
      </w:r>
    </w:p>
    <w:p w14:paraId="33022BB5" w14:textId="77777777" w:rsid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- News: la rassegna delle novità normative e interpretative pubblicate nella settimana.</w:t>
      </w:r>
    </w:p>
    <w:p w14:paraId="0E53CB5C" w14:textId="75537C6B" w:rsid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- Scadenzario: una check list degli adempimenti in scadenza.</w:t>
      </w:r>
    </w:p>
    <w:p w14:paraId="3375D068" w14:textId="3FAD4F9B" w:rsid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- Rassegna di giurisprudenza: una raccolta delle massime più interessanti in materia.</w:t>
      </w:r>
      <w:r w:rsidRPr="007926F6">
        <w:rPr>
          <w:sz w:val="24"/>
          <w:szCs w:val="24"/>
        </w:rPr>
        <w:br/>
        <w:t>- La novità della settimana: il commento sintetico di un argomento legato a una novità.</w:t>
      </w:r>
      <w:r w:rsidRPr="007926F6">
        <w:rPr>
          <w:sz w:val="24"/>
          <w:szCs w:val="24"/>
        </w:rPr>
        <w:br/>
        <w:t xml:space="preserve">- Adempimenti: in ogni numero la trattazione dei principali adempimenti sulla base delle scadenze del periodo. Schede di sintesi, inquadramento normativo, evidenziazione delle novità </w:t>
      </w:r>
      <w:r w:rsidRPr="007926F6">
        <w:rPr>
          <w:sz w:val="24"/>
          <w:szCs w:val="24"/>
        </w:rPr>
        <w:lastRenderedPageBreak/>
        <w:t>intervenute più recentemente, tutte le istruzioni operative per adempiere, una raccolta di casi pratici sul tema.</w:t>
      </w:r>
    </w:p>
    <w:p w14:paraId="1F7161D0" w14:textId="49C8E732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 xml:space="preserve">- “La Circolare di studio”, inviata via e-mail agli abbonati de La Settimana Fiscale e rivolta a tutti i collaboratori di studio. </w:t>
      </w:r>
      <w:proofErr w:type="gramStart"/>
      <w:r w:rsidRPr="007926F6">
        <w:rPr>
          <w:sz w:val="24"/>
          <w:szCs w:val="24"/>
        </w:rPr>
        <w:t>In sintesi</w:t>
      </w:r>
      <w:proofErr w:type="gramEnd"/>
      <w:r w:rsidRPr="007926F6">
        <w:rPr>
          <w:sz w:val="24"/>
          <w:szCs w:val="24"/>
        </w:rPr>
        <w:t xml:space="preserve"> le notizie, gli adempimenti e le scadenze</w:t>
      </w:r>
    </w:p>
    <w:p w14:paraId="5BC2252E" w14:textId="77777777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 </w:t>
      </w:r>
    </w:p>
    <w:p w14:paraId="15F69C2F" w14:textId="77777777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b/>
          <w:bCs/>
          <w:sz w:val="24"/>
          <w:szCs w:val="24"/>
        </w:rPr>
        <w:t>LA VERSIONE DIGITALE</w:t>
      </w:r>
      <w:r w:rsidRPr="007926F6">
        <w:rPr>
          <w:sz w:val="24"/>
          <w:szCs w:val="24"/>
        </w:rPr>
        <w:t xml:space="preserve">. </w:t>
      </w:r>
      <w:r w:rsidRPr="007926F6">
        <w:rPr>
          <w:sz w:val="24"/>
          <w:szCs w:val="24"/>
        </w:rPr>
        <w:t>La versione digitale permette di: consultare i contenuti per sezione e per argomento, archiviare i numeri della rivista, utilizzare la funzione interna di ricerca, inserire tra i “preferiti” articoli e argomenti di interesse, condividere le informazioni tramite e-mail e social.</w:t>
      </w:r>
      <w:r w:rsidRPr="007926F6">
        <w:rPr>
          <w:sz w:val="24"/>
          <w:szCs w:val="24"/>
        </w:rPr>
        <w:t xml:space="preserve"> </w:t>
      </w:r>
      <w:r w:rsidRPr="007926F6">
        <w:rPr>
          <w:sz w:val="24"/>
          <w:szCs w:val="24"/>
        </w:rPr>
        <w:t>In più compresi nell’abbonamento:</w:t>
      </w:r>
    </w:p>
    <w:p w14:paraId="5AF46963" w14:textId="30D28766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- Guida ai Controlli Fiscali digitale: Il punto di riferimento autorevole per l’approfondimento in materia di accertamento e controlli, riscossione delle imposte e contenzioso tributario. Uno strumento prezioso per il professionista che supporta il contribuente nell’elaborazione della sua strategia difensiva.</w:t>
      </w:r>
    </w:p>
    <w:p w14:paraId="1BCC8E7D" w14:textId="77777777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- Focus Fiscali on line</w:t>
      </w:r>
    </w:p>
    <w:p w14:paraId="3C1C60E4" w14:textId="3108C485" w:rsidR="007926F6" w:rsidRPr="007926F6" w:rsidRDefault="007926F6" w:rsidP="007926F6">
      <w:pPr>
        <w:spacing w:after="0" w:line="240" w:lineRule="auto"/>
        <w:jc w:val="both"/>
        <w:rPr>
          <w:sz w:val="24"/>
          <w:szCs w:val="24"/>
        </w:rPr>
      </w:pPr>
      <w:r w:rsidRPr="007926F6">
        <w:rPr>
          <w:sz w:val="24"/>
          <w:szCs w:val="24"/>
        </w:rPr>
        <w:t>- Le Circolari (on line)</w:t>
      </w:r>
      <w:r w:rsidRPr="007926F6">
        <w:rPr>
          <w:sz w:val="24"/>
          <w:szCs w:val="24"/>
        </w:rPr>
        <w:t xml:space="preserve"> </w:t>
      </w:r>
      <w:hyperlink r:id="rId7" w:history="1">
        <w:r w:rsidRPr="007926F6">
          <w:rPr>
            <w:rStyle w:val="Collegamentoipertestuale"/>
            <w:sz w:val="24"/>
            <w:szCs w:val="24"/>
          </w:rPr>
          <w:t>https://www.spazioquaglia.it/wp/la-settimana-fiscale/</w:t>
        </w:r>
      </w:hyperlink>
      <w:r w:rsidRPr="007926F6">
        <w:rPr>
          <w:sz w:val="24"/>
          <w:szCs w:val="24"/>
        </w:rPr>
        <w:t xml:space="preserve">. </w:t>
      </w:r>
    </w:p>
    <w:p w14:paraId="4B45E503" w14:textId="77777777" w:rsidR="0031062F" w:rsidRDefault="0031062F" w:rsidP="007926F6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7A68"/>
    <w:rsid w:val="0031062F"/>
    <w:rsid w:val="003605E3"/>
    <w:rsid w:val="00375F4B"/>
    <w:rsid w:val="003811E4"/>
    <w:rsid w:val="00653982"/>
    <w:rsid w:val="006E7A68"/>
    <w:rsid w:val="007926F6"/>
    <w:rsid w:val="00C71CAA"/>
    <w:rsid w:val="00D544E6"/>
    <w:rsid w:val="00E55CC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2F2D"/>
  <w15:chartTrackingRefBased/>
  <w15:docId w15:val="{1B2460AE-8B03-4338-8D96-E4DDC90B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7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7A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7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7A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7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7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7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7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7A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7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7A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7A6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7A6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7A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7A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7A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7A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7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7A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7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7A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7A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7A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7A6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7A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7A6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7A6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926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pazioquaglia.it/wp/la-settimana-fisc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tplusfisco.ilsole24ore.com/riviste/settimana-fiscal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2594</Characters>
  <Application>Microsoft Office Word</Application>
  <DocSecurity>0</DocSecurity>
  <Lines>21</Lines>
  <Paragraphs>6</Paragraphs>
  <ScaleCrop>false</ScaleCrop>
  <Company>HP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2024-12-06T06:29:00Z</dcterms:created>
  <dcterms:modified xsi:type="dcterms:W3CDTF">2024-12-06T06:38:00Z</dcterms:modified>
</cp:coreProperties>
</file>