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1B90" w14:textId="14819A9D" w:rsidR="00EF0D9C" w:rsidRDefault="00EF0D9C" w:rsidP="00161CDB">
      <w:pPr>
        <w:spacing w:after="0" w:line="240" w:lineRule="auto"/>
        <w:jc w:val="both"/>
        <w:rPr>
          <w:rFonts w:cstheme="minorHAnsi"/>
          <w:i/>
          <w:sz w:val="16"/>
          <w:szCs w:val="16"/>
        </w:rPr>
      </w:pPr>
      <w:bookmarkStart w:id="0" w:name="_Hlk188548694"/>
      <w:r>
        <w:rPr>
          <w:rFonts w:cstheme="minorHAnsi"/>
          <w:b/>
          <w:color w:val="C00000"/>
          <w:sz w:val="44"/>
          <w:szCs w:val="44"/>
        </w:rPr>
        <w:t>XU106</w:t>
      </w:r>
      <w:r>
        <w:rPr>
          <w:rFonts w:cstheme="minorHAnsi"/>
          <w:b/>
          <w:color w:val="C00000"/>
          <w:sz w:val="44"/>
          <w:szCs w:val="44"/>
        </w:rPr>
        <w:t>4</w:t>
      </w:r>
      <w:r w:rsidRPr="003466DC">
        <w:rPr>
          <w:rFonts w:cstheme="minorHAnsi"/>
          <w:b/>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b/>
          <w:sz w:val="16"/>
          <w:szCs w:val="16"/>
        </w:rPr>
        <w:tab/>
      </w:r>
      <w:r w:rsidRPr="003466DC">
        <w:rPr>
          <w:rFonts w:cstheme="minorHAnsi"/>
          <w:i/>
          <w:sz w:val="16"/>
          <w:szCs w:val="16"/>
        </w:rPr>
        <w:t xml:space="preserve">Scheda creata il </w:t>
      </w:r>
      <w:r>
        <w:rPr>
          <w:rFonts w:cstheme="minorHAnsi"/>
          <w:i/>
          <w:sz w:val="16"/>
          <w:szCs w:val="16"/>
        </w:rPr>
        <w:t>2</w:t>
      </w:r>
      <w:r>
        <w:rPr>
          <w:rFonts w:cstheme="minorHAnsi"/>
          <w:i/>
          <w:sz w:val="16"/>
          <w:szCs w:val="16"/>
        </w:rPr>
        <w:t>5</w:t>
      </w:r>
      <w:r>
        <w:rPr>
          <w:rFonts w:cstheme="minorHAnsi"/>
          <w:i/>
          <w:sz w:val="16"/>
          <w:szCs w:val="16"/>
        </w:rPr>
        <w:t xml:space="preserve"> gennaio 2025</w:t>
      </w:r>
    </w:p>
    <w:p w14:paraId="211F9250" w14:textId="6A9A15EC" w:rsidR="00161CDB" w:rsidRDefault="00161CDB" w:rsidP="00A649D0">
      <w:pPr>
        <w:spacing w:after="0" w:line="240" w:lineRule="auto"/>
        <w:jc w:val="center"/>
        <w:rPr>
          <w:rFonts w:cstheme="minorHAnsi"/>
          <w:b/>
          <w:color w:val="C00000"/>
          <w:sz w:val="44"/>
          <w:szCs w:val="44"/>
        </w:rPr>
      </w:pPr>
      <w:r>
        <w:rPr>
          <w:noProof/>
        </w:rPr>
        <w:drawing>
          <wp:inline distT="0" distB="0" distL="0" distR="0" wp14:anchorId="7EA94DB5" wp14:editId="37F3D061">
            <wp:extent cx="2332800" cy="1800000"/>
            <wp:effectExtent l="0" t="0" r="0" b="0"/>
            <wp:docPr id="2137727566" name="Immagine 1" descr="Immagine che contiene testo, Carattere, schermat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27566" name="Immagine 1" descr="Immagine che contiene testo, Carattere, schermata, calligrafia&#10;&#10;Descrizione generata automaticamente"/>
                    <pic:cNvPicPr/>
                  </pic:nvPicPr>
                  <pic:blipFill>
                    <a:blip r:embed="rId4"/>
                    <a:stretch>
                      <a:fillRect/>
                    </a:stretch>
                  </pic:blipFill>
                  <pic:spPr>
                    <a:xfrm>
                      <a:off x="0" y="0"/>
                      <a:ext cx="2332800" cy="1800000"/>
                    </a:xfrm>
                    <a:prstGeom prst="rect">
                      <a:avLst/>
                    </a:prstGeom>
                  </pic:spPr>
                </pic:pic>
              </a:graphicData>
            </a:graphic>
          </wp:inline>
        </w:drawing>
      </w:r>
      <w:r w:rsidRPr="00161CDB">
        <w:drawing>
          <wp:inline distT="0" distB="0" distL="0" distR="0" wp14:anchorId="6ECAA8AB" wp14:editId="20EFF7C1">
            <wp:extent cx="1922400" cy="1440000"/>
            <wp:effectExtent l="0" t="0" r="1905" b="8255"/>
            <wp:docPr id="1293276448" name="Immagine 1" descr="Immagine che contiene testo, libro, letter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76448" name="Immagine 1" descr="Immagine che contiene testo, libro, lettera, carta&#10;&#10;Descrizione generata automaticamente"/>
                    <pic:cNvPicPr/>
                  </pic:nvPicPr>
                  <pic:blipFill>
                    <a:blip r:embed="rId5"/>
                    <a:stretch>
                      <a:fillRect/>
                    </a:stretch>
                  </pic:blipFill>
                  <pic:spPr>
                    <a:xfrm>
                      <a:off x="0" y="0"/>
                      <a:ext cx="1922400" cy="1440000"/>
                    </a:xfrm>
                    <a:prstGeom prst="rect">
                      <a:avLst/>
                    </a:prstGeom>
                  </pic:spPr>
                </pic:pic>
              </a:graphicData>
            </a:graphic>
          </wp:inline>
        </w:drawing>
      </w:r>
      <w:r w:rsidRPr="00161CDB">
        <w:rPr>
          <w:rFonts w:cstheme="minorHAnsi"/>
          <w:b/>
          <w:color w:val="C00000"/>
          <w:sz w:val="44"/>
          <w:szCs w:val="44"/>
        </w:rPr>
        <w:drawing>
          <wp:inline distT="0" distB="0" distL="0" distR="0" wp14:anchorId="7D779B0D" wp14:editId="469C4AEC">
            <wp:extent cx="1011600" cy="1440000"/>
            <wp:effectExtent l="0" t="0" r="0" b="8255"/>
            <wp:docPr id="882875325" name="Immagine 2" descr="BULLETTINO uffiziale degli atti legislativi del governo provvisorio della Repubblica Veneta dal 1° al 15 aprile 1848. N. I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TINO uffiziale degli atti legislativi del governo provvisorio della Repubblica Veneta dal 1° al 15 aprile 1848. N. II - copert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600" cy="1440000"/>
                    </a:xfrm>
                    <a:prstGeom prst="rect">
                      <a:avLst/>
                    </a:prstGeom>
                    <a:noFill/>
                    <a:ln>
                      <a:noFill/>
                    </a:ln>
                  </pic:spPr>
                </pic:pic>
              </a:graphicData>
            </a:graphic>
          </wp:inline>
        </w:drawing>
      </w:r>
      <w:r w:rsidR="00A649D0" w:rsidRPr="00A649D0">
        <w:drawing>
          <wp:inline distT="0" distB="0" distL="0" distR="0" wp14:anchorId="19F1650F" wp14:editId="316BA6D1">
            <wp:extent cx="1918800" cy="1440000"/>
            <wp:effectExtent l="0" t="0" r="5715" b="8255"/>
            <wp:docPr id="712263701" name="Immagine 1" descr="Immagine che contiene testo, libro, carta, men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63701" name="Immagine 1" descr="Immagine che contiene testo, libro, carta, menu&#10;&#10;Descrizione generata automaticamente"/>
                    <pic:cNvPicPr/>
                  </pic:nvPicPr>
                  <pic:blipFill>
                    <a:blip r:embed="rId7"/>
                    <a:stretch>
                      <a:fillRect/>
                    </a:stretch>
                  </pic:blipFill>
                  <pic:spPr>
                    <a:xfrm>
                      <a:off x="0" y="0"/>
                      <a:ext cx="1918800" cy="1440000"/>
                    </a:xfrm>
                    <a:prstGeom prst="rect">
                      <a:avLst/>
                    </a:prstGeom>
                  </pic:spPr>
                </pic:pic>
              </a:graphicData>
            </a:graphic>
          </wp:inline>
        </w:drawing>
      </w:r>
    </w:p>
    <w:p w14:paraId="281E2F24" w14:textId="3952309C" w:rsidR="00EF0D9C" w:rsidRPr="00032D2C" w:rsidRDefault="00EF0D9C" w:rsidP="00161CDB">
      <w:pPr>
        <w:spacing w:after="0" w:line="240" w:lineRule="auto"/>
        <w:jc w:val="both"/>
        <w:rPr>
          <w:rFonts w:cstheme="minorHAnsi"/>
          <w:b/>
          <w:color w:val="C00000"/>
          <w:sz w:val="44"/>
          <w:szCs w:val="44"/>
        </w:rPr>
      </w:pPr>
      <w:r w:rsidRPr="00032D2C">
        <w:rPr>
          <w:rFonts w:cstheme="minorHAnsi"/>
          <w:b/>
          <w:color w:val="C00000"/>
          <w:sz w:val="44"/>
          <w:szCs w:val="44"/>
        </w:rPr>
        <w:t xml:space="preserve">Descrizione </w:t>
      </w:r>
      <w:r>
        <w:rPr>
          <w:rFonts w:cstheme="minorHAnsi"/>
          <w:b/>
          <w:color w:val="C00000"/>
          <w:sz w:val="44"/>
          <w:szCs w:val="44"/>
        </w:rPr>
        <w:t>storico-</w:t>
      </w:r>
      <w:r w:rsidRPr="00032D2C">
        <w:rPr>
          <w:rFonts w:cstheme="minorHAnsi"/>
          <w:b/>
          <w:color w:val="C00000"/>
          <w:sz w:val="44"/>
          <w:szCs w:val="44"/>
        </w:rPr>
        <w:t>bibliografica</w:t>
      </w:r>
    </w:p>
    <w:bookmarkEnd w:id="0"/>
    <w:p w14:paraId="2FDAE9B1" w14:textId="63D65D1F" w:rsidR="00226BD7" w:rsidRDefault="00226BD7" w:rsidP="00161CDB">
      <w:pPr>
        <w:spacing w:after="0" w:line="240" w:lineRule="auto"/>
        <w:jc w:val="both"/>
      </w:pPr>
      <w:r>
        <w:t>*</w:t>
      </w:r>
      <w:r w:rsidRPr="00226BD7">
        <w:rPr>
          <w:b/>
          <w:bCs/>
        </w:rPr>
        <w:t>Bullettino uffiziale degli atti legislativi del Governo provvisorio della Repubblica veneta</w:t>
      </w:r>
      <w:r w:rsidRPr="00226BD7">
        <w:t>. - N. 1 (22/31 mar</w:t>
      </w:r>
      <w:r>
        <w:t>zo</w:t>
      </w:r>
      <w:r w:rsidRPr="00226BD7">
        <w:t xml:space="preserve"> 1848)-n. [12] (1 giu./16 ago. 1849). - Venezia : per Francesco Andreola tip. del Gov. provv. della Repubblica veneta, 1848-1849. </w:t>
      </w:r>
      <w:r w:rsidR="00161CDB">
        <w:t>–</w:t>
      </w:r>
      <w:r w:rsidRPr="00226BD7">
        <w:t xml:space="preserve"> </w:t>
      </w:r>
      <w:r w:rsidR="00161CDB">
        <w:t xml:space="preserve">2 </w:t>
      </w:r>
      <w:r w:rsidRPr="00226BD7">
        <w:t>v</w:t>
      </w:r>
      <w:r w:rsidR="00161CDB">
        <w:t>olumi</w:t>
      </w:r>
      <w:r w:rsidRPr="00226BD7">
        <w:t xml:space="preserve"> ; 20</w:t>
      </w:r>
      <w:r w:rsidR="00161CDB">
        <w:t>-23</w:t>
      </w:r>
      <w:r w:rsidRPr="00226BD7">
        <w:t xml:space="preserve"> cm. </w:t>
      </w:r>
      <w:r w:rsidR="00161CDB">
        <w:t>((</w:t>
      </w:r>
      <w:r w:rsidRPr="00226BD7">
        <w:t>Periodicità irregolare.</w:t>
      </w:r>
      <w:r w:rsidRPr="00226BD7">
        <w:t xml:space="preserve"> </w:t>
      </w:r>
      <w:r>
        <w:t xml:space="preserve">- </w:t>
      </w:r>
      <w:r w:rsidRPr="00226BD7">
        <w:t>IEI0104692</w:t>
      </w:r>
      <w:r w:rsidR="00161CDB">
        <w:t xml:space="preserve">; </w:t>
      </w:r>
      <w:r w:rsidR="00161CDB" w:rsidRPr="00161CDB">
        <w:t>LO10311016; MIL0628846</w:t>
      </w:r>
      <w:r w:rsidR="00161CDB">
        <w:t xml:space="preserve">; </w:t>
      </w:r>
      <w:r w:rsidR="00161CDB" w:rsidRPr="00161CDB">
        <w:t>MIL0636023</w:t>
      </w:r>
      <w:r w:rsidR="00161CDB">
        <w:t xml:space="preserve">; </w:t>
      </w:r>
      <w:r w:rsidR="00161CDB" w:rsidRPr="00161CDB">
        <w:t>VIA0211746</w:t>
      </w:r>
      <w:r w:rsidR="00161CDB">
        <w:t xml:space="preserve">; </w:t>
      </w:r>
      <w:r w:rsidR="00161CDB" w:rsidRPr="00226BD7">
        <w:rPr>
          <w:sz w:val="24"/>
          <w:szCs w:val="24"/>
        </w:rPr>
        <w:t>VIA0211752</w:t>
      </w:r>
    </w:p>
    <w:p w14:paraId="3848DB7E" w14:textId="17770073" w:rsidR="00161CDB" w:rsidRDefault="00161CDB" w:rsidP="00161CDB">
      <w:pPr>
        <w:spacing w:after="0" w:line="240" w:lineRule="auto"/>
        <w:jc w:val="both"/>
      </w:pPr>
      <w:r>
        <w:t>Varianti del titolo:</w:t>
      </w:r>
    </w:p>
    <w:p w14:paraId="4E75800B" w14:textId="77777777" w:rsidR="00161CDB" w:rsidRDefault="00EF0D9C" w:rsidP="00161CDB">
      <w:pPr>
        <w:spacing w:after="0" w:line="240" w:lineRule="auto"/>
        <w:jc w:val="both"/>
      </w:pPr>
      <w:r w:rsidRPr="00161CDB">
        <w:t>*Bullettino ufficiale degli atti legislativi del Governo provvisorio della Repubblica veneta</w:t>
      </w:r>
      <w:r w:rsidR="00226BD7">
        <w:t xml:space="preserve"> : dal 22 marzo al 4 luglio 1848</w:t>
      </w:r>
    </w:p>
    <w:p w14:paraId="2B0AEDDD" w14:textId="41E64DE5" w:rsidR="00226BD7" w:rsidRDefault="00226BD7" w:rsidP="00161CDB">
      <w:pPr>
        <w:spacing w:after="0" w:line="240" w:lineRule="auto"/>
        <w:jc w:val="both"/>
        <w:rPr>
          <w:sz w:val="24"/>
          <w:szCs w:val="24"/>
        </w:rPr>
      </w:pPr>
      <w:r w:rsidRPr="00161CDB">
        <w:rPr>
          <w:sz w:val="24"/>
          <w:szCs w:val="24"/>
        </w:rPr>
        <w:t xml:space="preserve">*Bullettino ufficiale degli atti legislativi del </w:t>
      </w:r>
      <w:r w:rsidRPr="00161CDB">
        <w:rPr>
          <w:sz w:val="24"/>
          <w:szCs w:val="24"/>
        </w:rPr>
        <w:t>G</w:t>
      </w:r>
      <w:r w:rsidRPr="00161CDB">
        <w:rPr>
          <w:sz w:val="24"/>
          <w:szCs w:val="24"/>
        </w:rPr>
        <w:t>overno provvisorio di Venezia</w:t>
      </w:r>
      <w:r w:rsidR="00161CDB">
        <w:rPr>
          <w:sz w:val="24"/>
          <w:szCs w:val="24"/>
        </w:rPr>
        <w:t xml:space="preserve"> : dal </w:t>
      </w:r>
      <w:r w:rsidRPr="00226BD7">
        <w:rPr>
          <w:sz w:val="24"/>
          <w:szCs w:val="24"/>
        </w:rPr>
        <w:t>5 luglio</w:t>
      </w:r>
      <w:r w:rsidR="00161CDB">
        <w:rPr>
          <w:sz w:val="24"/>
          <w:szCs w:val="24"/>
        </w:rPr>
        <w:t xml:space="preserve"> al </w:t>
      </w:r>
      <w:r w:rsidRPr="00226BD7">
        <w:rPr>
          <w:sz w:val="24"/>
          <w:szCs w:val="24"/>
        </w:rPr>
        <w:t>6 agosto 1848</w:t>
      </w:r>
    </w:p>
    <w:p w14:paraId="5530D754" w14:textId="4309DDDD" w:rsidR="00161CDB" w:rsidRDefault="00EF0D9C" w:rsidP="00161CDB">
      <w:pPr>
        <w:spacing w:after="0" w:line="240" w:lineRule="auto"/>
        <w:jc w:val="both"/>
      </w:pPr>
      <w:r>
        <w:t>*</w:t>
      </w:r>
      <w:r w:rsidRPr="00161CDB">
        <w:t>Bullettino ufficiale degli atti legislativi pubblicati dai commissarii straordinari di re Carlo Alberto nella città e provincia di Venezia</w:t>
      </w:r>
      <w:r w:rsidR="00161CDB">
        <w:t xml:space="preserve"> : </w:t>
      </w:r>
      <w:r w:rsidR="00226BD7">
        <w:t xml:space="preserve">7-11 agosto </w:t>
      </w:r>
      <w:r w:rsidRPr="00EF0D9C">
        <w:t>1848</w:t>
      </w:r>
    </w:p>
    <w:p w14:paraId="4A0A346B" w14:textId="14631DD9" w:rsidR="00EF0D9C" w:rsidRDefault="00EF0D9C" w:rsidP="00161CDB">
      <w:pPr>
        <w:spacing w:after="0" w:line="240" w:lineRule="auto"/>
        <w:jc w:val="both"/>
      </w:pPr>
      <w:r w:rsidRPr="00161CDB">
        <w:t>*</w:t>
      </w:r>
      <w:r w:rsidRPr="00161CDB">
        <w:t xml:space="preserve">Bullettino ufficiale degli atti legislativi dell'Assemblea e del </w:t>
      </w:r>
      <w:r w:rsidR="00226BD7" w:rsidRPr="00161CDB">
        <w:t>G</w:t>
      </w:r>
      <w:r w:rsidRPr="00161CDB">
        <w:t>overno provvisorio di Venezia</w:t>
      </w:r>
      <w:r w:rsidR="00161CDB">
        <w:t xml:space="preserve"> : dal</w:t>
      </w:r>
      <w:r w:rsidRPr="00EF0D9C">
        <w:t xml:space="preserve"> 1 sette</w:t>
      </w:r>
      <w:r>
        <w:t>m</w:t>
      </w:r>
      <w:r w:rsidRPr="00EF0D9C">
        <w:t>bre 1848</w:t>
      </w:r>
      <w:r w:rsidR="00161CDB">
        <w:t xml:space="preserve"> al</w:t>
      </w:r>
      <w:r w:rsidRPr="00EF0D9C">
        <w:t xml:space="preserve"> 16 agosto 1849 </w:t>
      </w:r>
    </w:p>
    <w:p w14:paraId="12B1511E" w14:textId="62BB45ED" w:rsidR="00EF0D9C" w:rsidRPr="00386AC9" w:rsidRDefault="00EF0D9C" w:rsidP="00161CDB">
      <w:pPr>
        <w:spacing w:after="0" w:line="240" w:lineRule="auto"/>
        <w:jc w:val="both"/>
        <w:rPr>
          <w:sz w:val="24"/>
          <w:szCs w:val="24"/>
        </w:rPr>
      </w:pPr>
      <w:r w:rsidRPr="00386AC9">
        <w:rPr>
          <w:sz w:val="24"/>
          <w:szCs w:val="24"/>
        </w:rPr>
        <w:t>Autore: Venezia &lt;Governo provvisorio ; 1848</w:t>
      </w:r>
      <w:r>
        <w:rPr>
          <w:sz w:val="24"/>
          <w:szCs w:val="24"/>
        </w:rPr>
        <w:t>-1849</w:t>
      </w:r>
      <w:r w:rsidRPr="00386AC9">
        <w:rPr>
          <w:sz w:val="24"/>
          <w:szCs w:val="24"/>
        </w:rPr>
        <w:t>&gt;</w:t>
      </w:r>
    </w:p>
    <w:p w14:paraId="3781A658" w14:textId="17FE5A7F" w:rsidR="00EF0D9C" w:rsidRDefault="00EF0D9C" w:rsidP="00161CDB">
      <w:pPr>
        <w:spacing w:after="0" w:line="240" w:lineRule="auto"/>
        <w:jc w:val="both"/>
        <w:rPr>
          <w:sz w:val="24"/>
          <w:szCs w:val="24"/>
        </w:rPr>
      </w:pPr>
      <w:r w:rsidRPr="00386AC9">
        <w:rPr>
          <w:sz w:val="24"/>
          <w:szCs w:val="24"/>
        </w:rPr>
        <w:t>Soggetto: Repubblica veneta &lt;1848-1849&gt; - Legislazione – 1848</w:t>
      </w:r>
      <w:r w:rsidR="00226BD7">
        <w:rPr>
          <w:sz w:val="24"/>
          <w:szCs w:val="24"/>
        </w:rPr>
        <w:t>-1849</w:t>
      </w:r>
    </w:p>
    <w:p w14:paraId="253E17AE" w14:textId="60AF3A77" w:rsidR="00161CDB" w:rsidRDefault="00161CDB" w:rsidP="00161CDB">
      <w:pPr>
        <w:spacing w:after="0" w:line="240" w:lineRule="auto"/>
        <w:jc w:val="both"/>
        <w:rPr>
          <w:sz w:val="24"/>
          <w:szCs w:val="24"/>
        </w:rPr>
      </w:pPr>
      <w:r w:rsidRPr="00161CDB">
        <w:rPr>
          <w:b/>
          <w:bCs/>
          <w:color w:val="C00000"/>
          <w:sz w:val="24"/>
          <w:szCs w:val="24"/>
        </w:rPr>
        <w:t>Copia digitale</w:t>
      </w:r>
      <w:r>
        <w:rPr>
          <w:sz w:val="24"/>
          <w:szCs w:val="24"/>
        </w:rPr>
        <w:t xml:space="preserve">: </w:t>
      </w:r>
      <w:hyperlink r:id="rId8" w:anchor="v=onepage&amp;q&amp;f=false" w:history="1">
        <w:r w:rsidRPr="00161CDB">
          <w:rPr>
            <w:rStyle w:val="Collegamentoipertestuale"/>
            <w:sz w:val="24"/>
            <w:szCs w:val="24"/>
          </w:rPr>
          <w:t>22 marzo-4 luglio 1848</w:t>
        </w:r>
      </w:hyperlink>
    </w:p>
    <w:p w14:paraId="3058699B" w14:textId="77777777" w:rsidR="00161CDB" w:rsidRDefault="00161CDB" w:rsidP="00161CDB">
      <w:pPr>
        <w:spacing w:after="0" w:line="240" w:lineRule="auto"/>
        <w:jc w:val="both"/>
        <w:rPr>
          <w:sz w:val="24"/>
          <w:szCs w:val="24"/>
        </w:rPr>
      </w:pPr>
    </w:p>
    <w:p w14:paraId="6285AA73" w14:textId="004796A8" w:rsidR="00161CDB" w:rsidRPr="00161CDB" w:rsidRDefault="00161CDB" w:rsidP="00161CDB">
      <w:pPr>
        <w:spacing w:after="0" w:line="240" w:lineRule="auto"/>
        <w:jc w:val="both"/>
        <w:rPr>
          <w:b/>
          <w:bCs/>
          <w:color w:val="C00000"/>
          <w:sz w:val="44"/>
          <w:szCs w:val="44"/>
        </w:rPr>
      </w:pPr>
      <w:r w:rsidRPr="00161CDB">
        <w:rPr>
          <w:b/>
          <w:bCs/>
          <w:color w:val="C00000"/>
          <w:sz w:val="44"/>
          <w:szCs w:val="44"/>
        </w:rPr>
        <w:t>Informazioni storico-bibliografiche</w:t>
      </w:r>
    </w:p>
    <w:p w14:paraId="1393ED36" w14:textId="77CCEFE4" w:rsidR="00161CDB" w:rsidRPr="00386AC9" w:rsidRDefault="00161CDB" w:rsidP="00161CDB">
      <w:pPr>
        <w:spacing w:after="0" w:line="240" w:lineRule="auto"/>
        <w:jc w:val="both"/>
        <w:rPr>
          <w:sz w:val="24"/>
          <w:szCs w:val="24"/>
        </w:rPr>
      </w:pPr>
      <w:r>
        <w:rPr>
          <w:sz w:val="24"/>
          <w:szCs w:val="24"/>
        </w:rPr>
        <w:t>L</w:t>
      </w:r>
      <w:r w:rsidRPr="00161CDB">
        <w:rPr>
          <w:sz w:val="24"/>
          <w:szCs w:val="24"/>
        </w:rPr>
        <w:t>a raccolta completa ne comprendeva 12 con l'ultimo che includeva gli atti legislativi fino al 16 agosto 1849. Il 22 marzo 1848 fu proclamato il Governo provvisorio della Repubblica veneta. Il 23 marzo le funzioni furono ripartite in otto ministeri. Il Governo era costituito da: Daniele Manin, Nicolo' Tommaseo, Jacopo Castelli, Francesco Camerata, Francesco Solera, Antonio Paolucci, Pietro Paleocapa, Leone Pincherle.</w:t>
      </w:r>
      <w:r w:rsidRPr="00161CDB">
        <w:t xml:space="preserve"> </w:t>
      </w:r>
      <w:hyperlink r:id="rId9" w:history="1">
        <w:r w:rsidRPr="00ED3228">
          <w:rPr>
            <w:rStyle w:val="Collegamentoipertestuale"/>
            <w:sz w:val="24"/>
            <w:szCs w:val="24"/>
          </w:rPr>
          <w:t>https://www.amazon.it/I-II-III-Bullettino-legislativi-provvisorio-Repubblica/dp/B07HKM9PGR</w:t>
        </w:r>
      </w:hyperlink>
      <w:r>
        <w:rPr>
          <w:sz w:val="24"/>
          <w:szCs w:val="24"/>
        </w:rPr>
        <w:t xml:space="preserve">. </w:t>
      </w:r>
    </w:p>
    <w:p w14:paraId="40FBB090" w14:textId="77777777" w:rsidR="00EF0D9C" w:rsidRDefault="00EF0D9C" w:rsidP="00161CDB">
      <w:pPr>
        <w:spacing w:after="0" w:line="240" w:lineRule="auto"/>
        <w:jc w:val="both"/>
      </w:pPr>
    </w:p>
    <w:sectPr w:rsidR="00EF0D9C"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4EFF"/>
    <w:rsid w:val="00161CDB"/>
    <w:rsid w:val="00226BD7"/>
    <w:rsid w:val="0031062F"/>
    <w:rsid w:val="003605E3"/>
    <w:rsid w:val="00375F4B"/>
    <w:rsid w:val="003811E4"/>
    <w:rsid w:val="005D4EFF"/>
    <w:rsid w:val="00653982"/>
    <w:rsid w:val="009E0E7E"/>
    <w:rsid w:val="00A649D0"/>
    <w:rsid w:val="00C71CAA"/>
    <w:rsid w:val="00D544E6"/>
    <w:rsid w:val="00E84EF4"/>
    <w:rsid w:val="00EF0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592E"/>
  <w15:chartTrackingRefBased/>
  <w15:docId w15:val="{8B9EFECE-EA10-4486-8255-54E8A287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4E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D4E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D4EF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D4EF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D4EF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D4E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4E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4E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4E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4EF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D4EF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D4EF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D4EF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D4EF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D4E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4E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4E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4E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4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4E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4EF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4E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4EF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4EFF"/>
    <w:rPr>
      <w:i/>
      <w:iCs/>
      <w:color w:val="404040" w:themeColor="text1" w:themeTint="BF"/>
    </w:rPr>
  </w:style>
  <w:style w:type="paragraph" w:styleId="Paragrafoelenco">
    <w:name w:val="List Paragraph"/>
    <w:basedOn w:val="Normale"/>
    <w:uiPriority w:val="34"/>
    <w:qFormat/>
    <w:rsid w:val="005D4EFF"/>
    <w:pPr>
      <w:ind w:left="720"/>
      <w:contextualSpacing/>
    </w:pPr>
  </w:style>
  <w:style w:type="character" w:styleId="Enfasiintensa">
    <w:name w:val="Intense Emphasis"/>
    <w:basedOn w:val="Carpredefinitoparagrafo"/>
    <w:uiPriority w:val="21"/>
    <w:qFormat/>
    <w:rsid w:val="005D4EFF"/>
    <w:rPr>
      <w:i/>
      <w:iCs/>
      <w:color w:val="365F91" w:themeColor="accent1" w:themeShade="BF"/>
    </w:rPr>
  </w:style>
  <w:style w:type="paragraph" w:styleId="Citazioneintensa">
    <w:name w:val="Intense Quote"/>
    <w:basedOn w:val="Normale"/>
    <w:next w:val="Normale"/>
    <w:link w:val="CitazioneintensaCarattere"/>
    <w:uiPriority w:val="30"/>
    <w:qFormat/>
    <w:rsid w:val="005D4E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D4EFF"/>
    <w:rPr>
      <w:i/>
      <w:iCs/>
      <w:color w:val="365F91" w:themeColor="accent1" w:themeShade="BF"/>
    </w:rPr>
  </w:style>
  <w:style w:type="character" w:styleId="Riferimentointenso">
    <w:name w:val="Intense Reference"/>
    <w:basedOn w:val="Carpredefinitoparagrafo"/>
    <w:uiPriority w:val="32"/>
    <w:qFormat/>
    <w:rsid w:val="005D4EFF"/>
    <w:rPr>
      <w:b/>
      <w:bCs/>
      <w:smallCaps/>
      <w:color w:val="365F91" w:themeColor="accent1" w:themeShade="BF"/>
      <w:spacing w:val="5"/>
    </w:rPr>
  </w:style>
  <w:style w:type="character" w:styleId="Collegamentoipertestuale">
    <w:name w:val="Hyperlink"/>
    <w:basedOn w:val="Carpredefinitoparagrafo"/>
    <w:uiPriority w:val="99"/>
    <w:unhideWhenUsed/>
    <w:rsid w:val="00161CDB"/>
    <w:rPr>
      <w:color w:val="0000FF" w:themeColor="hyperlink"/>
      <w:u w:val="single"/>
    </w:rPr>
  </w:style>
  <w:style w:type="character" w:styleId="Menzionenonrisolta">
    <w:name w:val="Unresolved Mention"/>
    <w:basedOn w:val="Carpredefinitoparagrafo"/>
    <w:uiPriority w:val="99"/>
    <w:semiHidden/>
    <w:unhideWhenUsed/>
    <w:rsid w:val="0016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id=roBhAAAAcAAJ&amp;printsec=frontcover&amp;hl=it&amp;source=gbs_ge_summary_r&amp;cad=0"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amazon.it/I-II-III-Bullettino-legislativi-provvisorio-Repubblica/dp/B07HKM9PG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292</Words>
  <Characters>1670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2025-01-25T14:53:00Z</dcterms:created>
  <dcterms:modified xsi:type="dcterms:W3CDTF">2025-01-25T15:27:00Z</dcterms:modified>
</cp:coreProperties>
</file>