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56164" w14:textId="6653E46B" w:rsidR="005517AC" w:rsidRDefault="005517AC" w:rsidP="00FE3426">
      <w:pPr>
        <w:spacing w:after="0" w:line="240" w:lineRule="auto"/>
        <w:jc w:val="both"/>
        <w:rPr>
          <w:rFonts w:cstheme="minorHAnsi"/>
          <w:i/>
          <w:sz w:val="16"/>
          <w:szCs w:val="16"/>
        </w:rPr>
      </w:pPr>
      <w:bookmarkStart w:id="0" w:name="_Hlk191897379"/>
      <w:r>
        <w:rPr>
          <w:rFonts w:cstheme="minorHAnsi"/>
          <w:b/>
          <w:color w:val="C00000"/>
          <w:sz w:val="44"/>
          <w:szCs w:val="44"/>
        </w:rPr>
        <w:t>XU111</w:t>
      </w:r>
      <w:r>
        <w:rPr>
          <w:rFonts w:cstheme="minorHAnsi"/>
          <w:b/>
          <w:color w:val="C00000"/>
          <w:sz w:val="44"/>
          <w:szCs w:val="44"/>
        </w:rPr>
        <w:t>5</w:t>
      </w:r>
      <w:r>
        <w:rPr>
          <w:rFonts w:cstheme="minorHAnsi"/>
          <w:b/>
          <w:color w:val="C00000"/>
          <w:sz w:val="44"/>
          <w:szCs w:val="44"/>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Pr>
          <w:rFonts w:cstheme="minorHAnsi"/>
          <w:b/>
          <w:sz w:val="16"/>
          <w:szCs w:val="16"/>
        </w:rPr>
        <w:tab/>
      </w:r>
      <w:r w:rsidRPr="00BB5116">
        <w:rPr>
          <w:rFonts w:cstheme="minorHAnsi"/>
          <w:i/>
          <w:sz w:val="16"/>
          <w:szCs w:val="16"/>
        </w:rPr>
        <w:t xml:space="preserve">Scheda creata il </w:t>
      </w:r>
      <w:r>
        <w:rPr>
          <w:rFonts w:cstheme="minorHAnsi"/>
          <w:i/>
          <w:sz w:val="16"/>
          <w:szCs w:val="16"/>
        </w:rPr>
        <w:t>5</w:t>
      </w:r>
      <w:r>
        <w:rPr>
          <w:rFonts w:cstheme="minorHAnsi"/>
          <w:i/>
          <w:sz w:val="16"/>
          <w:szCs w:val="16"/>
        </w:rPr>
        <w:t xml:space="preserve"> marzo 2025</w:t>
      </w:r>
    </w:p>
    <w:p w14:paraId="1F908E82" w14:textId="77777777" w:rsidR="00FE3426" w:rsidRPr="00BB5116" w:rsidRDefault="00FE3426" w:rsidP="00FE3426">
      <w:pPr>
        <w:spacing w:after="0" w:line="240" w:lineRule="auto"/>
        <w:jc w:val="both"/>
        <w:rPr>
          <w:rFonts w:cstheme="minorHAnsi"/>
          <w:i/>
          <w:sz w:val="16"/>
          <w:szCs w:val="16"/>
        </w:rPr>
      </w:pPr>
    </w:p>
    <w:bookmarkEnd w:id="0"/>
    <w:p w14:paraId="2327817D" w14:textId="329CFF41" w:rsidR="005517AC" w:rsidRPr="00FE3426" w:rsidRDefault="00FE3426" w:rsidP="00FE3426">
      <w:pPr>
        <w:spacing w:after="0" w:line="240" w:lineRule="auto"/>
        <w:jc w:val="both"/>
        <w:rPr>
          <w:rFonts w:cstheme="minorHAnsi"/>
          <w:b/>
          <w:color w:val="C00000"/>
          <w:sz w:val="44"/>
          <w:szCs w:val="44"/>
        </w:rPr>
      </w:pPr>
      <w:r w:rsidRPr="00FE3426">
        <w:rPr>
          <w:rFonts w:cstheme="minorHAnsi"/>
          <w:b/>
          <w:color w:val="C00000"/>
          <w:sz w:val="44"/>
          <w:szCs w:val="44"/>
        </w:rPr>
        <w:drawing>
          <wp:anchor distT="0" distB="0" distL="114300" distR="114300" simplePos="0" relativeHeight="251658240" behindDoc="0" locked="0" layoutInCell="1" allowOverlap="1" wp14:anchorId="00709904" wp14:editId="6D9AD0A5">
            <wp:simplePos x="0" y="0"/>
            <wp:positionH relativeFrom="column">
              <wp:posOffset>1270</wp:posOffset>
            </wp:positionH>
            <wp:positionV relativeFrom="paragraph">
              <wp:posOffset>1270</wp:posOffset>
            </wp:positionV>
            <wp:extent cx="2034000" cy="2880000"/>
            <wp:effectExtent l="0" t="0" r="4445" b="0"/>
            <wp:wrapSquare wrapText="bothSides"/>
            <wp:docPr id="209208739" name="Immagine 2" descr="Immagine che contiene testo, statico, libro, portafotografi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8739" name="Immagine 2" descr="Immagine che contiene testo, statico, libro, portafotografie&#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4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7AC" w:rsidRPr="00FE3426">
        <w:rPr>
          <w:rFonts w:cstheme="minorHAnsi"/>
          <w:b/>
          <w:color w:val="C00000"/>
          <w:sz w:val="44"/>
          <w:szCs w:val="44"/>
        </w:rPr>
        <w:t>Descrizione storico-bibliografica</w:t>
      </w:r>
    </w:p>
    <w:p w14:paraId="0A23FDBD" w14:textId="7BBA81E4" w:rsidR="0031062F" w:rsidRPr="00FE3426" w:rsidRDefault="005517AC" w:rsidP="00FE3426">
      <w:pPr>
        <w:spacing w:after="0" w:line="240" w:lineRule="auto"/>
        <w:jc w:val="both"/>
        <w:rPr>
          <w:sz w:val="26"/>
          <w:szCs w:val="26"/>
        </w:rPr>
      </w:pPr>
      <w:r w:rsidRPr="00FE3426">
        <w:rPr>
          <w:sz w:val="26"/>
          <w:szCs w:val="26"/>
        </w:rPr>
        <w:t xml:space="preserve">La </w:t>
      </w:r>
      <w:r w:rsidRPr="00FE3426">
        <w:rPr>
          <w:sz w:val="26"/>
          <w:szCs w:val="26"/>
        </w:rPr>
        <w:t>*</w:t>
      </w:r>
      <w:r w:rsidRPr="00FE3426">
        <w:rPr>
          <w:b/>
          <w:bCs/>
          <w:sz w:val="26"/>
          <w:szCs w:val="26"/>
        </w:rPr>
        <w:t xml:space="preserve">tragicommedia </w:t>
      </w:r>
      <w:proofErr w:type="gramStart"/>
      <w:r w:rsidRPr="00FE3426">
        <w:rPr>
          <w:b/>
          <w:bCs/>
          <w:sz w:val="26"/>
          <w:szCs w:val="26"/>
        </w:rPr>
        <w:t>borbonica</w:t>
      </w:r>
      <w:r w:rsidRPr="00FE3426">
        <w:rPr>
          <w:sz w:val="26"/>
          <w:szCs w:val="26"/>
        </w:rPr>
        <w:t xml:space="preserve"> :</w:t>
      </w:r>
      <w:proofErr w:type="gramEnd"/>
      <w:r w:rsidRPr="00FE3426">
        <w:rPr>
          <w:sz w:val="26"/>
          <w:szCs w:val="26"/>
        </w:rPr>
        <w:t xml:space="preserve"> intrattenimento popolare per la quadragesima. - N. 1 (8 mar</w:t>
      </w:r>
      <w:r w:rsidRPr="00FE3426">
        <w:rPr>
          <w:sz w:val="26"/>
          <w:szCs w:val="26"/>
        </w:rPr>
        <w:t>zo</w:t>
      </w:r>
      <w:r w:rsidRPr="00FE3426">
        <w:rPr>
          <w:sz w:val="26"/>
          <w:szCs w:val="26"/>
        </w:rPr>
        <w:t xml:space="preserve"> </w:t>
      </w:r>
      <w:proofErr w:type="gramStart"/>
      <w:r w:rsidRPr="00FE3426">
        <w:rPr>
          <w:sz w:val="26"/>
          <w:szCs w:val="26"/>
        </w:rPr>
        <w:t>1848)</w:t>
      </w:r>
      <w:r w:rsidRPr="00FE3426">
        <w:rPr>
          <w:sz w:val="26"/>
          <w:szCs w:val="26"/>
        </w:rPr>
        <w:t>-</w:t>
      </w:r>
      <w:proofErr w:type="gramEnd"/>
      <w:r w:rsidRPr="00FE3426">
        <w:rPr>
          <w:sz w:val="26"/>
          <w:szCs w:val="26"/>
        </w:rPr>
        <w:t>n. 2 (1848)</w:t>
      </w:r>
      <w:r w:rsidRPr="00FE3426">
        <w:rPr>
          <w:sz w:val="26"/>
          <w:szCs w:val="26"/>
        </w:rPr>
        <w:t xml:space="preserve">. - </w:t>
      </w:r>
      <w:proofErr w:type="gramStart"/>
      <w:r w:rsidRPr="00FE3426">
        <w:rPr>
          <w:sz w:val="26"/>
          <w:szCs w:val="26"/>
        </w:rPr>
        <w:t>Palermo :</w:t>
      </w:r>
      <w:proofErr w:type="gramEnd"/>
      <w:r w:rsidRPr="00FE3426">
        <w:rPr>
          <w:sz w:val="26"/>
          <w:szCs w:val="26"/>
        </w:rPr>
        <w:t xml:space="preserve"> </w:t>
      </w:r>
      <w:proofErr w:type="spellStart"/>
      <w:r w:rsidRPr="00FE3426">
        <w:rPr>
          <w:sz w:val="26"/>
          <w:szCs w:val="26"/>
        </w:rPr>
        <w:t>stamp</w:t>
      </w:r>
      <w:proofErr w:type="spellEnd"/>
      <w:r w:rsidRPr="00FE3426">
        <w:rPr>
          <w:sz w:val="26"/>
          <w:szCs w:val="26"/>
        </w:rPr>
        <w:t>. S. Barcellona</w:t>
      </w:r>
      <w:r w:rsidRPr="00FE3426">
        <w:rPr>
          <w:sz w:val="26"/>
          <w:szCs w:val="26"/>
        </w:rPr>
        <w:t>, 1848</w:t>
      </w:r>
      <w:r w:rsidRPr="00FE3426">
        <w:rPr>
          <w:sz w:val="26"/>
          <w:szCs w:val="26"/>
        </w:rPr>
        <w:t xml:space="preserve">. </w:t>
      </w:r>
      <w:r w:rsidRPr="00FE3426">
        <w:rPr>
          <w:sz w:val="26"/>
          <w:szCs w:val="26"/>
        </w:rPr>
        <w:t>–</w:t>
      </w:r>
      <w:r w:rsidRPr="00FE3426">
        <w:rPr>
          <w:sz w:val="26"/>
          <w:szCs w:val="26"/>
        </w:rPr>
        <w:t xml:space="preserve"> </w:t>
      </w:r>
      <w:r w:rsidRPr="00FE3426">
        <w:rPr>
          <w:sz w:val="26"/>
          <w:szCs w:val="26"/>
        </w:rPr>
        <w:t xml:space="preserve">2 </w:t>
      </w:r>
      <w:proofErr w:type="gramStart"/>
      <w:r w:rsidRPr="00FE3426">
        <w:rPr>
          <w:sz w:val="26"/>
          <w:szCs w:val="26"/>
        </w:rPr>
        <w:t>fasc.</w:t>
      </w:r>
      <w:r w:rsidRPr="00FE3426">
        <w:rPr>
          <w:sz w:val="26"/>
          <w:szCs w:val="26"/>
        </w:rPr>
        <w:t xml:space="preserve"> ;</w:t>
      </w:r>
      <w:proofErr w:type="gramEnd"/>
      <w:r w:rsidRPr="00FE3426">
        <w:rPr>
          <w:sz w:val="26"/>
          <w:szCs w:val="26"/>
        </w:rPr>
        <w:t xml:space="preserve"> 28 cm. - IEI0105132</w:t>
      </w:r>
    </w:p>
    <w:p w14:paraId="1762C5F1" w14:textId="77777777" w:rsidR="00FE3426" w:rsidRPr="00FE3426" w:rsidRDefault="00FE3426" w:rsidP="00FE3426">
      <w:pPr>
        <w:spacing w:after="0" w:line="240" w:lineRule="auto"/>
        <w:jc w:val="both"/>
        <w:rPr>
          <w:sz w:val="26"/>
          <w:szCs w:val="26"/>
        </w:rPr>
      </w:pPr>
    </w:p>
    <w:p w14:paraId="6CE18942" w14:textId="6B00C3C1" w:rsidR="005517AC" w:rsidRPr="00FE3426" w:rsidRDefault="005517AC" w:rsidP="00FE3426">
      <w:pPr>
        <w:spacing w:after="0" w:line="240" w:lineRule="auto"/>
        <w:jc w:val="both"/>
        <w:rPr>
          <w:sz w:val="26"/>
          <w:szCs w:val="26"/>
        </w:rPr>
      </w:pPr>
      <w:r w:rsidRPr="00FE3426">
        <w:rPr>
          <w:sz w:val="26"/>
          <w:szCs w:val="26"/>
        </w:rPr>
        <w:t>La *</w:t>
      </w:r>
      <w:r w:rsidRPr="00FE3426">
        <w:rPr>
          <w:b/>
          <w:bCs/>
          <w:sz w:val="26"/>
          <w:szCs w:val="26"/>
        </w:rPr>
        <w:t>tragicommedia</w:t>
      </w:r>
      <w:r w:rsidRPr="00FE3426">
        <w:rPr>
          <w:sz w:val="26"/>
          <w:szCs w:val="26"/>
        </w:rPr>
        <w:t xml:space="preserve">. – N. 1 (19 giugno </w:t>
      </w:r>
      <w:proofErr w:type="gramStart"/>
      <w:r w:rsidRPr="00FE3426">
        <w:rPr>
          <w:sz w:val="26"/>
          <w:szCs w:val="26"/>
        </w:rPr>
        <w:t>1861)-</w:t>
      </w:r>
      <w:proofErr w:type="gramEnd"/>
      <w:r w:rsidRPr="00FE3426">
        <w:rPr>
          <w:sz w:val="26"/>
          <w:szCs w:val="26"/>
        </w:rPr>
        <w:t>n. 3 (26 giugno 1861). – [</w:t>
      </w:r>
      <w:proofErr w:type="gramStart"/>
      <w:r w:rsidRPr="00FE3426">
        <w:rPr>
          <w:sz w:val="26"/>
          <w:szCs w:val="26"/>
        </w:rPr>
        <w:t>Napoli :</w:t>
      </w:r>
      <w:proofErr w:type="gramEnd"/>
      <w:r w:rsidRPr="00FE3426">
        <w:rPr>
          <w:sz w:val="26"/>
          <w:szCs w:val="26"/>
        </w:rPr>
        <w:t xml:space="preserve"> </w:t>
      </w:r>
      <w:proofErr w:type="spellStart"/>
      <w:r w:rsidRPr="00FE3426">
        <w:rPr>
          <w:sz w:val="26"/>
          <w:szCs w:val="26"/>
        </w:rPr>
        <w:t>s,v</w:t>
      </w:r>
      <w:proofErr w:type="spellEnd"/>
      <w:r w:rsidRPr="00FE3426">
        <w:rPr>
          <w:sz w:val="26"/>
          <w:szCs w:val="26"/>
        </w:rPr>
        <w:t>,, 1861]. – 3 fasc. ((Trisettimanale</w:t>
      </w:r>
      <w:r w:rsidR="00FE3426" w:rsidRPr="00FE3426">
        <w:rPr>
          <w:sz w:val="26"/>
          <w:szCs w:val="26"/>
        </w:rPr>
        <w:t>. – Scritto e diretto da Giacinto de’ Sivo</w:t>
      </w:r>
    </w:p>
    <w:p w14:paraId="1CA29F01" w14:textId="3F2BF4D7" w:rsidR="00FE3426" w:rsidRPr="00FE3426" w:rsidRDefault="00FE3426" w:rsidP="00FE3426">
      <w:pPr>
        <w:spacing w:after="0" w:line="240" w:lineRule="auto"/>
        <w:jc w:val="both"/>
        <w:rPr>
          <w:sz w:val="26"/>
          <w:szCs w:val="26"/>
        </w:rPr>
      </w:pPr>
      <w:r w:rsidRPr="00FE3426">
        <w:rPr>
          <w:sz w:val="26"/>
          <w:szCs w:val="26"/>
        </w:rPr>
        <w:t xml:space="preserve">Autore: </w:t>
      </w:r>
      <w:proofErr w:type="spellStart"/>
      <w:r w:rsidRPr="00FE3426">
        <w:rPr>
          <w:sz w:val="26"/>
          <w:szCs w:val="26"/>
        </w:rPr>
        <w:t>De_Sivo</w:t>
      </w:r>
      <w:proofErr w:type="spellEnd"/>
      <w:r w:rsidRPr="00FE3426">
        <w:rPr>
          <w:sz w:val="26"/>
          <w:szCs w:val="26"/>
        </w:rPr>
        <w:t>, Giacinto &lt;1814-1867&gt;</w:t>
      </w:r>
    </w:p>
    <w:p w14:paraId="7EA7EE62" w14:textId="77777777" w:rsidR="00FE3426" w:rsidRPr="00FE3426" w:rsidRDefault="00FE3426" w:rsidP="00FE3426">
      <w:pPr>
        <w:spacing w:after="0" w:line="240" w:lineRule="auto"/>
        <w:jc w:val="both"/>
        <w:rPr>
          <w:sz w:val="26"/>
          <w:szCs w:val="26"/>
        </w:rPr>
      </w:pPr>
    </w:p>
    <w:p w14:paraId="54B0DB90" w14:textId="435067B9" w:rsidR="00FE3426" w:rsidRPr="00FE3426" w:rsidRDefault="00FE3426" w:rsidP="00FE3426">
      <w:pPr>
        <w:spacing w:after="0" w:line="240" w:lineRule="auto"/>
        <w:jc w:val="both"/>
        <w:rPr>
          <w:sz w:val="26"/>
          <w:szCs w:val="26"/>
        </w:rPr>
      </w:pPr>
      <w:r w:rsidRPr="00FE3426">
        <w:rPr>
          <w:sz w:val="26"/>
          <w:szCs w:val="26"/>
        </w:rPr>
        <w:t xml:space="preserve">Soggetto: </w:t>
      </w:r>
      <w:r w:rsidRPr="00FE3426">
        <w:rPr>
          <w:sz w:val="26"/>
          <w:szCs w:val="26"/>
        </w:rPr>
        <w:t xml:space="preserve">Borbone di Napoli &lt;casa&gt; - </w:t>
      </w:r>
      <w:r w:rsidRPr="00FE3426">
        <w:rPr>
          <w:sz w:val="26"/>
          <w:szCs w:val="26"/>
        </w:rPr>
        <w:t>1848-1861; Italia – Unificazione – 1848-1861</w:t>
      </w:r>
    </w:p>
    <w:p w14:paraId="25814354" w14:textId="77777777" w:rsidR="00FE3426" w:rsidRPr="005517AC" w:rsidRDefault="00FE3426" w:rsidP="00FE3426">
      <w:pPr>
        <w:spacing w:after="0" w:line="240" w:lineRule="auto"/>
        <w:jc w:val="both"/>
      </w:pPr>
    </w:p>
    <w:p w14:paraId="3896F685" w14:textId="4AB480DD" w:rsidR="005517AC" w:rsidRDefault="005517AC" w:rsidP="00FE3426">
      <w:pPr>
        <w:spacing w:after="0" w:line="240" w:lineRule="auto"/>
        <w:jc w:val="both"/>
        <w:rPr>
          <w:b/>
          <w:bCs/>
          <w:color w:val="C00000"/>
          <w:sz w:val="44"/>
          <w:szCs w:val="44"/>
        </w:rPr>
      </w:pPr>
      <w:r>
        <w:rPr>
          <w:b/>
          <w:bCs/>
          <w:color w:val="C00000"/>
          <w:sz w:val="44"/>
          <w:szCs w:val="44"/>
        </w:rPr>
        <w:t>Informazioni storico-bibliografiche</w:t>
      </w:r>
    </w:p>
    <w:p w14:paraId="06A2F53C" w14:textId="27A98D0E" w:rsidR="005517AC" w:rsidRPr="005517AC" w:rsidRDefault="005517AC" w:rsidP="00FE3426">
      <w:pPr>
        <w:spacing w:after="0" w:line="240" w:lineRule="auto"/>
        <w:jc w:val="both"/>
        <w:rPr>
          <w:sz w:val="17"/>
          <w:szCs w:val="17"/>
        </w:rPr>
      </w:pPr>
      <w:r w:rsidRPr="005517AC">
        <w:rPr>
          <w:sz w:val="17"/>
          <w:szCs w:val="17"/>
        </w:rPr>
        <w:t>Vista con gli occhi dei napoletani del 1861, l’unificazione d’Italia fu un evento tragico, come può esserlo l’invasione armata e violenta del proprio Paese da parte di un esercito straniero, ma, al tempo stesso, presentava un elemento ridicolo nella pretesa dei piemontesi di agire in nome della libertà di quegli stessi napoletani che venivano uccisi, repressi, spogliati di ogni ricchezza.</w:t>
      </w:r>
      <w:r w:rsidR="00FE3426" w:rsidRPr="00FE3426">
        <w:rPr>
          <w:sz w:val="17"/>
          <w:szCs w:val="17"/>
        </w:rPr>
        <w:t xml:space="preserve"> </w:t>
      </w:r>
      <w:r w:rsidRPr="005517AC">
        <w:rPr>
          <w:sz w:val="17"/>
          <w:szCs w:val="17"/>
        </w:rPr>
        <w:t>La Tragicommedia è il giornale scritto e diretto da Giacinto de’ Sivo, a Napoli, durante l’occupazione piemontese. In esso comparivano articoli di cronaca, la rassegna stampa delle notizie sulla situazione napoletana comparse su giornali stranieri ed italiani, note politiche. Testimone diretto dei fatti, interprete del dolore e dell’indignazione dei napoletani, de’ Sivo riuscì a pubblicare soltanto tre numeri del suo giornale, dal 19 al 26 giugno 1861.</w:t>
      </w:r>
      <w:r w:rsidR="00FE3426" w:rsidRPr="00FE3426">
        <w:rPr>
          <w:sz w:val="17"/>
          <w:szCs w:val="17"/>
        </w:rPr>
        <w:t xml:space="preserve"> </w:t>
      </w:r>
      <w:r w:rsidRPr="005517AC">
        <w:rPr>
          <w:sz w:val="17"/>
          <w:szCs w:val="17"/>
        </w:rPr>
        <w:t>Alla vigilia dell’uscita del quarto numero, la testata fu soppressa e Giacinto de’ Sivo fu arrestato dai soldati piemontesi.</w:t>
      </w:r>
    </w:p>
    <w:p w14:paraId="78B7AF1F" w14:textId="625B39C4" w:rsidR="005517AC" w:rsidRPr="005517AC" w:rsidRDefault="005517AC" w:rsidP="00FE3426">
      <w:pPr>
        <w:spacing w:after="0" w:line="240" w:lineRule="auto"/>
        <w:jc w:val="both"/>
        <w:rPr>
          <w:sz w:val="17"/>
          <w:szCs w:val="17"/>
        </w:rPr>
      </w:pPr>
      <w:r w:rsidRPr="005517AC">
        <w:rPr>
          <w:b/>
          <w:bCs/>
          <w:sz w:val="17"/>
          <w:szCs w:val="17"/>
        </w:rPr>
        <w:t>Il contesto storico</w:t>
      </w:r>
      <w:r w:rsidR="00FE3426" w:rsidRPr="00FE3426">
        <w:rPr>
          <w:b/>
          <w:bCs/>
          <w:sz w:val="17"/>
          <w:szCs w:val="17"/>
        </w:rPr>
        <w:t xml:space="preserve">. </w:t>
      </w:r>
      <w:r w:rsidRPr="005517AC">
        <w:rPr>
          <w:sz w:val="17"/>
          <w:szCs w:val="17"/>
        </w:rPr>
        <w:t xml:space="preserve">Nella Napoli dei Borbone, anche durante l’aggressione armata del Regno da parte del Piemonte, venivano stampati ben </w:t>
      </w:r>
      <w:proofErr w:type="gramStart"/>
      <w:r w:rsidRPr="005517AC">
        <w:rPr>
          <w:sz w:val="17"/>
          <w:szCs w:val="17"/>
        </w:rPr>
        <w:t>100</w:t>
      </w:r>
      <w:proofErr w:type="gramEnd"/>
      <w:r w:rsidRPr="005517AC">
        <w:rPr>
          <w:sz w:val="17"/>
          <w:szCs w:val="17"/>
        </w:rPr>
        <w:t xml:space="preserve"> giornali di ogni formato, tutti o quasi, filo-unitari e filo-garibaldini.</w:t>
      </w:r>
      <w:r w:rsidR="00FE3426" w:rsidRPr="00FE3426">
        <w:rPr>
          <w:sz w:val="17"/>
          <w:szCs w:val="17"/>
        </w:rPr>
        <w:t xml:space="preserve"> </w:t>
      </w:r>
      <w:r w:rsidRPr="005517AC">
        <w:rPr>
          <w:sz w:val="17"/>
          <w:szCs w:val="17"/>
        </w:rPr>
        <w:t>Il 7 settembre 1860 Garibaldi entrò a Napoli, occupandola militarmente in nome di Vittorio Emanuele II. Da quel momento iniziò una feroce repressione che cancellò tutte le libertà civili, prima fra tutte quella di stampa.</w:t>
      </w:r>
    </w:p>
    <w:p w14:paraId="4135AE15" w14:textId="01A7A924" w:rsidR="005517AC" w:rsidRPr="005517AC" w:rsidRDefault="005517AC" w:rsidP="00FE3426">
      <w:pPr>
        <w:spacing w:after="0" w:line="240" w:lineRule="auto"/>
        <w:jc w:val="both"/>
        <w:rPr>
          <w:sz w:val="17"/>
          <w:szCs w:val="17"/>
        </w:rPr>
      </w:pPr>
      <w:r w:rsidRPr="005517AC">
        <w:rPr>
          <w:b/>
          <w:bCs/>
          <w:sz w:val="17"/>
          <w:szCs w:val="17"/>
        </w:rPr>
        <w:t>L’autore</w:t>
      </w:r>
      <w:r w:rsidR="00FE3426" w:rsidRPr="00FE3426">
        <w:rPr>
          <w:b/>
          <w:bCs/>
          <w:sz w:val="17"/>
          <w:szCs w:val="17"/>
        </w:rPr>
        <w:t xml:space="preserve">. </w:t>
      </w:r>
      <w:r w:rsidRPr="005517AC">
        <w:rPr>
          <w:sz w:val="17"/>
          <w:szCs w:val="17"/>
        </w:rPr>
        <w:t>Storico, letterato, giornalista, uomo d’azione, Giacinto de’ Sivo (Maddaloni, 1814 – Roma 1867) è stato una delle figure più eminenti ed intransigenti dell’</w:t>
      </w:r>
      <w:proofErr w:type="spellStart"/>
      <w:r w:rsidRPr="005517AC">
        <w:rPr>
          <w:sz w:val="17"/>
          <w:szCs w:val="17"/>
        </w:rPr>
        <w:t>antirisorgimento</w:t>
      </w:r>
      <w:proofErr w:type="spellEnd"/>
      <w:r w:rsidRPr="005517AC">
        <w:rPr>
          <w:sz w:val="17"/>
          <w:szCs w:val="17"/>
        </w:rPr>
        <w:t xml:space="preserve"> italiano.</w:t>
      </w:r>
      <w:r w:rsidR="00FE3426" w:rsidRPr="00FE3426">
        <w:rPr>
          <w:sz w:val="17"/>
          <w:szCs w:val="17"/>
        </w:rPr>
        <w:t xml:space="preserve"> </w:t>
      </w:r>
      <w:r w:rsidRPr="005517AC">
        <w:rPr>
          <w:sz w:val="17"/>
          <w:szCs w:val="17"/>
        </w:rPr>
        <w:t>Fu autore di tragedie, romanzi, scritti politici e giornalistici; la sua opera maggiore è l’imponente Storia del Regno delle Due Sicilie, in cinque volumi, pubblicata tra il 1863 e il 1867. Arrestato tre volte per non aver voluto rendere omaggio al nuovo regime e per aver continuato a difendere il proprio Paese con l’unica arma rimasta, la parola, fu costretto all’esilio dopo la soppressione del suo giornale, La Tragicommedia.</w:t>
      </w:r>
      <w:r w:rsidR="00FE3426" w:rsidRPr="00FE3426">
        <w:rPr>
          <w:sz w:val="17"/>
          <w:szCs w:val="17"/>
        </w:rPr>
        <w:t xml:space="preserve"> </w:t>
      </w:r>
      <w:r w:rsidRPr="005517AC">
        <w:rPr>
          <w:sz w:val="17"/>
          <w:szCs w:val="17"/>
        </w:rPr>
        <w:t xml:space="preserve">Di de’ Sivo l’Editoriale Il Giglio ha pubblicato anche </w:t>
      </w:r>
      <w:hyperlink r:id="rId6" w:tooltip="L’Italia e il suo dramma politico nel 1861" w:history="1">
        <w:r w:rsidRPr="005517AC">
          <w:rPr>
            <w:rStyle w:val="Collegamentoipertestuale"/>
            <w:b/>
            <w:bCs/>
            <w:i/>
            <w:iCs/>
            <w:sz w:val="17"/>
            <w:szCs w:val="17"/>
          </w:rPr>
          <w:t>L’Italia e il suo dramma politico nel 1861,</w:t>
        </w:r>
        <w:r w:rsidRPr="005517AC">
          <w:rPr>
            <w:rStyle w:val="Collegamentoipertestuale"/>
            <w:b/>
            <w:bCs/>
            <w:sz w:val="17"/>
            <w:szCs w:val="17"/>
          </w:rPr>
          <w:t xml:space="preserve"> </w:t>
        </w:r>
      </w:hyperlink>
      <w:r w:rsidRPr="005517AC">
        <w:rPr>
          <w:sz w:val="17"/>
          <w:szCs w:val="17"/>
        </w:rPr>
        <w:t xml:space="preserve">con il testo integrale del </w:t>
      </w:r>
      <w:r w:rsidRPr="005517AC">
        <w:rPr>
          <w:b/>
          <w:bCs/>
          <w:i/>
          <w:iCs/>
          <w:sz w:val="17"/>
          <w:szCs w:val="17"/>
        </w:rPr>
        <w:t>Discorso per i morti nelle giornate del Volturno</w:t>
      </w:r>
      <w:r w:rsidRPr="005517AC">
        <w:rPr>
          <w:sz w:val="17"/>
          <w:szCs w:val="17"/>
        </w:rPr>
        <w:t>.</w:t>
      </w:r>
    </w:p>
    <w:p w14:paraId="1F0AE4FA" w14:textId="20F403FD" w:rsidR="005517AC" w:rsidRPr="005517AC" w:rsidRDefault="005517AC" w:rsidP="00FE3426">
      <w:pPr>
        <w:spacing w:after="0" w:line="240" w:lineRule="auto"/>
        <w:jc w:val="both"/>
        <w:rPr>
          <w:sz w:val="17"/>
          <w:szCs w:val="17"/>
        </w:rPr>
      </w:pPr>
      <w:r w:rsidRPr="005517AC">
        <w:rPr>
          <w:b/>
          <w:bCs/>
          <w:sz w:val="17"/>
          <w:szCs w:val="17"/>
        </w:rPr>
        <w:t>Il brano scelto</w:t>
      </w:r>
      <w:r w:rsidR="00FE3426" w:rsidRPr="00FE3426">
        <w:rPr>
          <w:b/>
          <w:bCs/>
          <w:sz w:val="17"/>
          <w:szCs w:val="17"/>
        </w:rPr>
        <w:t xml:space="preserve">. </w:t>
      </w:r>
      <w:r w:rsidRPr="005517AC">
        <w:rPr>
          <w:sz w:val="17"/>
          <w:szCs w:val="17"/>
        </w:rPr>
        <w:t xml:space="preserve">«Sino all’anno passato, ricchi di pace, di memorie, di costumi, dl prosperità, di commercio e di arti, noi eravamo la invidia delle genti: drammatica nostra, musica nostra, arti ed industrie napolitane, opere d’ingegno e di coltura, maravigliosi musei, strade ferrate, gas, </w:t>
      </w:r>
      <w:proofErr w:type="spellStart"/>
      <w:r w:rsidRPr="005517AC">
        <w:rPr>
          <w:sz w:val="17"/>
          <w:szCs w:val="17"/>
        </w:rPr>
        <w:t>opificii</w:t>
      </w:r>
      <w:proofErr w:type="spellEnd"/>
      <w:r w:rsidRPr="005517AC">
        <w:rPr>
          <w:sz w:val="17"/>
          <w:szCs w:val="17"/>
        </w:rPr>
        <w:t xml:space="preserve">, opere di carità, esercito, marina, bacini, arsenali, tutte cose ne </w:t>
      </w:r>
      <w:proofErr w:type="spellStart"/>
      <w:r w:rsidRPr="005517AC">
        <w:rPr>
          <w:sz w:val="17"/>
          <w:szCs w:val="17"/>
        </w:rPr>
        <w:t>facevan</w:t>
      </w:r>
      <w:proofErr w:type="spellEnd"/>
      <w:r w:rsidRPr="005517AC">
        <w:rPr>
          <w:sz w:val="17"/>
          <w:szCs w:val="17"/>
        </w:rPr>
        <w:t xml:space="preserve"> forti e rispettati.</w:t>
      </w:r>
      <w:r w:rsidR="00FE3426" w:rsidRPr="00FE3426">
        <w:rPr>
          <w:sz w:val="17"/>
          <w:szCs w:val="17"/>
        </w:rPr>
        <w:t xml:space="preserve"> </w:t>
      </w:r>
      <w:r w:rsidRPr="005517AC">
        <w:rPr>
          <w:sz w:val="17"/>
          <w:szCs w:val="17"/>
        </w:rPr>
        <w:t>Ma cotali beni eran nulli: dovevano essere irraggiati dal soffio della libertà. Ed è venuta la libertà; la quale siccome donna gelosissima ha voluto esser sola, e ha diroccato ogni pristina ricchezza e potenza.</w:t>
      </w:r>
      <w:r w:rsidR="00FE3426" w:rsidRPr="00FE3426">
        <w:rPr>
          <w:sz w:val="17"/>
          <w:szCs w:val="17"/>
        </w:rPr>
        <w:t xml:space="preserve"> </w:t>
      </w:r>
      <w:r w:rsidRPr="005517AC">
        <w:rPr>
          <w:sz w:val="17"/>
          <w:szCs w:val="17"/>
        </w:rPr>
        <w:t xml:space="preserve">Questo non dico io; </w:t>
      </w:r>
      <w:proofErr w:type="spellStart"/>
      <w:r w:rsidRPr="005517AC">
        <w:rPr>
          <w:sz w:val="17"/>
          <w:szCs w:val="17"/>
        </w:rPr>
        <w:t>disselo</w:t>
      </w:r>
      <w:proofErr w:type="spellEnd"/>
      <w:r w:rsidRPr="005517AC">
        <w:rPr>
          <w:sz w:val="17"/>
          <w:szCs w:val="17"/>
        </w:rPr>
        <w:t xml:space="preserve"> gravemente il Ricciardi nostro deputato al parlamento </w:t>
      </w:r>
      <w:proofErr w:type="gramStart"/>
      <w:r w:rsidRPr="005517AC">
        <w:rPr>
          <w:sz w:val="17"/>
          <w:szCs w:val="17"/>
        </w:rPr>
        <w:t>torinese;</w:t>
      </w:r>
      <w:proofErr w:type="gramEnd"/>
      <w:r w:rsidRPr="005517AC">
        <w:rPr>
          <w:sz w:val="17"/>
          <w:szCs w:val="17"/>
        </w:rPr>
        <w:t xml:space="preserve"> e le nostre miserie son noverate con leggerezza uguale alla stoltezza da un aggiunto all’ultimo luogotenente in queste province.</w:t>
      </w:r>
      <w:r w:rsidR="00FE3426" w:rsidRPr="00FE3426">
        <w:rPr>
          <w:sz w:val="17"/>
          <w:szCs w:val="17"/>
        </w:rPr>
        <w:t xml:space="preserve"> </w:t>
      </w:r>
      <w:r w:rsidRPr="005517AC">
        <w:rPr>
          <w:sz w:val="17"/>
          <w:szCs w:val="17"/>
        </w:rPr>
        <w:t>Il de Nigra denigra i Napolitani; e per averne egli subissato, dichiara a sua difesa la nostra corruzione ed ignoranza. Qui, egli dice, tutti siam mendicanti, anche i Signori.</w:t>
      </w:r>
      <w:r w:rsidR="00FE3426" w:rsidRPr="00FE3426">
        <w:rPr>
          <w:sz w:val="17"/>
          <w:szCs w:val="17"/>
        </w:rPr>
        <w:t xml:space="preserve"> </w:t>
      </w:r>
      <w:r w:rsidRPr="005517AC">
        <w:rPr>
          <w:sz w:val="17"/>
          <w:szCs w:val="17"/>
        </w:rPr>
        <w:t>Ma dove ha egli visto viso di Signore? Giovanissimo ed inesperto, salito per caso dalla piazza alla reggia che fu di Carlo XIII ei s’</w:t>
      </w:r>
      <w:proofErr w:type="spellStart"/>
      <w:r w:rsidRPr="005517AC">
        <w:rPr>
          <w:sz w:val="17"/>
          <w:szCs w:val="17"/>
        </w:rPr>
        <w:t>inebbria</w:t>
      </w:r>
      <w:proofErr w:type="spellEnd"/>
      <w:r w:rsidRPr="005517AC">
        <w:rPr>
          <w:sz w:val="17"/>
          <w:szCs w:val="17"/>
        </w:rPr>
        <w:t xml:space="preserve"> sì fattamente che osa lanciar il suo fango sul viso a sette milioni d’uomini.</w:t>
      </w:r>
      <w:r w:rsidR="00FE3426" w:rsidRPr="00FE3426">
        <w:rPr>
          <w:sz w:val="17"/>
          <w:szCs w:val="17"/>
        </w:rPr>
        <w:t xml:space="preserve"> </w:t>
      </w:r>
      <w:r w:rsidRPr="005517AC">
        <w:rPr>
          <w:sz w:val="17"/>
          <w:szCs w:val="17"/>
        </w:rPr>
        <w:t xml:space="preserve">E una schiera di re, nati re, potentissimi e sublimi, </w:t>
      </w:r>
      <w:proofErr w:type="spellStart"/>
      <w:r w:rsidRPr="005517AC">
        <w:rPr>
          <w:sz w:val="17"/>
          <w:szCs w:val="17"/>
        </w:rPr>
        <w:t>ne</w:t>
      </w:r>
      <w:proofErr w:type="spellEnd"/>
      <w:r w:rsidRPr="005517AC">
        <w:rPr>
          <w:sz w:val="17"/>
          <w:szCs w:val="17"/>
        </w:rPr>
        <w:t xml:space="preserve"> in cinquant’anni </w:t>
      </w:r>
      <w:proofErr w:type="spellStart"/>
      <w:r w:rsidRPr="005517AC">
        <w:rPr>
          <w:sz w:val="17"/>
          <w:szCs w:val="17"/>
        </w:rPr>
        <w:t>incarceraron</w:t>
      </w:r>
      <w:proofErr w:type="spellEnd"/>
      <w:r w:rsidRPr="005517AC">
        <w:rPr>
          <w:sz w:val="17"/>
          <w:szCs w:val="17"/>
        </w:rPr>
        <w:t xml:space="preserve"> mai quanti il Nigra carcerava in tre mesi, né </w:t>
      </w:r>
      <w:proofErr w:type="spellStart"/>
      <w:r w:rsidRPr="005517AC">
        <w:rPr>
          <w:sz w:val="17"/>
          <w:szCs w:val="17"/>
        </w:rPr>
        <w:t>fucilaron</w:t>
      </w:r>
      <w:proofErr w:type="spellEnd"/>
      <w:r w:rsidRPr="005517AC">
        <w:rPr>
          <w:sz w:val="17"/>
          <w:szCs w:val="17"/>
        </w:rPr>
        <w:t xml:space="preserve"> nessuno senza giudizio, né osarono nella loro onnipotenza insultare con un gesto l’ultimo de’ sudditi loro. Piangiamo, fratelli, piangiamo la nostra colpa.»</w:t>
      </w:r>
      <w:r w:rsidRPr="00FE3426">
        <w:rPr>
          <w:sz w:val="17"/>
          <w:szCs w:val="17"/>
        </w:rPr>
        <w:t xml:space="preserve"> </w:t>
      </w:r>
      <w:hyperlink r:id="rId7" w:history="1">
        <w:r w:rsidRPr="00FE3426">
          <w:rPr>
            <w:rStyle w:val="Collegamentoipertestuale"/>
            <w:sz w:val="17"/>
            <w:szCs w:val="17"/>
          </w:rPr>
          <w:t>http://www.editorialeilgiglio.it/la-tragicommedia/</w:t>
        </w:r>
      </w:hyperlink>
      <w:r w:rsidRPr="00FE3426">
        <w:rPr>
          <w:sz w:val="17"/>
          <w:szCs w:val="17"/>
        </w:rPr>
        <w:t xml:space="preserve">. </w:t>
      </w:r>
    </w:p>
    <w:p w14:paraId="3A3CF93C" w14:textId="77777777" w:rsidR="005517AC" w:rsidRPr="00FE3426" w:rsidRDefault="005517AC" w:rsidP="00FE3426">
      <w:pPr>
        <w:spacing w:after="0" w:line="240" w:lineRule="auto"/>
        <w:jc w:val="both"/>
        <w:rPr>
          <w:sz w:val="17"/>
          <w:szCs w:val="17"/>
        </w:rPr>
      </w:pPr>
    </w:p>
    <w:p w14:paraId="7D73CBCE" w14:textId="39882F9A" w:rsidR="005517AC" w:rsidRPr="00FE3426" w:rsidRDefault="005517AC" w:rsidP="00FE3426">
      <w:pPr>
        <w:spacing w:after="0" w:line="240" w:lineRule="auto"/>
        <w:jc w:val="both"/>
        <w:rPr>
          <w:b/>
          <w:bCs/>
          <w:color w:val="C00000"/>
          <w:sz w:val="36"/>
          <w:szCs w:val="36"/>
        </w:rPr>
      </w:pPr>
      <w:r w:rsidRPr="00FE3426">
        <w:rPr>
          <w:b/>
          <w:bCs/>
          <w:color w:val="C00000"/>
          <w:sz w:val="36"/>
          <w:szCs w:val="36"/>
        </w:rPr>
        <w:t>Note e riferimenti bibliografici</w:t>
      </w:r>
    </w:p>
    <w:p w14:paraId="10E4FAA4" w14:textId="77777777" w:rsidR="005517AC" w:rsidRPr="00FE3426" w:rsidRDefault="005517AC" w:rsidP="00FE3426">
      <w:pPr>
        <w:pStyle w:val="Paragrafoelenco"/>
        <w:numPr>
          <w:ilvl w:val="0"/>
          <w:numId w:val="1"/>
        </w:numPr>
        <w:spacing w:after="0" w:line="240" w:lineRule="auto"/>
        <w:jc w:val="both"/>
        <w:rPr>
          <w:sz w:val="17"/>
          <w:szCs w:val="17"/>
        </w:rPr>
      </w:pPr>
      <w:r w:rsidRPr="00FE3426">
        <w:rPr>
          <w:sz w:val="17"/>
          <w:szCs w:val="17"/>
        </w:rPr>
        <w:t xml:space="preserve">La tragicommedia / Giacinto de' </w:t>
      </w:r>
      <w:proofErr w:type="gramStart"/>
      <w:r w:rsidRPr="00FE3426">
        <w:rPr>
          <w:sz w:val="17"/>
          <w:szCs w:val="17"/>
        </w:rPr>
        <w:t>Sivo ;</w:t>
      </w:r>
      <w:proofErr w:type="gramEnd"/>
      <w:r w:rsidRPr="00FE3426">
        <w:rPr>
          <w:sz w:val="17"/>
          <w:szCs w:val="17"/>
        </w:rPr>
        <w:t xml:space="preserve"> a cura di F. Maurizio Di Giovine e Gabriele Marzocco. - </w:t>
      </w:r>
      <w:proofErr w:type="gramStart"/>
      <w:r w:rsidRPr="00FE3426">
        <w:rPr>
          <w:sz w:val="17"/>
          <w:szCs w:val="17"/>
        </w:rPr>
        <w:t>Napoli :</w:t>
      </w:r>
      <w:proofErr w:type="gramEnd"/>
      <w:r w:rsidRPr="00FE3426">
        <w:rPr>
          <w:sz w:val="17"/>
          <w:szCs w:val="17"/>
        </w:rPr>
        <w:t xml:space="preserve"> Il Giglio, ©1993. - 95 </w:t>
      </w:r>
      <w:proofErr w:type="gramStart"/>
      <w:r w:rsidRPr="00FE3426">
        <w:rPr>
          <w:sz w:val="17"/>
          <w:szCs w:val="17"/>
        </w:rPr>
        <w:t>p. ;</w:t>
      </w:r>
      <w:proofErr w:type="gramEnd"/>
      <w:r w:rsidRPr="00FE3426">
        <w:rPr>
          <w:sz w:val="17"/>
          <w:szCs w:val="17"/>
        </w:rPr>
        <w:t xml:space="preserve"> 23 cm. </w:t>
      </w:r>
    </w:p>
    <w:p w14:paraId="039EC838" w14:textId="51DA79D8" w:rsidR="005517AC" w:rsidRPr="00FE3426" w:rsidRDefault="005517AC" w:rsidP="00FE3426">
      <w:pPr>
        <w:pStyle w:val="Paragrafoelenco"/>
        <w:numPr>
          <w:ilvl w:val="0"/>
          <w:numId w:val="1"/>
        </w:numPr>
        <w:spacing w:after="0" w:line="240" w:lineRule="auto"/>
        <w:jc w:val="both"/>
        <w:rPr>
          <w:sz w:val="17"/>
          <w:szCs w:val="17"/>
        </w:rPr>
      </w:pPr>
      <w:r w:rsidRPr="00FE3426">
        <w:rPr>
          <w:sz w:val="17"/>
          <w:szCs w:val="17"/>
        </w:rPr>
        <w:t xml:space="preserve">La tragicommedia / Giacinto de' </w:t>
      </w:r>
      <w:proofErr w:type="gramStart"/>
      <w:r w:rsidRPr="00FE3426">
        <w:rPr>
          <w:sz w:val="17"/>
          <w:szCs w:val="17"/>
        </w:rPr>
        <w:t>Sivo ;</w:t>
      </w:r>
      <w:proofErr w:type="gramEnd"/>
      <w:r w:rsidRPr="00FE3426">
        <w:rPr>
          <w:sz w:val="17"/>
          <w:szCs w:val="17"/>
        </w:rPr>
        <w:t xml:space="preserve"> a cura di Francesco Maurizio Di Giovine e Gabriele Marzocco. - 2. ed. - </w:t>
      </w:r>
      <w:proofErr w:type="gramStart"/>
      <w:r w:rsidRPr="00FE3426">
        <w:rPr>
          <w:sz w:val="17"/>
          <w:szCs w:val="17"/>
        </w:rPr>
        <w:t>Napoli :</w:t>
      </w:r>
      <w:proofErr w:type="gramEnd"/>
      <w:r w:rsidRPr="00FE3426">
        <w:rPr>
          <w:sz w:val="17"/>
          <w:szCs w:val="17"/>
        </w:rPr>
        <w:t xml:space="preserve"> il Giglio, 1996. - 110 </w:t>
      </w:r>
      <w:proofErr w:type="gramStart"/>
      <w:r w:rsidRPr="00FE3426">
        <w:rPr>
          <w:sz w:val="17"/>
          <w:szCs w:val="17"/>
        </w:rPr>
        <w:t>p. ;</w:t>
      </w:r>
      <w:proofErr w:type="gramEnd"/>
      <w:r w:rsidRPr="00FE3426">
        <w:rPr>
          <w:sz w:val="17"/>
          <w:szCs w:val="17"/>
        </w:rPr>
        <w:t xml:space="preserve"> 23 cm. - Tit. della </w:t>
      </w:r>
      <w:proofErr w:type="spellStart"/>
      <w:r w:rsidRPr="00FE3426">
        <w:rPr>
          <w:sz w:val="17"/>
          <w:szCs w:val="17"/>
        </w:rPr>
        <w:t>cop</w:t>
      </w:r>
      <w:proofErr w:type="spellEnd"/>
      <w:r w:rsidRPr="00FE3426">
        <w:rPr>
          <w:sz w:val="17"/>
          <w:szCs w:val="17"/>
        </w:rPr>
        <w:t xml:space="preserve">.: La </w:t>
      </w:r>
      <w:proofErr w:type="gramStart"/>
      <w:r w:rsidRPr="00FE3426">
        <w:rPr>
          <w:sz w:val="17"/>
          <w:szCs w:val="17"/>
        </w:rPr>
        <w:t>tragicommedia :</w:t>
      </w:r>
      <w:proofErr w:type="gramEnd"/>
      <w:r w:rsidRPr="00FE3426">
        <w:rPr>
          <w:sz w:val="17"/>
          <w:szCs w:val="17"/>
        </w:rPr>
        <w:t xml:space="preserve"> l'unificazione dell'Italia vista dalla parte del Sud. - ISBN 88-900042-2-3.</w:t>
      </w:r>
    </w:p>
    <w:sectPr w:rsidR="005517AC" w:rsidRPr="00FE342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223EE"/>
    <w:multiLevelType w:val="hybridMultilevel"/>
    <w:tmpl w:val="F87EA3A8"/>
    <w:lvl w:ilvl="0" w:tplc="0A3ABC5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343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593D"/>
    <w:rsid w:val="0031062F"/>
    <w:rsid w:val="003605E3"/>
    <w:rsid w:val="00375F4B"/>
    <w:rsid w:val="003811E4"/>
    <w:rsid w:val="005517AC"/>
    <w:rsid w:val="00653982"/>
    <w:rsid w:val="007C32A6"/>
    <w:rsid w:val="00C71CAA"/>
    <w:rsid w:val="00C9593D"/>
    <w:rsid w:val="00D544E6"/>
    <w:rsid w:val="00E84EF4"/>
    <w:rsid w:val="00FE3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1774"/>
  <w15:chartTrackingRefBased/>
  <w15:docId w15:val="{92CA7E56-C649-4F28-8992-D3C6D08B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17AC"/>
  </w:style>
  <w:style w:type="paragraph" w:styleId="Titolo1">
    <w:name w:val="heading 1"/>
    <w:basedOn w:val="Normale"/>
    <w:next w:val="Normale"/>
    <w:link w:val="Titolo1Carattere"/>
    <w:uiPriority w:val="9"/>
    <w:qFormat/>
    <w:rsid w:val="00C959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959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9593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9593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9593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9593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9593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9593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9593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593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9593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9593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9593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9593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9593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9593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9593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9593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95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9593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9593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9593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9593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9593D"/>
    <w:rPr>
      <w:i/>
      <w:iCs/>
      <w:color w:val="404040" w:themeColor="text1" w:themeTint="BF"/>
    </w:rPr>
  </w:style>
  <w:style w:type="paragraph" w:styleId="Paragrafoelenco">
    <w:name w:val="List Paragraph"/>
    <w:basedOn w:val="Normale"/>
    <w:uiPriority w:val="34"/>
    <w:qFormat/>
    <w:rsid w:val="00C9593D"/>
    <w:pPr>
      <w:ind w:left="720"/>
      <w:contextualSpacing/>
    </w:pPr>
  </w:style>
  <w:style w:type="character" w:styleId="Enfasiintensa">
    <w:name w:val="Intense Emphasis"/>
    <w:basedOn w:val="Carpredefinitoparagrafo"/>
    <w:uiPriority w:val="21"/>
    <w:qFormat/>
    <w:rsid w:val="00C9593D"/>
    <w:rPr>
      <w:i/>
      <w:iCs/>
      <w:color w:val="365F91" w:themeColor="accent1" w:themeShade="BF"/>
    </w:rPr>
  </w:style>
  <w:style w:type="paragraph" w:styleId="Citazioneintensa">
    <w:name w:val="Intense Quote"/>
    <w:basedOn w:val="Normale"/>
    <w:next w:val="Normale"/>
    <w:link w:val="CitazioneintensaCarattere"/>
    <w:uiPriority w:val="30"/>
    <w:qFormat/>
    <w:rsid w:val="00C959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9593D"/>
    <w:rPr>
      <w:i/>
      <w:iCs/>
      <w:color w:val="365F91" w:themeColor="accent1" w:themeShade="BF"/>
    </w:rPr>
  </w:style>
  <w:style w:type="character" w:styleId="Riferimentointenso">
    <w:name w:val="Intense Reference"/>
    <w:basedOn w:val="Carpredefinitoparagrafo"/>
    <w:uiPriority w:val="32"/>
    <w:qFormat/>
    <w:rsid w:val="00C9593D"/>
    <w:rPr>
      <w:b/>
      <w:bCs/>
      <w:smallCaps/>
      <w:color w:val="365F91" w:themeColor="accent1" w:themeShade="BF"/>
      <w:spacing w:val="5"/>
    </w:rPr>
  </w:style>
  <w:style w:type="character" w:styleId="Collegamentoipertestuale">
    <w:name w:val="Hyperlink"/>
    <w:basedOn w:val="Carpredefinitoparagrafo"/>
    <w:uiPriority w:val="99"/>
    <w:unhideWhenUsed/>
    <w:rsid w:val="005517AC"/>
    <w:rPr>
      <w:color w:val="0000FF" w:themeColor="hyperlink"/>
      <w:u w:val="single"/>
    </w:rPr>
  </w:style>
  <w:style w:type="character" w:styleId="Menzionenonrisolta">
    <w:name w:val="Unresolved Mention"/>
    <w:basedOn w:val="Carpredefinitoparagrafo"/>
    <w:uiPriority w:val="99"/>
    <w:semiHidden/>
    <w:unhideWhenUsed/>
    <w:rsid w:val="0055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87339">
      <w:bodyDiv w:val="1"/>
      <w:marLeft w:val="0"/>
      <w:marRight w:val="0"/>
      <w:marTop w:val="0"/>
      <w:marBottom w:val="0"/>
      <w:divBdr>
        <w:top w:val="none" w:sz="0" w:space="0" w:color="auto"/>
        <w:left w:val="none" w:sz="0" w:space="0" w:color="auto"/>
        <w:bottom w:val="none" w:sz="0" w:space="0" w:color="auto"/>
        <w:right w:val="none" w:sz="0" w:space="0" w:color="auto"/>
      </w:divBdr>
    </w:div>
    <w:div w:id="17907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itorialeilgiglio.it/la-tragicom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torialeilgiglio.it/?p=86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743</Words>
  <Characters>4238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2025-03-05T08:53:00Z</dcterms:created>
  <dcterms:modified xsi:type="dcterms:W3CDTF">2025-03-05T09:13:00Z</dcterms:modified>
</cp:coreProperties>
</file>