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C1E92" w14:textId="4ABCD803" w:rsidR="00895609" w:rsidRDefault="00895609" w:rsidP="00895609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XY</w:t>
      </w:r>
      <w:r>
        <w:rPr>
          <w:rFonts w:cstheme="minorHAnsi"/>
          <w:b/>
          <w:color w:val="C00000"/>
          <w:sz w:val="44"/>
          <w:szCs w:val="44"/>
        </w:rPr>
        <w:t>718</w:t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i/>
          <w:sz w:val="16"/>
          <w:szCs w:val="16"/>
        </w:rPr>
        <w:t>Scheda creata il</w:t>
      </w:r>
      <w:r>
        <w:rPr>
          <w:rFonts w:cstheme="minorHAnsi"/>
          <w:i/>
          <w:sz w:val="16"/>
          <w:szCs w:val="16"/>
        </w:rPr>
        <w:t xml:space="preserve"> 1</w:t>
      </w:r>
      <w:r>
        <w:rPr>
          <w:rFonts w:cstheme="minorHAnsi"/>
          <w:i/>
          <w:sz w:val="16"/>
          <w:szCs w:val="16"/>
        </w:rPr>
        <w:t>9</w:t>
      </w:r>
      <w:r>
        <w:rPr>
          <w:rFonts w:cstheme="minorHAnsi"/>
          <w:i/>
          <w:sz w:val="16"/>
          <w:szCs w:val="16"/>
        </w:rPr>
        <w:t xml:space="preserve"> agosto</w:t>
      </w:r>
      <w:r w:rsidRPr="009472F4">
        <w:rPr>
          <w:rFonts w:cstheme="minorHAnsi"/>
          <w:i/>
          <w:sz w:val="16"/>
          <w:szCs w:val="16"/>
        </w:rPr>
        <w:t xml:space="preserve"> 2024</w:t>
      </w:r>
    </w:p>
    <w:p w14:paraId="56BD9BF7" w14:textId="77777777" w:rsidR="00895609" w:rsidRDefault="00895609" w:rsidP="00895609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024DDB30" w14:textId="3F3BC133" w:rsidR="00895609" w:rsidRPr="00275EE8" w:rsidRDefault="00895609" w:rsidP="00895609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B76CAA" wp14:editId="0C8E03FD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1807200" cy="2523600"/>
            <wp:effectExtent l="0" t="0" r="3175" b="0"/>
            <wp:wrapSquare wrapText="bothSides"/>
            <wp:docPr id="1390829330" name="Immagine 3" descr="HoVistoCose - Oltretomba Poker - Gli Occhi Dei Morti #1 - EDIZIONI 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oVistoCose - Oltretomba Poker - Gli Occhi Dei Morti #1 - EDIZIONI 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00" cy="252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5EE8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74E42A8F" w14:textId="4FA6BC2D" w:rsidR="0031062F" w:rsidRDefault="00895609" w:rsidP="00895609">
      <w:pPr>
        <w:jc w:val="both"/>
      </w:pPr>
      <w:r>
        <w:t>*</w:t>
      </w:r>
      <w:r w:rsidRPr="00895609">
        <w:rPr>
          <w:b/>
          <w:bCs/>
        </w:rPr>
        <w:t>[O]ltretomba poker</w:t>
      </w:r>
      <w:r w:rsidRPr="00895609">
        <w:t>. - N. 1 (giu</w:t>
      </w:r>
      <w:r>
        <w:t>gno</w:t>
      </w:r>
      <w:r w:rsidRPr="00895609">
        <w:t xml:space="preserve"> 2024)-</w:t>
      </w:r>
      <w:r>
        <w:t xml:space="preserve">    </w:t>
      </w:r>
      <w:r w:rsidRPr="00895609">
        <w:t>. - Firenze : If edizioni, 2024-</w:t>
      </w:r>
      <w:r>
        <w:t xml:space="preserve">    </w:t>
      </w:r>
      <w:r w:rsidRPr="00895609">
        <w:t xml:space="preserve">. - volumi : fumetti ; 18 cm. </w:t>
      </w:r>
      <w:r>
        <w:t>((</w:t>
      </w:r>
      <w:r w:rsidRPr="00895609">
        <w:t>Trimestrale. - La lettera [O] nel titolo è rappresentata da un teschio</w:t>
      </w:r>
      <w:r>
        <w:t xml:space="preserve">. - </w:t>
      </w:r>
      <w:r w:rsidRPr="00895609">
        <w:t>CFI1131080</w:t>
      </w:r>
    </w:p>
    <w:p w14:paraId="3DC800E8" w14:textId="59916103" w:rsidR="00895609" w:rsidRDefault="00895609" w:rsidP="00895609">
      <w:pPr>
        <w:jc w:val="both"/>
      </w:pPr>
      <w:r>
        <w:t xml:space="preserve">Soggetto: Fumetti </w:t>
      </w:r>
      <w:r w:rsidRPr="00895609">
        <w:t>- Temi [:] Orrore</w:t>
      </w:r>
    </w:p>
    <w:p w14:paraId="168B7D71" w14:textId="77777777" w:rsidR="00895609" w:rsidRDefault="00895609" w:rsidP="00895609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3F4CB5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1113DCAF" w14:textId="450E0AF1" w:rsidR="00895609" w:rsidRDefault="00895609" w:rsidP="0089560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95609">
        <w:rPr>
          <w:rFonts w:cstheme="minorHAnsi"/>
          <w:sz w:val="24"/>
          <w:szCs w:val="24"/>
        </w:rPr>
        <w:t xml:space="preserve">Torna in edicola </w:t>
      </w:r>
      <w:r w:rsidRPr="00895609">
        <w:rPr>
          <w:rFonts w:cstheme="minorHAnsi"/>
          <w:b/>
          <w:bCs/>
          <w:i/>
          <w:iCs/>
          <w:sz w:val="24"/>
          <w:szCs w:val="24"/>
        </w:rPr>
        <w:t>Oltretomba</w:t>
      </w:r>
      <w:r w:rsidRPr="00895609">
        <w:rPr>
          <w:rFonts w:cstheme="minorHAnsi"/>
          <w:sz w:val="24"/>
          <w:szCs w:val="24"/>
        </w:rPr>
        <w:t>, la più famosa e longeva serie a fumetti di genere horror-erotico!</w:t>
      </w:r>
    </w:p>
    <w:p w14:paraId="76813D61" w14:textId="64827FCE" w:rsidR="00895609" w:rsidRDefault="00895609" w:rsidP="0089560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95609">
        <w:rPr>
          <w:rFonts w:cstheme="minorHAnsi"/>
          <w:sz w:val="24"/>
          <w:szCs w:val="24"/>
        </w:rPr>
        <w:t xml:space="preserve">La collana riabbraccia i lettori in una veste </w:t>
      </w:r>
      <w:r w:rsidRPr="00895609">
        <w:rPr>
          <w:rFonts w:cstheme="minorHAnsi"/>
          <w:b/>
          <w:bCs/>
          <w:i/>
          <w:iCs/>
          <w:sz w:val="24"/>
          <w:szCs w:val="24"/>
        </w:rPr>
        <w:t>poker</w:t>
      </w:r>
      <w:r w:rsidRPr="00895609">
        <w:rPr>
          <w:rFonts w:cstheme="minorHAnsi"/>
          <w:sz w:val="24"/>
          <w:szCs w:val="24"/>
        </w:rPr>
        <w:t xml:space="preserve"> tutta nuova: quattro episodi a tema, accompagnati da puntuali note redazionalI e raccolti con cura e con passione in un corposo volume di oltre cinquecento pagine. Sfoglia la preview cliccando qui sotto!</w:t>
      </w:r>
    </w:p>
    <w:p w14:paraId="35F9F87C" w14:textId="2CB2E6A1" w:rsidR="00895609" w:rsidRDefault="00895609" w:rsidP="0089560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95609">
        <w:rPr>
          <w:rFonts w:cstheme="minorHAnsi"/>
          <w:sz w:val="24"/>
          <w:szCs w:val="24"/>
        </w:rPr>
        <w:t xml:space="preserve">Inoltre, solo nelle migliori fumetterie e sul nostro e-commerce sarà possibile acquistare un’edizione limitata in sole 400 copie con wraparound variant cover realizzata, come tutte le copertine della serie, da </w:t>
      </w:r>
      <w:r w:rsidRPr="00895609">
        <w:rPr>
          <w:rFonts w:cstheme="minorHAnsi"/>
          <w:b/>
          <w:bCs/>
          <w:sz w:val="24"/>
          <w:szCs w:val="24"/>
        </w:rPr>
        <w:t>Alex Horley</w:t>
      </w:r>
      <w:r w:rsidRPr="00895609">
        <w:rPr>
          <w:rFonts w:cstheme="minorHAnsi"/>
          <w:sz w:val="24"/>
          <w:szCs w:val="24"/>
        </w:rPr>
        <w:t>. Non lasciartela sfuggire!</w:t>
      </w:r>
    </w:p>
    <w:p w14:paraId="6D82AF59" w14:textId="38304E82" w:rsidR="00895609" w:rsidRDefault="00895609" w:rsidP="0089560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95609">
        <w:rPr>
          <w:rFonts w:cstheme="minorHAnsi"/>
          <w:sz w:val="24"/>
          <w:szCs w:val="24"/>
        </w:rPr>
        <w:t xml:space="preserve">La serie </w:t>
      </w:r>
      <w:r w:rsidRPr="00895609">
        <w:rPr>
          <w:rFonts w:cstheme="minorHAnsi"/>
          <w:b/>
          <w:bCs/>
          <w:i/>
          <w:iCs/>
          <w:sz w:val="24"/>
          <w:szCs w:val="24"/>
        </w:rPr>
        <w:t>Oltretomba Poker</w:t>
      </w:r>
      <w:r w:rsidRPr="00895609">
        <w:rPr>
          <w:rFonts w:cstheme="minorHAnsi"/>
          <w:sz w:val="24"/>
          <w:szCs w:val="24"/>
        </w:rPr>
        <w:t xml:space="preserve">, a cura di </w:t>
      </w:r>
      <w:r w:rsidRPr="00895609">
        <w:rPr>
          <w:rFonts w:cstheme="minorHAnsi"/>
          <w:b/>
          <w:bCs/>
          <w:sz w:val="24"/>
          <w:szCs w:val="24"/>
        </w:rPr>
        <w:t>Luca Laca Montagliani</w:t>
      </w:r>
      <w:r w:rsidRPr="00895609">
        <w:rPr>
          <w:rFonts w:cstheme="minorHAnsi"/>
          <w:sz w:val="24"/>
          <w:szCs w:val="24"/>
        </w:rPr>
        <w:t>, avrà periodicità trimestrale. Il primo appuntamento è per sabato 15 giugno. Ti aspettiamo in edicola!</w:t>
      </w:r>
    </w:p>
    <w:p w14:paraId="67ED15C3" w14:textId="2A89F3B3" w:rsidR="00895609" w:rsidRPr="00895609" w:rsidRDefault="00895609" w:rsidP="00895609">
      <w:pPr>
        <w:spacing w:after="0" w:line="240" w:lineRule="auto"/>
        <w:jc w:val="both"/>
        <w:rPr>
          <w:rFonts w:cstheme="minorHAnsi"/>
          <w:sz w:val="24"/>
          <w:szCs w:val="24"/>
        </w:rPr>
      </w:pPr>
      <w:hyperlink r:id="rId5" w:history="1">
        <w:r w:rsidRPr="004C6203">
          <w:rPr>
            <w:rStyle w:val="Collegamentoipertestuale"/>
            <w:rFonts w:cstheme="minorHAnsi"/>
            <w:sz w:val="24"/>
            <w:szCs w:val="24"/>
          </w:rPr>
          <w:t>https://www.ifedizioni.com/it/oltretomba-info</w:t>
        </w:r>
      </w:hyperlink>
      <w:r>
        <w:rPr>
          <w:rFonts w:cstheme="minorHAnsi"/>
          <w:sz w:val="24"/>
          <w:szCs w:val="24"/>
        </w:rPr>
        <w:t xml:space="preserve">. </w:t>
      </w:r>
    </w:p>
    <w:p w14:paraId="255DB23C" w14:textId="77777777" w:rsidR="00895609" w:rsidRDefault="00895609" w:rsidP="00895609">
      <w:pPr>
        <w:jc w:val="both"/>
      </w:pPr>
    </w:p>
    <w:sectPr w:rsidR="008956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023FF"/>
    <w:rsid w:val="002763DE"/>
    <w:rsid w:val="0031062F"/>
    <w:rsid w:val="004023FF"/>
    <w:rsid w:val="00895609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654D6"/>
  <w15:chartTrackingRefBased/>
  <w15:docId w15:val="{5867F45E-FD15-476D-8A7C-0CDF2F50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5609"/>
  </w:style>
  <w:style w:type="paragraph" w:styleId="Titolo1">
    <w:name w:val="heading 1"/>
    <w:basedOn w:val="Normale"/>
    <w:next w:val="Normale"/>
    <w:link w:val="Titolo1Carattere"/>
    <w:uiPriority w:val="9"/>
    <w:qFormat/>
    <w:rsid w:val="004023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02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023F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023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023F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023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023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023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023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023F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023F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023F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023FF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023FF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023F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023F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023F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023F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023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02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023F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023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023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023F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023F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023FF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023F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023FF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023FF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89560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95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fedizioni.com/it/oltretomba-inf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1035</Characters>
  <Application>Microsoft Office Word</Application>
  <DocSecurity>0</DocSecurity>
  <Lines>8</Lines>
  <Paragraphs>2</Paragraphs>
  <ScaleCrop>false</ScaleCrop>
  <Company>HP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2024-08-19T18:23:00Z</dcterms:created>
  <dcterms:modified xsi:type="dcterms:W3CDTF">2024-08-19T18:33:00Z</dcterms:modified>
</cp:coreProperties>
</file>