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18499" w14:textId="6D19A8EF" w:rsidR="00726061" w:rsidRDefault="00726061" w:rsidP="0072606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XY751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8</w:t>
      </w:r>
      <w:r w:rsidRPr="00BF65D0">
        <w:rPr>
          <w:rFonts w:cstheme="minorHAnsi"/>
          <w:i/>
          <w:sz w:val="16"/>
          <w:szCs w:val="16"/>
        </w:rPr>
        <w:t xml:space="preserve"> settembre 2024</w:t>
      </w:r>
    </w:p>
    <w:p w14:paraId="0FD3606C" w14:textId="27A1F579" w:rsidR="00726061" w:rsidRPr="00BF65D0" w:rsidRDefault="00726061" w:rsidP="0072606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57DD593" wp14:editId="2E5D9456">
            <wp:extent cx="6120130" cy="4313555"/>
            <wp:effectExtent l="0" t="0" r="0" b="0"/>
            <wp:docPr id="517064602" name="Immagine 1" descr="Immagine che contiene testo, poster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64602" name="Immagine 1" descr="Immagine che contiene testo, poster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5D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60AD5614" w14:textId="23FEA180" w:rsidR="0031062F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  <w:r w:rsidRPr="00726061">
        <w:rPr>
          <w:sz w:val="24"/>
          <w:szCs w:val="24"/>
        </w:rPr>
        <w:t>*</w:t>
      </w:r>
      <w:proofErr w:type="spellStart"/>
      <w:r w:rsidRPr="00726061">
        <w:rPr>
          <w:b/>
          <w:bCs/>
          <w:sz w:val="24"/>
          <w:szCs w:val="24"/>
        </w:rPr>
        <w:t>Horti</w:t>
      </w:r>
      <w:proofErr w:type="spellEnd"/>
      <w:r w:rsidRPr="00726061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726061">
        <w:rPr>
          <w:b/>
          <w:bCs/>
          <w:sz w:val="24"/>
          <w:szCs w:val="24"/>
        </w:rPr>
        <w:t>Hesperidum</w:t>
      </w:r>
      <w:proofErr w:type="spellEnd"/>
      <w:r w:rsidRPr="00726061">
        <w:rPr>
          <w:b/>
          <w:bCs/>
          <w:sz w:val="24"/>
          <w:szCs w:val="24"/>
        </w:rPr>
        <w:t xml:space="preserve"> </w:t>
      </w:r>
      <w:r w:rsidRPr="00726061">
        <w:rPr>
          <w:sz w:val="24"/>
          <w:szCs w:val="24"/>
        </w:rPr>
        <w:t>:</w:t>
      </w:r>
      <w:proofErr w:type="gramEnd"/>
      <w:r w:rsidRPr="00726061">
        <w:rPr>
          <w:sz w:val="24"/>
          <w:szCs w:val="24"/>
        </w:rPr>
        <w:t xml:space="preserve"> studi di storia del collezionismo e della storiografia artistica : rivista telematica semestrale. - Fascicolo 1-</w:t>
      </w:r>
      <w:r w:rsidRPr="00726061">
        <w:rPr>
          <w:sz w:val="24"/>
          <w:szCs w:val="24"/>
        </w:rPr>
        <w:t xml:space="preserve">  </w:t>
      </w:r>
      <w:proofErr w:type="gramStart"/>
      <w:r w:rsidRPr="00726061">
        <w:rPr>
          <w:sz w:val="24"/>
          <w:szCs w:val="24"/>
        </w:rPr>
        <w:t xml:space="preserve">  </w:t>
      </w:r>
      <w:r w:rsidRPr="00726061">
        <w:rPr>
          <w:sz w:val="24"/>
          <w:szCs w:val="24"/>
        </w:rPr>
        <w:t>.</w:t>
      </w:r>
      <w:proofErr w:type="gramEnd"/>
      <w:r w:rsidRPr="00726061">
        <w:rPr>
          <w:sz w:val="24"/>
          <w:szCs w:val="24"/>
        </w:rPr>
        <w:t xml:space="preserve"> - </w:t>
      </w:r>
      <w:proofErr w:type="gramStart"/>
      <w:r w:rsidRPr="00726061">
        <w:rPr>
          <w:sz w:val="24"/>
          <w:szCs w:val="24"/>
        </w:rPr>
        <w:t>Roma :</w:t>
      </w:r>
      <w:proofErr w:type="gramEnd"/>
      <w:r w:rsidRPr="00726061">
        <w:rPr>
          <w:sz w:val="24"/>
          <w:szCs w:val="24"/>
        </w:rPr>
        <w:t xml:space="preserve"> </w:t>
      </w:r>
      <w:proofErr w:type="spellStart"/>
      <w:r w:rsidRPr="00726061">
        <w:rPr>
          <w:sz w:val="24"/>
          <w:szCs w:val="24"/>
        </w:rPr>
        <w:t>UniversItalia</w:t>
      </w:r>
      <w:proofErr w:type="spellEnd"/>
      <w:r w:rsidRPr="00726061">
        <w:rPr>
          <w:sz w:val="24"/>
          <w:szCs w:val="24"/>
        </w:rPr>
        <w:t>, 2011-</w:t>
      </w:r>
      <w:r w:rsidRPr="00726061">
        <w:rPr>
          <w:sz w:val="24"/>
          <w:szCs w:val="24"/>
        </w:rPr>
        <w:t xml:space="preserve">    </w:t>
      </w:r>
      <w:r w:rsidRPr="00726061">
        <w:rPr>
          <w:sz w:val="24"/>
          <w:szCs w:val="24"/>
        </w:rPr>
        <w:t xml:space="preserve">. - </w:t>
      </w:r>
      <w:proofErr w:type="gramStart"/>
      <w:r w:rsidRPr="00726061">
        <w:rPr>
          <w:sz w:val="24"/>
          <w:szCs w:val="24"/>
        </w:rPr>
        <w:t>volumi ;</w:t>
      </w:r>
      <w:proofErr w:type="gramEnd"/>
      <w:r w:rsidRPr="00726061">
        <w:rPr>
          <w:sz w:val="24"/>
          <w:szCs w:val="24"/>
        </w:rPr>
        <w:t xml:space="preserve"> 23 cm. </w:t>
      </w:r>
      <w:r w:rsidRPr="00726061">
        <w:rPr>
          <w:sz w:val="24"/>
          <w:szCs w:val="24"/>
        </w:rPr>
        <w:t xml:space="preserve">((Disponibile anche online. - </w:t>
      </w:r>
      <w:r w:rsidRPr="00726061">
        <w:rPr>
          <w:sz w:val="24"/>
          <w:szCs w:val="24"/>
        </w:rPr>
        <w:t xml:space="preserve"> ISSN 2239-4133. - BNI 2011-399S.</w:t>
      </w:r>
      <w:r w:rsidRPr="00726061">
        <w:rPr>
          <w:sz w:val="24"/>
          <w:szCs w:val="24"/>
        </w:rPr>
        <w:t xml:space="preserve"> - </w:t>
      </w:r>
      <w:r w:rsidRPr="00726061">
        <w:rPr>
          <w:sz w:val="24"/>
          <w:szCs w:val="24"/>
        </w:rPr>
        <w:t>CFI0775251</w:t>
      </w:r>
    </w:p>
    <w:p w14:paraId="7617D1A6" w14:textId="7A35549B" w:rsidR="00726061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  <w:r w:rsidRPr="00726061">
        <w:rPr>
          <w:sz w:val="24"/>
          <w:szCs w:val="24"/>
        </w:rPr>
        <w:t>Curatore</w:t>
      </w:r>
      <w:r w:rsidRPr="00726061">
        <w:rPr>
          <w:sz w:val="24"/>
          <w:szCs w:val="24"/>
        </w:rPr>
        <w:t>:</w:t>
      </w:r>
      <w:r w:rsidRPr="00726061">
        <w:rPr>
          <w:b/>
          <w:bCs/>
          <w:sz w:val="24"/>
          <w:szCs w:val="24"/>
        </w:rPr>
        <w:t xml:space="preserve"> </w:t>
      </w:r>
      <w:r w:rsidRPr="00726061">
        <w:rPr>
          <w:sz w:val="24"/>
          <w:szCs w:val="24"/>
        </w:rPr>
        <w:t>Aristodemo, Dina</w:t>
      </w:r>
    </w:p>
    <w:p w14:paraId="54AEF172" w14:textId="557B7F40" w:rsidR="00726061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  <w:r w:rsidRPr="00726061">
        <w:rPr>
          <w:sz w:val="24"/>
          <w:szCs w:val="24"/>
        </w:rPr>
        <w:t xml:space="preserve">Soggetti: </w:t>
      </w:r>
      <w:r w:rsidRPr="00726061">
        <w:rPr>
          <w:sz w:val="24"/>
          <w:szCs w:val="24"/>
        </w:rPr>
        <w:t xml:space="preserve">Arte - Storiografia </w:t>
      </w:r>
      <w:r w:rsidRPr="00726061">
        <w:rPr>
          <w:sz w:val="24"/>
          <w:szCs w:val="24"/>
        </w:rPr>
        <w:t>–</w:t>
      </w:r>
      <w:r w:rsidRPr="00726061">
        <w:rPr>
          <w:sz w:val="24"/>
          <w:szCs w:val="24"/>
        </w:rPr>
        <w:t xml:space="preserve"> Periodici</w:t>
      </w:r>
      <w:r w:rsidRPr="00726061">
        <w:rPr>
          <w:sz w:val="24"/>
          <w:szCs w:val="24"/>
        </w:rPr>
        <w:t xml:space="preserve">; </w:t>
      </w:r>
      <w:r w:rsidRPr="00726061">
        <w:rPr>
          <w:sz w:val="24"/>
          <w:szCs w:val="24"/>
        </w:rPr>
        <w:t xml:space="preserve">Collezionismo - Storia </w:t>
      </w:r>
      <w:r w:rsidRPr="00726061">
        <w:rPr>
          <w:sz w:val="24"/>
          <w:szCs w:val="24"/>
        </w:rPr>
        <w:t>–</w:t>
      </w:r>
      <w:r w:rsidRPr="00726061">
        <w:rPr>
          <w:sz w:val="24"/>
          <w:szCs w:val="24"/>
        </w:rPr>
        <w:t xml:space="preserve"> Periodici</w:t>
      </w:r>
    </w:p>
    <w:p w14:paraId="039BAC49" w14:textId="77777777" w:rsidR="00726061" w:rsidRDefault="00726061" w:rsidP="00726061">
      <w:pPr>
        <w:spacing w:after="0" w:line="240" w:lineRule="auto"/>
        <w:jc w:val="both"/>
      </w:pPr>
    </w:p>
    <w:p w14:paraId="66E8CD7C" w14:textId="20200519" w:rsidR="00726061" w:rsidRDefault="00726061" w:rsidP="00726061">
      <w:pPr>
        <w:spacing w:after="0" w:line="240" w:lineRule="auto"/>
        <w:jc w:val="both"/>
        <w:rPr>
          <w:rFonts w:ascii="Calibri" w:hAnsi="Calibri" w:cs="Calibri"/>
          <w:bCs/>
          <w:color w:val="C00000"/>
          <w:sz w:val="44"/>
          <w:szCs w:val="44"/>
          <w:lang w:val="fr-FR"/>
        </w:rPr>
      </w:pPr>
      <w:proofErr w:type="spellStart"/>
      <w:r>
        <w:rPr>
          <w:rFonts w:ascii="Calibri" w:hAnsi="Calibri" w:cs="Calibri"/>
          <w:b/>
          <w:color w:val="C00000"/>
          <w:sz w:val="44"/>
          <w:szCs w:val="44"/>
          <w:lang w:val="fr-FR"/>
        </w:rPr>
        <w:t>Volumi</w:t>
      </w:r>
      <w:proofErr w:type="spellEnd"/>
      <w:r>
        <w:rPr>
          <w:rFonts w:ascii="Calibri" w:hAnsi="Calibri" w:cs="Calibri"/>
          <w:b/>
          <w:color w:val="C00000"/>
          <w:sz w:val="44"/>
          <w:szCs w:val="44"/>
          <w:lang w:val="fr-FR"/>
        </w:rPr>
        <w:t xml:space="preserve"> </w:t>
      </w:r>
      <w:proofErr w:type="spellStart"/>
      <w:r>
        <w:rPr>
          <w:rFonts w:ascii="Calibri" w:hAnsi="Calibri" w:cs="Calibri"/>
          <w:b/>
          <w:color w:val="C00000"/>
          <w:sz w:val="44"/>
          <w:szCs w:val="44"/>
          <w:lang w:val="fr-FR"/>
        </w:rPr>
        <w:t>disponibili</w:t>
      </w:r>
      <w:proofErr w:type="spellEnd"/>
      <w:r>
        <w:rPr>
          <w:rFonts w:ascii="Calibri" w:hAnsi="Calibri" w:cs="Calibri"/>
          <w:b/>
          <w:color w:val="C00000"/>
          <w:sz w:val="44"/>
          <w:szCs w:val="44"/>
          <w:lang w:val="fr-FR"/>
        </w:rPr>
        <w:t xml:space="preserve"> in </w:t>
      </w:r>
      <w:proofErr w:type="spellStart"/>
      <w:r>
        <w:rPr>
          <w:rFonts w:ascii="Calibri" w:hAnsi="Calibri" w:cs="Calibri"/>
          <w:b/>
          <w:color w:val="C00000"/>
          <w:sz w:val="44"/>
          <w:szCs w:val="44"/>
          <w:lang w:val="fr-FR"/>
        </w:rPr>
        <w:t>rete</w:t>
      </w:r>
      <w:proofErr w:type="spellEnd"/>
      <w:r>
        <w:rPr>
          <w:rFonts w:ascii="Calibri" w:hAnsi="Calibri" w:cs="Calibri"/>
          <w:b/>
          <w:color w:val="C00000"/>
          <w:sz w:val="44"/>
          <w:szCs w:val="44"/>
          <w:lang w:val="fr-FR"/>
        </w:rPr>
        <w:t xml:space="preserve"> </w:t>
      </w:r>
      <w:hyperlink r:id="rId5" w:history="1">
        <w:r w:rsidRPr="00726061">
          <w:rPr>
            <w:rStyle w:val="Collegamentoipertestuale"/>
            <w:rFonts w:ascii="Calibri" w:hAnsi="Calibri" w:cs="Calibri"/>
            <w:bCs/>
            <w:sz w:val="44"/>
            <w:szCs w:val="44"/>
            <w:lang w:val="fr-FR"/>
          </w:rPr>
          <w:t>2011-</w:t>
        </w:r>
      </w:hyperlink>
    </w:p>
    <w:p w14:paraId="0E0B95F9" w14:textId="77777777" w:rsidR="00726061" w:rsidRPr="00726061" w:rsidRDefault="00726061" w:rsidP="00726061">
      <w:pPr>
        <w:spacing w:after="0" w:line="240" w:lineRule="auto"/>
        <w:jc w:val="both"/>
        <w:rPr>
          <w:rFonts w:ascii="Calibri" w:hAnsi="Calibri" w:cs="Calibri"/>
          <w:bCs/>
          <w:color w:val="C00000"/>
          <w:sz w:val="16"/>
          <w:szCs w:val="16"/>
          <w:lang w:val="fr-FR"/>
        </w:rPr>
      </w:pPr>
    </w:p>
    <w:p w14:paraId="7DCD9150" w14:textId="6AC6C7B8" w:rsidR="00726061" w:rsidRPr="00481979" w:rsidRDefault="00726061" w:rsidP="00726061">
      <w:pPr>
        <w:spacing w:after="0" w:line="240" w:lineRule="auto"/>
        <w:jc w:val="both"/>
        <w:rPr>
          <w:rFonts w:ascii="Calibri" w:hAnsi="Calibri" w:cs="Calibri"/>
          <w:b/>
          <w:color w:val="C00000"/>
          <w:sz w:val="44"/>
          <w:szCs w:val="44"/>
          <w:lang w:val="fr-FR"/>
        </w:rPr>
      </w:pPr>
      <w:proofErr w:type="spellStart"/>
      <w:r w:rsidRPr="00481979">
        <w:rPr>
          <w:rFonts w:ascii="Calibri" w:hAnsi="Calibri" w:cs="Calibri"/>
          <w:b/>
          <w:color w:val="C00000"/>
          <w:sz w:val="44"/>
          <w:szCs w:val="44"/>
          <w:lang w:val="fr-FR"/>
        </w:rPr>
        <w:t>Informazioni</w:t>
      </w:r>
      <w:proofErr w:type="spellEnd"/>
      <w:r w:rsidRPr="00481979">
        <w:rPr>
          <w:rFonts w:ascii="Calibri" w:hAnsi="Calibri" w:cs="Calibri"/>
          <w:b/>
          <w:color w:val="C00000"/>
          <w:sz w:val="44"/>
          <w:szCs w:val="44"/>
          <w:lang w:val="fr-FR"/>
        </w:rPr>
        <w:t xml:space="preserve"> </w:t>
      </w:r>
      <w:proofErr w:type="spellStart"/>
      <w:r w:rsidRPr="00481979">
        <w:rPr>
          <w:rFonts w:ascii="Calibri" w:hAnsi="Calibri" w:cs="Calibri"/>
          <w:b/>
          <w:color w:val="C00000"/>
          <w:sz w:val="44"/>
          <w:szCs w:val="44"/>
          <w:lang w:val="fr-FR"/>
        </w:rPr>
        <w:t>storico-bibliografiche</w:t>
      </w:r>
      <w:proofErr w:type="spellEnd"/>
    </w:p>
    <w:p w14:paraId="1E13A773" w14:textId="77777777" w:rsidR="00726061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  <w:r w:rsidRPr="00726061">
        <w:rPr>
          <w:sz w:val="24"/>
          <w:szCs w:val="24"/>
        </w:rPr>
        <w:t xml:space="preserve">Fondata nel 2010, la rivista telematica semestrale </w:t>
      </w:r>
      <w:proofErr w:type="spellStart"/>
      <w:r w:rsidRPr="00726061">
        <w:rPr>
          <w:b/>
          <w:bCs/>
          <w:i/>
          <w:iCs/>
          <w:sz w:val="24"/>
          <w:szCs w:val="24"/>
        </w:rPr>
        <w:t>Horti</w:t>
      </w:r>
      <w:proofErr w:type="spellEnd"/>
      <w:r w:rsidRPr="0072606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26061">
        <w:rPr>
          <w:b/>
          <w:bCs/>
          <w:i/>
          <w:iCs/>
          <w:sz w:val="24"/>
          <w:szCs w:val="24"/>
        </w:rPr>
        <w:t>Hesperidum</w:t>
      </w:r>
      <w:proofErr w:type="spellEnd"/>
      <w:r w:rsidRPr="00726061">
        <w:rPr>
          <w:b/>
          <w:bCs/>
          <w:i/>
          <w:iCs/>
          <w:sz w:val="24"/>
          <w:szCs w:val="24"/>
        </w:rPr>
        <w:t>. Studi di storia del collezionismo e della storiografia artistica</w:t>
      </w:r>
      <w:r w:rsidRPr="00726061">
        <w:rPr>
          <w:sz w:val="24"/>
          <w:szCs w:val="24"/>
        </w:rPr>
        <w:t xml:space="preserve"> (ISSN 2239-4141) è pubblicata sotto il patrocinio del </w:t>
      </w:r>
      <w:hyperlink r:id="rId6" w:history="1">
        <w:r w:rsidRPr="00726061">
          <w:rPr>
            <w:rStyle w:val="Collegamentoipertestuale"/>
            <w:b/>
            <w:bCs/>
            <w:sz w:val="24"/>
            <w:szCs w:val="24"/>
          </w:rPr>
          <w:t>Dipartimento di Studi letterari, filosofici e di storia dell’arte</w:t>
        </w:r>
      </w:hyperlink>
      <w:r w:rsidRPr="00726061">
        <w:rPr>
          <w:sz w:val="24"/>
          <w:szCs w:val="24"/>
        </w:rPr>
        <w:t xml:space="preserve"> dell’Università degli Studi di Roma “Tor Vergata”. Dal 2012 è inserita nell’elenco delle riviste scientifiche nazionali accreditate dall’ANVUR e da novembre 2022 è riconosciuta tra le riviste di </w:t>
      </w:r>
      <w:r w:rsidRPr="00726061">
        <w:rPr>
          <w:b/>
          <w:bCs/>
          <w:sz w:val="24"/>
          <w:szCs w:val="24"/>
        </w:rPr>
        <w:t>fascia A</w:t>
      </w:r>
      <w:r w:rsidRPr="00726061">
        <w:rPr>
          <w:sz w:val="24"/>
          <w:szCs w:val="24"/>
        </w:rPr>
        <w:t xml:space="preserve"> per l’area 10, settore 10/B1.</w:t>
      </w:r>
    </w:p>
    <w:p w14:paraId="730B9BAD" w14:textId="77777777" w:rsidR="00726061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726061">
        <w:rPr>
          <w:b/>
          <w:bCs/>
          <w:i/>
          <w:iCs/>
          <w:sz w:val="24"/>
          <w:szCs w:val="24"/>
        </w:rPr>
        <w:t>Horti</w:t>
      </w:r>
      <w:proofErr w:type="spellEnd"/>
      <w:r w:rsidRPr="0072606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26061">
        <w:rPr>
          <w:b/>
          <w:bCs/>
          <w:i/>
          <w:iCs/>
          <w:sz w:val="24"/>
          <w:szCs w:val="24"/>
        </w:rPr>
        <w:t>Hesperidum</w:t>
      </w:r>
      <w:proofErr w:type="spellEnd"/>
      <w:r w:rsidRPr="00726061">
        <w:rPr>
          <w:sz w:val="24"/>
          <w:szCs w:val="24"/>
        </w:rPr>
        <w:t xml:space="preserve"> si propone di dare visibilità alle ricerche di studiosi di storia dell’arte, più e meno giovani, impegnati a indagare le testimonianze scritte del passato e, quindi, a elaborare una più consapevole riflessione sugli strumenti di indagine storico-critica e sui modi di vedere che appartengono al nostro tempo.</w:t>
      </w:r>
    </w:p>
    <w:p w14:paraId="1F601ED5" w14:textId="77777777" w:rsidR="00726061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  <w:r w:rsidRPr="00726061">
        <w:rPr>
          <w:sz w:val="24"/>
          <w:szCs w:val="24"/>
        </w:rPr>
        <w:lastRenderedPageBreak/>
        <w:t xml:space="preserve">Unitamente alla rivista nasce la </w:t>
      </w:r>
      <w:r w:rsidRPr="00726061">
        <w:rPr>
          <w:b/>
          <w:bCs/>
          <w:i/>
          <w:iCs/>
          <w:sz w:val="24"/>
          <w:szCs w:val="24"/>
        </w:rPr>
        <w:t>Biblioteca</w:t>
      </w:r>
      <w:r w:rsidRPr="00726061">
        <w:rPr>
          <w:sz w:val="24"/>
          <w:szCs w:val="24"/>
        </w:rPr>
        <w:t xml:space="preserve"> di </w:t>
      </w:r>
      <w:proofErr w:type="spellStart"/>
      <w:r w:rsidRPr="00726061">
        <w:rPr>
          <w:b/>
          <w:bCs/>
          <w:i/>
          <w:iCs/>
          <w:sz w:val="24"/>
          <w:szCs w:val="24"/>
        </w:rPr>
        <w:t>Horti</w:t>
      </w:r>
      <w:proofErr w:type="spellEnd"/>
      <w:r w:rsidRPr="0072606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26061">
        <w:rPr>
          <w:b/>
          <w:bCs/>
          <w:i/>
          <w:iCs/>
          <w:sz w:val="24"/>
          <w:szCs w:val="24"/>
        </w:rPr>
        <w:t>Hesperidum</w:t>
      </w:r>
      <w:proofErr w:type="spellEnd"/>
      <w:r w:rsidRPr="00726061">
        <w:rPr>
          <w:sz w:val="24"/>
          <w:szCs w:val="24"/>
        </w:rPr>
        <w:t xml:space="preserve">, al cui interno saranno nel corso del tempo archiviati testi letterari di interesse storico-artistico, di vario genere ed epoca, dall’antichità all’età contemporanea, sui quali troveranno fondamento gli stessi saggi storici pubblicati nei fascicoli della rivista. Il programma editoriale di </w:t>
      </w:r>
      <w:proofErr w:type="spellStart"/>
      <w:r w:rsidRPr="00726061">
        <w:rPr>
          <w:b/>
          <w:bCs/>
          <w:i/>
          <w:iCs/>
          <w:sz w:val="24"/>
          <w:szCs w:val="24"/>
        </w:rPr>
        <w:t>Horti</w:t>
      </w:r>
      <w:proofErr w:type="spellEnd"/>
      <w:r w:rsidRPr="00726061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26061">
        <w:rPr>
          <w:b/>
          <w:bCs/>
          <w:i/>
          <w:iCs/>
          <w:sz w:val="24"/>
          <w:szCs w:val="24"/>
        </w:rPr>
        <w:t>Hesperidum</w:t>
      </w:r>
      <w:proofErr w:type="spellEnd"/>
      <w:r w:rsidRPr="00726061">
        <w:rPr>
          <w:sz w:val="24"/>
          <w:szCs w:val="24"/>
        </w:rPr>
        <w:t xml:space="preserve"> è principalmente legato alle attività di ricerca condotte in stretta collaborazione da docenti e studenti all’interno del corso di laurea magistrale in </w:t>
      </w:r>
      <w:hyperlink r:id="rId7" w:history="1">
        <w:r w:rsidRPr="00726061">
          <w:rPr>
            <w:rStyle w:val="Collegamentoipertestuale"/>
            <w:b/>
            <w:bCs/>
            <w:sz w:val="24"/>
            <w:szCs w:val="24"/>
          </w:rPr>
          <w:t>Storia dell’arte</w:t>
        </w:r>
      </w:hyperlink>
      <w:r w:rsidRPr="00726061">
        <w:rPr>
          <w:sz w:val="24"/>
          <w:szCs w:val="24"/>
        </w:rPr>
        <w:t xml:space="preserve"> presso la Facoltà di </w:t>
      </w:r>
      <w:proofErr w:type="gramStart"/>
      <w:r w:rsidRPr="00726061">
        <w:rPr>
          <w:sz w:val="24"/>
          <w:szCs w:val="24"/>
        </w:rPr>
        <w:t>Lettere  e</w:t>
      </w:r>
      <w:proofErr w:type="gramEnd"/>
      <w:r w:rsidRPr="00726061">
        <w:rPr>
          <w:sz w:val="24"/>
          <w:szCs w:val="24"/>
        </w:rPr>
        <w:t xml:space="preserve"> Filosofia dell’Università degli studi di Roma “Tor Vergata”.</w:t>
      </w:r>
    </w:p>
    <w:p w14:paraId="458B82E8" w14:textId="77777777" w:rsidR="00726061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  <w:r w:rsidRPr="00726061">
        <w:rPr>
          <w:sz w:val="24"/>
          <w:szCs w:val="24"/>
        </w:rPr>
        <w:t>Direttore responsabile:  </w:t>
      </w:r>
      <w:hyperlink r:id="rId8" w:history="1">
        <w:r w:rsidRPr="00726061">
          <w:rPr>
            <w:rStyle w:val="Collegamentoipertestuale"/>
            <w:sz w:val="24"/>
            <w:szCs w:val="24"/>
          </w:rPr>
          <w:t>Carmelo Occhipinti</w:t>
        </w:r>
      </w:hyperlink>
      <w:r w:rsidRPr="00726061">
        <w:rPr>
          <w:sz w:val="24"/>
          <w:szCs w:val="24"/>
        </w:rPr>
        <w:t> (carmelo.occhipinti@uniroma2.it)</w:t>
      </w:r>
    </w:p>
    <w:p w14:paraId="1429DA99" w14:textId="77777777" w:rsidR="00726061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  <w:r w:rsidRPr="00726061">
        <w:rPr>
          <w:b/>
          <w:bCs/>
          <w:sz w:val="24"/>
          <w:szCs w:val="24"/>
        </w:rPr>
        <w:t>Comitato direttivo: Carmelo Occhipinti</w:t>
      </w:r>
      <w:r w:rsidRPr="00726061">
        <w:rPr>
          <w:sz w:val="24"/>
          <w:szCs w:val="24"/>
        </w:rPr>
        <w:t xml:space="preserve"> (Università di Roma “Tor Vergata”), </w:t>
      </w:r>
      <w:r w:rsidRPr="00726061">
        <w:rPr>
          <w:b/>
          <w:bCs/>
          <w:sz w:val="24"/>
          <w:szCs w:val="24"/>
        </w:rPr>
        <w:t>Maria Beltramini</w:t>
      </w:r>
      <w:r w:rsidRPr="00726061">
        <w:rPr>
          <w:sz w:val="24"/>
          <w:szCs w:val="24"/>
        </w:rPr>
        <w:t xml:space="preserve"> (responsabile scientifica per le sezioni editoriali di ambito storico-architettonico, Università degli Studi di Torino), </w:t>
      </w:r>
      <w:r w:rsidRPr="00726061">
        <w:rPr>
          <w:b/>
          <w:bCs/>
          <w:sz w:val="24"/>
          <w:szCs w:val="24"/>
        </w:rPr>
        <w:t>Patrizia Tosini</w:t>
      </w:r>
      <w:r w:rsidRPr="00726061">
        <w:rPr>
          <w:sz w:val="24"/>
          <w:szCs w:val="24"/>
        </w:rPr>
        <w:t xml:space="preserve"> (Università di Roma Tre).</w:t>
      </w:r>
    </w:p>
    <w:p w14:paraId="24B3CAAB" w14:textId="77777777" w:rsidR="00726061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  <w:r w:rsidRPr="00726061">
        <w:rPr>
          <w:b/>
          <w:bCs/>
          <w:sz w:val="24"/>
          <w:szCs w:val="24"/>
        </w:rPr>
        <w:t xml:space="preserve">Comitato scientifico: Barbara Agosti </w:t>
      </w:r>
      <w:r w:rsidRPr="00726061">
        <w:rPr>
          <w:sz w:val="24"/>
          <w:szCs w:val="24"/>
        </w:rPr>
        <w:t>(Università di Roma “Tor Vergata”),</w:t>
      </w:r>
      <w:r w:rsidRPr="00726061">
        <w:rPr>
          <w:b/>
          <w:bCs/>
          <w:sz w:val="24"/>
          <w:szCs w:val="24"/>
        </w:rPr>
        <w:t xml:space="preserve"> Claudio Castelletti </w:t>
      </w:r>
      <w:r w:rsidRPr="00726061">
        <w:rPr>
          <w:sz w:val="24"/>
          <w:szCs w:val="24"/>
        </w:rPr>
        <w:t>(EPHE, Paris – Università degli Studi di Roma “Sapienza”)</w:t>
      </w:r>
      <w:r w:rsidRPr="00726061">
        <w:rPr>
          <w:b/>
          <w:bCs/>
          <w:sz w:val="24"/>
          <w:szCs w:val="24"/>
        </w:rPr>
        <w:t>, Marcello Fagiolo </w:t>
      </w:r>
      <w:r w:rsidRPr="00726061">
        <w:rPr>
          <w:sz w:val="24"/>
          <w:szCs w:val="24"/>
        </w:rPr>
        <w:t>(Università di Roma “La Sapienza”)</w:t>
      </w:r>
      <w:r w:rsidRPr="00726061">
        <w:rPr>
          <w:b/>
          <w:bCs/>
          <w:sz w:val="24"/>
          <w:szCs w:val="24"/>
        </w:rPr>
        <w:t>, Francesco Grisolia</w:t>
      </w:r>
      <w:r w:rsidRPr="00726061">
        <w:rPr>
          <w:sz w:val="24"/>
          <w:szCs w:val="24"/>
        </w:rPr>
        <w:t xml:space="preserve"> (Università di Roma “Tor Vergata”),</w:t>
      </w:r>
      <w:r w:rsidRPr="00726061">
        <w:rPr>
          <w:b/>
          <w:bCs/>
          <w:sz w:val="24"/>
          <w:szCs w:val="24"/>
        </w:rPr>
        <w:t xml:space="preserve"> Ingo </w:t>
      </w:r>
      <w:proofErr w:type="spellStart"/>
      <w:r w:rsidRPr="00726061">
        <w:rPr>
          <w:b/>
          <w:bCs/>
          <w:sz w:val="24"/>
          <w:szCs w:val="24"/>
        </w:rPr>
        <w:t>Herklotz</w:t>
      </w:r>
      <w:proofErr w:type="spellEnd"/>
      <w:r w:rsidRPr="00726061">
        <w:rPr>
          <w:b/>
          <w:bCs/>
          <w:sz w:val="24"/>
          <w:szCs w:val="24"/>
        </w:rPr>
        <w:t xml:space="preserve"> </w:t>
      </w:r>
      <w:r w:rsidRPr="00726061">
        <w:rPr>
          <w:sz w:val="24"/>
          <w:szCs w:val="24"/>
        </w:rPr>
        <w:t>(Università di Marburgo),</w:t>
      </w:r>
      <w:r w:rsidRPr="00726061">
        <w:rPr>
          <w:b/>
          <w:bCs/>
          <w:sz w:val="24"/>
          <w:szCs w:val="24"/>
        </w:rPr>
        <w:t xml:space="preserve"> </w:t>
      </w:r>
      <w:proofErr w:type="spellStart"/>
      <w:r w:rsidRPr="00726061">
        <w:rPr>
          <w:b/>
          <w:bCs/>
          <w:sz w:val="24"/>
          <w:szCs w:val="24"/>
        </w:rPr>
        <w:t>Frédérique</w:t>
      </w:r>
      <w:proofErr w:type="spellEnd"/>
      <w:r w:rsidRPr="00726061">
        <w:rPr>
          <w:b/>
          <w:bCs/>
          <w:sz w:val="24"/>
          <w:szCs w:val="24"/>
        </w:rPr>
        <w:t xml:space="preserve"> </w:t>
      </w:r>
      <w:proofErr w:type="spellStart"/>
      <w:r w:rsidRPr="00726061">
        <w:rPr>
          <w:b/>
          <w:bCs/>
          <w:sz w:val="24"/>
          <w:szCs w:val="24"/>
        </w:rPr>
        <w:t>Lemerle</w:t>
      </w:r>
      <w:proofErr w:type="spellEnd"/>
      <w:r w:rsidRPr="00726061">
        <w:rPr>
          <w:b/>
          <w:bCs/>
          <w:sz w:val="24"/>
          <w:szCs w:val="24"/>
        </w:rPr>
        <w:t xml:space="preserve"> </w:t>
      </w:r>
      <w:r w:rsidRPr="00726061">
        <w:rPr>
          <w:sz w:val="24"/>
          <w:szCs w:val="24"/>
        </w:rPr>
        <w:t>(Università François Rabelais, Tours)</w:t>
      </w:r>
      <w:r w:rsidRPr="00726061">
        <w:rPr>
          <w:b/>
          <w:bCs/>
          <w:sz w:val="24"/>
          <w:szCs w:val="24"/>
        </w:rPr>
        <w:t>, Massimo Lucarelli</w:t>
      </w:r>
      <w:r w:rsidRPr="00726061">
        <w:rPr>
          <w:sz w:val="24"/>
          <w:szCs w:val="24"/>
        </w:rPr>
        <w:t xml:space="preserve"> (Università Savoie Mont Blanc, Chambéry), </w:t>
      </w:r>
      <w:r w:rsidRPr="00726061">
        <w:rPr>
          <w:b/>
          <w:bCs/>
          <w:sz w:val="24"/>
          <w:szCs w:val="24"/>
        </w:rPr>
        <w:t>Patrick Michel</w:t>
      </w:r>
      <w:r w:rsidRPr="00726061">
        <w:rPr>
          <w:sz w:val="24"/>
          <w:szCs w:val="24"/>
        </w:rPr>
        <w:t> (Università di Lille),</w:t>
      </w:r>
      <w:r w:rsidRPr="00726061">
        <w:rPr>
          <w:b/>
          <w:bCs/>
          <w:sz w:val="24"/>
          <w:szCs w:val="24"/>
        </w:rPr>
        <w:t xml:space="preserve"> Marco Mozzo </w:t>
      </w:r>
      <w:r w:rsidRPr="00726061">
        <w:rPr>
          <w:sz w:val="24"/>
          <w:szCs w:val="24"/>
        </w:rPr>
        <w:t>(Polo Museale Regionale della Toscana)</w:t>
      </w:r>
      <w:r w:rsidRPr="00726061">
        <w:rPr>
          <w:b/>
          <w:bCs/>
          <w:sz w:val="24"/>
          <w:szCs w:val="24"/>
        </w:rPr>
        <w:t xml:space="preserve">, Yves </w:t>
      </w:r>
      <w:proofErr w:type="spellStart"/>
      <w:r w:rsidRPr="00726061">
        <w:rPr>
          <w:b/>
          <w:bCs/>
          <w:sz w:val="24"/>
          <w:szCs w:val="24"/>
        </w:rPr>
        <w:t>Pauwels</w:t>
      </w:r>
      <w:proofErr w:type="spellEnd"/>
      <w:r w:rsidRPr="00726061">
        <w:rPr>
          <w:b/>
          <w:bCs/>
          <w:sz w:val="24"/>
          <w:szCs w:val="24"/>
        </w:rPr>
        <w:t xml:space="preserve"> </w:t>
      </w:r>
      <w:r w:rsidRPr="00726061">
        <w:rPr>
          <w:sz w:val="24"/>
          <w:szCs w:val="24"/>
        </w:rPr>
        <w:t>(Università François Rabelais, Tours), </w:t>
      </w:r>
      <w:r w:rsidRPr="00726061">
        <w:rPr>
          <w:b/>
          <w:bCs/>
          <w:sz w:val="24"/>
          <w:szCs w:val="24"/>
        </w:rPr>
        <w:t>Luca Pezzuto</w:t>
      </w:r>
      <w:r w:rsidRPr="00726061">
        <w:rPr>
          <w:sz w:val="24"/>
          <w:szCs w:val="24"/>
        </w:rPr>
        <w:t xml:space="preserve"> (Università degli Studi dell’Aquila),</w:t>
      </w:r>
      <w:r w:rsidRPr="00726061">
        <w:rPr>
          <w:b/>
          <w:bCs/>
          <w:sz w:val="24"/>
          <w:szCs w:val="24"/>
        </w:rPr>
        <w:t xml:space="preserve"> Simonetta Prosperi Valenti Rodinò</w:t>
      </w:r>
      <w:r w:rsidRPr="00726061">
        <w:rPr>
          <w:sz w:val="24"/>
          <w:szCs w:val="24"/>
        </w:rPr>
        <w:t xml:space="preserve"> (Università di Roma “Tor Vergata”),</w:t>
      </w:r>
      <w:r w:rsidRPr="00726061">
        <w:rPr>
          <w:b/>
          <w:bCs/>
          <w:sz w:val="24"/>
          <w:szCs w:val="24"/>
        </w:rPr>
        <w:t xml:space="preserve"> </w:t>
      </w:r>
      <w:proofErr w:type="spellStart"/>
      <w:r w:rsidRPr="00726061">
        <w:rPr>
          <w:b/>
          <w:bCs/>
          <w:sz w:val="24"/>
          <w:szCs w:val="24"/>
        </w:rPr>
        <w:t>Ginette</w:t>
      </w:r>
      <w:proofErr w:type="spellEnd"/>
      <w:r w:rsidRPr="00726061">
        <w:rPr>
          <w:b/>
          <w:bCs/>
          <w:sz w:val="24"/>
          <w:szCs w:val="24"/>
        </w:rPr>
        <w:t xml:space="preserve"> </w:t>
      </w:r>
      <w:proofErr w:type="spellStart"/>
      <w:r w:rsidRPr="00726061">
        <w:rPr>
          <w:b/>
          <w:bCs/>
          <w:sz w:val="24"/>
          <w:szCs w:val="24"/>
        </w:rPr>
        <w:t>Vagenheim</w:t>
      </w:r>
      <w:proofErr w:type="spellEnd"/>
      <w:r w:rsidRPr="00726061">
        <w:rPr>
          <w:b/>
          <w:bCs/>
          <w:sz w:val="24"/>
          <w:szCs w:val="24"/>
        </w:rPr>
        <w:t xml:space="preserve"> </w:t>
      </w:r>
      <w:r w:rsidRPr="00726061">
        <w:rPr>
          <w:sz w:val="24"/>
          <w:szCs w:val="24"/>
        </w:rPr>
        <w:t xml:space="preserve">(Università di Rouen), </w:t>
      </w:r>
      <w:r w:rsidRPr="00726061">
        <w:rPr>
          <w:b/>
          <w:bCs/>
          <w:sz w:val="24"/>
          <w:szCs w:val="24"/>
        </w:rPr>
        <w:t>Ilaria Sforza</w:t>
      </w:r>
      <w:r w:rsidRPr="00726061">
        <w:rPr>
          <w:sz w:val="24"/>
          <w:szCs w:val="24"/>
        </w:rPr>
        <w:t xml:space="preserve"> (Università di Roma “Tor Vergata”).</w:t>
      </w:r>
    </w:p>
    <w:p w14:paraId="2072C69C" w14:textId="77777777" w:rsidR="00726061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  <w:r w:rsidRPr="00726061">
        <w:rPr>
          <w:b/>
          <w:bCs/>
          <w:sz w:val="24"/>
          <w:szCs w:val="24"/>
        </w:rPr>
        <w:t>Comitato editoriale</w:t>
      </w:r>
      <w:r w:rsidRPr="00726061">
        <w:rPr>
          <w:sz w:val="24"/>
          <w:szCs w:val="24"/>
        </w:rPr>
        <w:t xml:space="preserve">: </w:t>
      </w:r>
      <w:r w:rsidRPr="00726061">
        <w:rPr>
          <w:b/>
          <w:bCs/>
          <w:sz w:val="24"/>
          <w:szCs w:val="24"/>
        </w:rPr>
        <w:t>Federica Bertini</w:t>
      </w:r>
      <w:r w:rsidRPr="00726061">
        <w:rPr>
          <w:sz w:val="24"/>
          <w:szCs w:val="24"/>
        </w:rPr>
        <w:t xml:space="preserve"> (Università di Roma “Tor Vergata”), </w:t>
      </w:r>
      <w:r w:rsidRPr="00726061">
        <w:rPr>
          <w:b/>
          <w:bCs/>
          <w:sz w:val="24"/>
          <w:szCs w:val="24"/>
        </w:rPr>
        <w:t>Floriana Conte</w:t>
      </w:r>
      <w:r w:rsidRPr="00726061">
        <w:rPr>
          <w:sz w:val="24"/>
          <w:szCs w:val="24"/>
        </w:rPr>
        <w:t xml:space="preserve"> (Università degli Studi di Foggia), </w:t>
      </w:r>
      <w:r w:rsidRPr="00726061">
        <w:rPr>
          <w:b/>
          <w:bCs/>
          <w:sz w:val="24"/>
          <w:szCs w:val="24"/>
        </w:rPr>
        <w:t xml:space="preserve">Rosalinda </w:t>
      </w:r>
      <w:proofErr w:type="spellStart"/>
      <w:r w:rsidRPr="00726061">
        <w:rPr>
          <w:b/>
          <w:bCs/>
          <w:sz w:val="24"/>
          <w:szCs w:val="24"/>
        </w:rPr>
        <w:t>Inglisa</w:t>
      </w:r>
      <w:proofErr w:type="spellEnd"/>
      <w:r w:rsidRPr="00726061">
        <w:rPr>
          <w:sz w:val="24"/>
          <w:szCs w:val="24"/>
        </w:rPr>
        <w:t xml:space="preserve"> (Università Telematica San Raffaele, Roma), </w:t>
      </w:r>
      <w:r w:rsidRPr="00726061">
        <w:rPr>
          <w:b/>
          <w:bCs/>
          <w:sz w:val="24"/>
          <w:szCs w:val="24"/>
        </w:rPr>
        <w:t>Valeria Emanuela Genovese</w:t>
      </w:r>
      <w:r w:rsidRPr="00726061">
        <w:rPr>
          <w:sz w:val="24"/>
          <w:szCs w:val="24"/>
        </w:rPr>
        <w:t xml:space="preserve"> (Scuola Normale Superiore di Pisa), </w:t>
      </w:r>
      <w:r w:rsidRPr="00726061">
        <w:rPr>
          <w:b/>
          <w:bCs/>
          <w:sz w:val="24"/>
          <w:szCs w:val="24"/>
        </w:rPr>
        <w:t>Manuel Onorati</w:t>
      </w:r>
      <w:r w:rsidRPr="00726061">
        <w:rPr>
          <w:sz w:val="24"/>
          <w:szCs w:val="24"/>
        </w:rPr>
        <w:t xml:space="preserve"> (</w:t>
      </w:r>
      <w:proofErr w:type="spellStart"/>
      <w:r w:rsidRPr="00726061">
        <w:rPr>
          <w:sz w:val="24"/>
          <w:szCs w:val="24"/>
        </w:rPr>
        <w:t>UniversItalia</w:t>
      </w:r>
      <w:proofErr w:type="spellEnd"/>
      <w:r w:rsidRPr="00726061">
        <w:rPr>
          <w:sz w:val="24"/>
          <w:szCs w:val="24"/>
        </w:rPr>
        <w:t>)</w:t>
      </w:r>
    </w:p>
    <w:p w14:paraId="6E3A02E5" w14:textId="77777777" w:rsidR="00726061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  <w:hyperlink r:id="rId9" w:history="1">
        <w:r w:rsidRPr="00726061">
          <w:rPr>
            <w:rStyle w:val="Collegamentoipertestuale"/>
            <w:b/>
            <w:bCs/>
            <w:sz w:val="24"/>
            <w:szCs w:val="24"/>
          </w:rPr>
          <w:t>Norme redazionali</w:t>
        </w:r>
      </w:hyperlink>
      <w:r w:rsidRPr="00726061">
        <w:rPr>
          <w:sz w:val="24"/>
          <w:szCs w:val="24"/>
        </w:rPr>
        <w:t> della rivista.  </w:t>
      </w:r>
      <w:hyperlink r:id="rId10" w:history="1">
        <w:r w:rsidRPr="00726061">
          <w:rPr>
            <w:rStyle w:val="Collegamentoipertestuale"/>
            <w:b/>
            <w:bCs/>
            <w:sz w:val="24"/>
            <w:szCs w:val="24"/>
          </w:rPr>
          <w:t>Codice etico</w:t>
        </w:r>
      </w:hyperlink>
      <w:r w:rsidRPr="00726061">
        <w:rPr>
          <w:sz w:val="24"/>
          <w:szCs w:val="24"/>
        </w:rPr>
        <w:t>.</w:t>
      </w:r>
    </w:p>
    <w:p w14:paraId="428DFC2F" w14:textId="77777777" w:rsidR="00726061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  <w:r w:rsidRPr="00726061">
        <w:rPr>
          <w:sz w:val="24"/>
          <w:szCs w:val="24"/>
        </w:rPr>
        <w:t>ISSN 2239-4141</w:t>
      </w:r>
    </w:p>
    <w:p w14:paraId="33A100B5" w14:textId="7387FD06" w:rsidR="00726061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  <w:hyperlink r:id="rId11" w:history="1">
        <w:r w:rsidRPr="00726061">
          <w:rPr>
            <w:rStyle w:val="Collegamentoipertestuale"/>
            <w:sz w:val="24"/>
            <w:szCs w:val="24"/>
          </w:rPr>
          <w:t>https://www.horti-hesperidum.com/hh/</w:t>
        </w:r>
      </w:hyperlink>
    </w:p>
    <w:p w14:paraId="60DFD783" w14:textId="77777777" w:rsidR="00726061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</w:p>
    <w:p w14:paraId="181FDB8F" w14:textId="0015D6D8" w:rsidR="00726061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  <w:r w:rsidRPr="00726061">
        <w:rPr>
          <w:sz w:val="24"/>
          <w:szCs w:val="24"/>
        </w:rPr>
        <w:t xml:space="preserve">La rivista (ISSN 2239-4141) è pubblicata sotto il patrocinio del Dipartimento di Beni culturali, musica e spettacolo presso la Facoltà di lettere e filosofia dell’Università degli Studi di Roma “Tor Vergata”. Prima della pubblicazione gli articoli sono sottoposti alla valutazione di referees anonimi. Di ogni fascicolo è disponibile, su richiesta, la versione cartacea, elegantemente rilegata in volume </w:t>
      </w:r>
      <w:proofErr w:type="gramStart"/>
      <w:r w:rsidRPr="00726061">
        <w:rPr>
          <w:sz w:val="24"/>
          <w:szCs w:val="24"/>
        </w:rPr>
        <w:t>per  conto</w:t>
      </w:r>
      <w:proofErr w:type="gramEnd"/>
      <w:r w:rsidRPr="00726061">
        <w:rPr>
          <w:sz w:val="24"/>
          <w:szCs w:val="24"/>
        </w:rPr>
        <w:t xml:space="preserve"> di </w:t>
      </w:r>
      <w:proofErr w:type="spellStart"/>
      <w:r w:rsidRPr="00726061">
        <w:rPr>
          <w:sz w:val="24"/>
          <w:szCs w:val="24"/>
        </w:rPr>
        <w:t>UniversItalia</w:t>
      </w:r>
      <w:proofErr w:type="spellEnd"/>
      <w:r w:rsidRPr="00726061">
        <w:rPr>
          <w:sz w:val="24"/>
          <w:szCs w:val="24"/>
        </w:rPr>
        <w:t>. Per acquistarne una copia o per abbonarsi alla rivista è sufficiente seguire le indicazioni riportate qui:</w:t>
      </w:r>
    </w:p>
    <w:p w14:paraId="1936C33C" w14:textId="77777777" w:rsidR="00726061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  <w:hyperlink r:id="rId12" w:history="1">
        <w:r w:rsidRPr="00726061">
          <w:rPr>
            <w:rStyle w:val="Collegamentoipertestuale"/>
            <w:sz w:val="24"/>
            <w:szCs w:val="24"/>
          </w:rPr>
          <w:t>http://www.unipass.it/images/Acquisti_e_abbonament_HH.pdf</w:t>
        </w:r>
      </w:hyperlink>
    </w:p>
    <w:p w14:paraId="72A86201" w14:textId="674DB6BE" w:rsidR="00726061" w:rsidRPr="00726061" w:rsidRDefault="00726061" w:rsidP="00726061">
      <w:pPr>
        <w:spacing w:after="0" w:line="240" w:lineRule="auto"/>
        <w:jc w:val="both"/>
        <w:rPr>
          <w:sz w:val="24"/>
          <w:szCs w:val="24"/>
        </w:rPr>
      </w:pPr>
      <w:r w:rsidRPr="00726061">
        <w:rPr>
          <w:sz w:val="24"/>
          <w:szCs w:val="24"/>
        </w:rPr>
        <w:t xml:space="preserve">Redazione di </w:t>
      </w:r>
      <w:proofErr w:type="spellStart"/>
      <w:r w:rsidRPr="00726061">
        <w:rPr>
          <w:sz w:val="24"/>
          <w:szCs w:val="24"/>
        </w:rPr>
        <w:t>Horti</w:t>
      </w:r>
      <w:proofErr w:type="spellEnd"/>
      <w:r w:rsidRPr="00726061">
        <w:rPr>
          <w:sz w:val="24"/>
          <w:szCs w:val="24"/>
        </w:rPr>
        <w:t xml:space="preserve"> </w:t>
      </w:r>
      <w:proofErr w:type="spellStart"/>
      <w:r w:rsidRPr="00726061">
        <w:rPr>
          <w:sz w:val="24"/>
          <w:szCs w:val="24"/>
        </w:rPr>
        <w:t>Hesperidum</w:t>
      </w:r>
      <w:proofErr w:type="spellEnd"/>
      <w:r w:rsidRPr="00726061">
        <w:rPr>
          <w:sz w:val="24"/>
          <w:szCs w:val="24"/>
        </w:rPr>
        <w:t>: Università degli Studi di Roma “Tor Vergata”, Facoltà di Lettere e Filosofia, Edificio B, IV piano - 000133 Roma; Autorizzazione del Tribunale di Roma n. 315/2010 del 14 luglio 2010. Direttore responsabile: Carmelo Occhipinti (carmelo.occhipinti@uniroma2.it).</w:t>
      </w:r>
      <w:r w:rsidRPr="00726061">
        <w:rPr>
          <w:sz w:val="24"/>
          <w:szCs w:val="24"/>
        </w:rPr>
        <w:t xml:space="preserve"> </w:t>
      </w:r>
      <w:hyperlink r:id="rId13" w:history="1">
        <w:r w:rsidRPr="00726061">
          <w:rPr>
            <w:rStyle w:val="Collegamentoipertestuale"/>
            <w:sz w:val="24"/>
            <w:szCs w:val="24"/>
          </w:rPr>
          <w:t>https://www.horti-hesperidum.com/hh/rivista/</w:t>
        </w:r>
      </w:hyperlink>
      <w:r w:rsidRPr="00726061">
        <w:rPr>
          <w:sz w:val="24"/>
          <w:szCs w:val="24"/>
        </w:rPr>
        <w:t xml:space="preserve">. </w:t>
      </w:r>
    </w:p>
    <w:sectPr w:rsidR="00726061" w:rsidRPr="007260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59DA"/>
    <w:rsid w:val="00222C77"/>
    <w:rsid w:val="0031062F"/>
    <w:rsid w:val="00726061"/>
    <w:rsid w:val="00CB59D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02D8"/>
  <w15:chartTrackingRefBased/>
  <w15:docId w15:val="{CE180663-F34D-4B19-94D8-34330797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5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5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59D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5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9D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5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5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5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5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59D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5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59D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59D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9D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59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59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59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59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5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5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59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5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59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59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59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59D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59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59D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59D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2606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6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melo-occhipinti.com/" TargetMode="External"/><Relationship Id="rId13" Type="http://schemas.openxmlformats.org/officeDocument/2006/relationships/hyperlink" Target="https://www.horti-hesperidum.com/hh/rivis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-2020.arte.lettere.uniroma2.it" TargetMode="External"/><Relationship Id="rId12" Type="http://schemas.openxmlformats.org/officeDocument/2006/relationships/hyperlink" Target="http://www.unipass.it/images/Acquisti_e_abbonament_HH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p.studiletterari.uniroma2.it" TargetMode="External"/><Relationship Id="rId11" Type="http://schemas.openxmlformats.org/officeDocument/2006/relationships/hyperlink" Target="https://www.horti-hesperidum.com/hh/" TargetMode="External"/><Relationship Id="rId5" Type="http://schemas.openxmlformats.org/officeDocument/2006/relationships/hyperlink" Target="https://www.horti-hesperidum.com/hh/rivist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horti-hesperidum.com/hh/codice-etico-di-horti-hesperidu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horti-hesperidum.com/hh/norme-redazionali-della-rivis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740</Words>
  <Characters>4218</Characters>
  <Application>Microsoft Office Word</Application>
  <DocSecurity>0</DocSecurity>
  <Lines>35</Lines>
  <Paragraphs>9</Paragraphs>
  <ScaleCrop>false</ScaleCrop>
  <Company>HP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2024-09-18T13:16:00Z</dcterms:created>
  <dcterms:modified xsi:type="dcterms:W3CDTF">2024-09-18T13:26:00Z</dcterms:modified>
</cp:coreProperties>
</file>