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902AA" w14:textId="1901B0FD" w:rsidR="00C64233" w:rsidRDefault="00C64233" w:rsidP="00C6423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13BAE">
        <w:rPr>
          <w:rFonts w:cstheme="minorHAnsi"/>
          <w:b/>
          <w:color w:val="C00000"/>
          <w:sz w:val="44"/>
          <w:szCs w:val="44"/>
        </w:rPr>
        <w:t>XY8</w:t>
      </w:r>
      <w:r>
        <w:rPr>
          <w:rFonts w:cstheme="minorHAnsi"/>
          <w:b/>
          <w:color w:val="C00000"/>
          <w:sz w:val="44"/>
          <w:szCs w:val="44"/>
        </w:rPr>
        <w:t>3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b/>
        </w:rPr>
        <w:tab/>
      </w:r>
      <w:r w:rsidRPr="00413BAE">
        <w:rPr>
          <w:rFonts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sz w:val="16"/>
          <w:szCs w:val="16"/>
        </w:rPr>
        <w:t>1 marzo</w:t>
      </w:r>
      <w:proofErr w:type="gramEnd"/>
      <w:r w:rsidRPr="00413BAE">
        <w:rPr>
          <w:rFonts w:cstheme="minorHAnsi"/>
          <w:i/>
          <w:sz w:val="16"/>
          <w:szCs w:val="16"/>
        </w:rPr>
        <w:t xml:space="preserve"> 2025</w:t>
      </w:r>
    </w:p>
    <w:p w14:paraId="4E610CE1" w14:textId="7C37FF42" w:rsidR="00C64233" w:rsidRDefault="00C64233" w:rsidP="00C64233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C64233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C1660F1" wp14:editId="07907C10">
            <wp:extent cx="4186800" cy="5760000"/>
            <wp:effectExtent l="0" t="0" r="4445" b="0"/>
            <wp:docPr id="1310660677" name="Immagine 2" descr="Copertina History Kids classici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History Kids classici n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FEB0A" w14:textId="4CF42CA1" w:rsidR="00C64233" w:rsidRPr="00413BAE" w:rsidRDefault="00C64233" w:rsidP="00C6423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13BA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F11531B" w14:textId="10B823A8" w:rsidR="0031062F" w:rsidRPr="00C64233" w:rsidRDefault="00C64233" w:rsidP="00C64233">
      <w:pPr>
        <w:jc w:val="both"/>
        <w:rPr>
          <w:sz w:val="32"/>
          <w:szCs w:val="32"/>
        </w:rPr>
      </w:pPr>
      <w:r w:rsidRPr="00C64233">
        <w:rPr>
          <w:sz w:val="32"/>
          <w:szCs w:val="32"/>
        </w:rPr>
        <w:t>*</w:t>
      </w:r>
      <w:r w:rsidRPr="00C64233">
        <w:rPr>
          <w:b/>
          <w:bCs/>
          <w:sz w:val="32"/>
          <w:szCs w:val="32"/>
        </w:rPr>
        <w:t xml:space="preserve">History </w:t>
      </w:r>
      <w:proofErr w:type="spellStart"/>
      <w:r w:rsidRPr="00C64233">
        <w:rPr>
          <w:b/>
          <w:bCs/>
          <w:sz w:val="32"/>
          <w:szCs w:val="32"/>
        </w:rPr>
        <w:t>kids</w:t>
      </w:r>
      <w:proofErr w:type="spellEnd"/>
      <w:r w:rsidRPr="00C64233">
        <w:rPr>
          <w:b/>
          <w:bCs/>
          <w:sz w:val="32"/>
          <w:szCs w:val="32"/>
        </w:rPr>
        <w:t>. Classic</w:t>
      </w:r>
      <w:r w:rsidRPr="00C64233">
        <w:rPr>
          <w:sz w:val="32"/>
          <w:szCs w:val="32"/>
        </w:rPr>
        <w:t>. - N. 01 (feb.-mar</w:t>
      </w:r>
      <w:proofErr w:type="gramStart"/>
      <w:r w:rsidRPr="00C64233">
        <w:rPr>
          <w:sz w:val="32"/>
          <w:szCs w:val="32"/>
        </w:rPr>
        <w:t>.)-</w:t>
      </w:r>
      <w:proofErr w:type="gramEnd"/>
      <w:r w:rsidRPr="00C64233">
        <w:rPr>
          <w:sz w:val="32"/>
          <w:szCs w:val="32"/>
        </w:rPr>
        <w:t xml:space="preserve">    </w:t>
      </w:r>
      <w:r w:rsidRPr="00C64233">
        <w:rPr>
          <w:sz w:val="32"/>
          <w:szCs w:val="32"/>
        </w:rPr>
        <w:t xml:space="preserve">. - Cernusco sul </w:t>
      </w:r>
      <w:proofErr w:type="gramStart"/>
      <w:r w:rsidRPr="00C64233">
        <w:rPr>
          <w:sz w:val="32"/>
          <w:szCs w:val="32"/>
        </w:rPr>
        <w:t>Naviglio :</w:t>
      </w:r>
      <w:proofErr w:type="gramEnd"/>
      <w:r w:rsidRPr="00C64233">
        <w:rPr>
          <w:sz w:val="32"/>
          <w:szCs w:val="32"/>
        </w:rPr>
        <w:t xml:space="preserve"> Sprea, 2025-</w:t>
      </w:r>
      <w:r w:rsidRPr="00C64233">
        <w:rPr>
          <w:sz w:val="32"/>
          <w:szCs w:val="32"/>
        </w:rPr>
        <w:t xml:space="preserve">    </w:t>
      </w:r>
      <w:r w:rsidRPr="00C64233">
        <w:rPr>
          <w:sz w:val="32"/>
          <w:szCs w:val="32"/>
        </w:rPr>
        <w:t xml:space="preserve">. - </w:t>
      </w:r>
      <w:proofErr w:type="gramStart"/>
      <w:r w:rsidRPr="00C64233">
        <w:rPr>
          <w:sz w:val="32"/>
          <w:szCs w:val="32"/>
        </w:rPr>
        <w:t>volumi :</w:t>
      </w:r>
      <w:proofErr w:type="gramEnd"/>
      <w:r w:rsidRPr="00C64233">
        <w:rPr>
          <w:sz w:val="32"/>
          <w:szCs w:val="32"/>
        </w:rPr>
        <w:t xml:space="preserve"> ill. ; 29 cm. </w:t>
      </w:r>
      <w:r w:rsidRPr="00C64233">
        <w:rPr>
          <w:sz w:val="32"/>
          <w:szCs w:val="32"/>
        </w:rPr>
        <w:t>((</w:t>
      </w:r>
      <w:r w:rsidRPr="00C64233">
        <w:rPr>
          <w:sz w:val="32"/>
          <w:szCs w:val="32"/>
        </w:rPr>
        <w:t>Bimestrale</w:t>
      </w:r>
      <w:r w:rsidRPr="00C64233">
        <w:rPr>
          <w:sz w:val="32"/>
          <w:szCs w:val="32"/>
        </w:rPr>
        <w:t xml:space="preserve">. - </w:t>
      </w:r>
      <w:r w:rsidRPr="00C64233">
        <w:rPr>
          <w:sz w:val="32"/>
          <w:szCs w:val="32"/>
        </w:rPr>
        <w:t>CFI1146082</w:t>
      </w:r>
    </w:p>
    <w:p w14:paraId="47B53A94" w14:textId="272668D5" w:rsidR="00C64233" w:rsidRPr="00C64233" w:rsidRDefault="00C64233" w:rsidP="00C64233">
      <w:pPr>
        <w:jc w:val="both"/>
        <w:rPr>
          <w:sz w:val="32"/>
          <w:szCs w:val="32"/>
        </w:rPr>
      </w:pPr>
      <w:r w:rsidRPr="00C64233">
        <w:rPr>
          <w:sz w:val="32"/>
          <w:szCs w:val="32"/>
        </w:rPr>
        <w:t xml:space="preserve">Soggetto: Fiabe – Periodici per ragazzi; </w:t>
      </w:r>
      <w:r w:rsidRPr="00C64233">
        <w:rPr>
          <w:sz w:val="32"/>
          <w:szCs w:val="32"/>
        </w:rPr>
        <w:t>Storia - Periodici per ragazzi</w:t>
      </w:r>
    </w:p>
    <w:p w14:paraId="35C0E5FF" w14:textId="49877341" w:rsidR="00C64233" w:rsidRPr="00C64233" w:rsidRDefault="00C64233" w:rsidP="00C64233">
      <w:pPr>
        <w:jc w:val="both"/>
        <w:rPr>
          <w:sz w:val="32"/>
          <w:szCs w:val="32"/>
        </w:rPr>
      </w:pPr>
      <w:r w:rsidRPr="00C64233">
        <w:rPr>
          <w:sz w:val="32"/>
          <w:szCs w:val="32"/>
        </w:rPr>
        <w:t>Classe: D905</w:t>
      </w:r>
    </w:p>
    <w:sectPr w:rsidR="00C64233" w:rsidRPr="00C6423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63E9"/>
    <w:rsid w:val="0031062F"/>
    <w:rsid w:val="003605E3"/>
    <w:rsid w:val="00375F4B"/>
    <w:rsid w:val="003811E4"/>
    <w:rsid w:val="00653982"/>
    <w:rsid w:val="00AE63E9"/>
    <w:rsid w:val="00C64233"/>
    <w:rsid w:val="00C71CAA"/>
    <w:rsid w:val="00CD3538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8AF5"/>
  <w15:chartTrackingRefBased/>
  <w15:docId w15:val="{E4D9FABF-687D-4505-8BF5-E49D6B52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233"/>
  </w:style>
  <w:style w:type="paragraph" w:styleId="Titolo1">
    <w:name w:val="heading 1"/>
    <w:basedOn w:val="Normale"/>
    <w:next w:val="Normale"/>
    <w:link w:val="Titolo1Carattere"/>
    <w:uiPriority w:val="9"/>
    <w:qFormat/>
    <w:rsid w:val="00AE6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63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6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63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6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6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6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6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63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63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63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63E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63E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63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63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63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63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6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63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6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63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63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63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63E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63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63E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63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2025-03-01T07:11:00Z</dcterms:created>
  <dcterms:modified xsi:type="dcterms:W3CDTF">2025-03-01T07:15:00Z</dcterms:modified>
</cp:coreProperties>
</file>