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3D" w:rsidRDefault="00133E3D" w:rsidP="00133E3D">
      <w:pPr>
        <w:jc w:val="both"/>
        <w:rPr>
          <w:rFonts w:asciiTheme="minorHAnsi" w:hAnsiTheme="minorHAnsi" w:cstheme="minorHAnsi"/>
          <w:b/>
          <w:sz w:val="16"/>
          <w:szCs w:val="16"/>
        </w:rPr>
      </w:pPr>
    </w:p>
    <w:p w:rsidR="00133E3D" w:rsidRPr="00BF755E" w:rsidRDefault="00133E3D" w:rsidP="00133E3D">
      <w:pPr>
        <w:rPr>
          <w:rFonts w:asciiTheme="minorHAnsi" w:hAnsiTheme="minorHAnsi" w:cstheme="minorHAnsi"/>
          <w:b/>
          <w:sz w:val="32"/>
          <w:szCs w:val="32"/>
        </w:rPr>
      </w:pPr>
      <w:bookmarkStart w:id="0" w:name="IT1594"/>
      <w:r w:rsidRPr="00BF755E">
        <w:rPr>
          <w:rFonts w:asciiTheme="minorHAnsi" w:hAnsiTheme="minorHAnsi" w:cstheme="minorHAnsi"/>
          <w:b/>
          <w:sz w:val="32"/>
          <w:szCs w:val="32"/>
        </w:rPr>
        <w:t>IT1594</w:t>
      </w:r>
      <w:bookmarkEnd w:id="0"/>
    </w:p>
    <w:tbl>
      <w:tblPr>
        <w:tblStyle w:val="Grigliatabella"/>
        <w:tblW w:w="0" w:type="auto"/>
        <w:tblLook w:val="04A0" w:firstRow="1" w:lastRow="0" w:firstColumn="1" w:lastColumn="0" w:noHBand="0" w:noVBand="1"/>
      </w:tblPr>
      <w:tblGrid>
        <w:gridCol w:w="9778"/>
      </w:tblGrid>
      <w:tr w:rsidR="00133E3D" w:rsidRPr="00701023" w:rsidTr="0034010F">
        <w:tc>
          <w:tcPr>
            <w:tcW w:w="9778" w:type="dxa"/>
          </w:tcPr>
          <w:p w:rsidR="00133E3D" w:rsidRDefault="00133E3D" w:rsidP="0034010F">
            <w:pPr>
              <w:jc w:val="both"/>
              <w:rPr>
                <w:rFonts w:asciiTheme="minorHAnsi" w:hAnsiTheme="minorHAnsi" w:cstheme="minorHAnsi"/>
                <w:b/>
                <w:sz w:val="16"/>
                <w:szCs w:val="16"/>
              </w:rPr>
            </w:pPr>
          </w:p>
          <w:p w:rsidR="00133E3D" w:rsidRPr="00133E3D" w:rsidRDefault="00133E3D" w:rsidP="0034010F">
            <w:pPr>
              <w:jc w:val="both"/>
              <w:rPr>
                <w:rFonts w:asciiTheme="minorHAnsi" w:hAnsiTheme="minorHAnsi" w:cstheme="minorHAnsi"/>
                <w:b/>
                <w:sz w:val="22"/>
                <w:szCs w:val="22"/>
              </w:rPr>
            </w:pPr>
            <w:r w:rsidRPr="00133E3D">
              <w:rPr>
                <w:noProof/>
                <w:sz w:val="22"/>
                <w:szCs w:val="22"/>
                <w:lang w:eastAsia="it-IT"/>
              </w:rPr>
              <w:drawing>
                <wp:anchor distT="0" distB="0" distL="114300" distR="114300" simplePos="0" relativeHeight="251659264" behindDoc="0" locked="0" layoutInCell="1" allowOverlap="1" wp14:anchorId="46BB8DE1" wp14:editId="243EC94E">
                  <wp:simplePos x="0" y="0"/>
                  <wp:positionH relativeFrom="column">
                    <wp:posOffset>1270</wp:posOffset>
                  </wp:positionH>
                  <wp:positionV relativeFrom="paragraph">
                    <wp:posOffset>3810</wp:posOffset>
                  </wp:positionV>
                  <wp:extent cx="1332000" cy="1922400"/>
                  <wp:effectExtent l="0" t="0" r="1905" b="1905"/>
                  <wp:wrapSquare wrapText="bothSides"/>
                  <wp:docPr id="10" name="Immagine 10" descr="Immagine 1 - LA TRIBUNA ILLUSTRATA 3 gennaio 1904 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LA TRIBUNA ILLUSTRATA 3 gennaio 1904 n.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000" cy="19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E3D">
              <w:rPr>
                <w:rFonts w:asciiTheme="minorHAnsi" w:hAnsiTheme="minorHAnsi" w:cstheme="minorHAnsi"/>
                <w:b/>
                <w:sz w:val="22"/>
                <w:szCs w:val="22"/>
              </w:rPr>
              <w:t>Descrizione storico bibliografica</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La *</w:t>
            </w:r>
            <w:r w:rsidRPr="00701023">
              <w:rPr>
                <w:rFonts w:asciiTheme="minorHAnsi" w:hAnsiTheme="minorHAnsi" w:cstheme="minorHAnsi"/>
                <w:b/>
                <w:bCs/>
                <w:sz w:val="16"/>
                <w:szCs w:val="16"/>
              </w:rPr>
              <w:t>tribuna illustrata</w:t>
            </w:r>
            <w:r w:rsidRPr="00701023">
              <w:rPr>
                <w:rFonts w:asciiTheme="minorHAnsi" w:hAnsiTheme="minorHAnsi" w:cstheme="minorHAnsi"/>
                <w:sz w:val="16"/>
                <w:szCs w:val="16"/>
              </w:rPr>
              <w:t xml:space="preserve">. - Anno 1, n. 1 (6 gennaio 1890)-anno 7, n. 12 (dicembre 1896). - Roma : </w:t>
            </w:r>
            <w:proofErr w:type="spellStart"/>
            <w:r w:rsidRPr="00701023">
              <w:rPr>
                <w:rFonts w:asciiTheme="minorHAnsi" w:hAnsiTheme="minorHAnsi" w:cstheme="minorHAnsi"/>
                <w:sz w:val="16"/>
                <w:szCs w:val="16"/>
              </w:rPr>
              <w:t>Stab</w:t>
            </w:r>
            <w:proofErr w:type="spellEnd"/>
            <w:r w:rsidRPr="00701023">
              <w:rPr>
                <w:rFonts w:asciiTheme="minorHAnsi" w:hAnsiTheme="minorHAnsi" w:cstheme="minorHAnsi"/>
                <w:sz w:val="16"/>
                <w:szCs w:val="16"/>
              </w:rPr>
              <w:t xml:space="preserve">. </w:t>
            </w:r>
            <w:proofErr w:type="spellStart"/>
            <w:r w:rsidRPr="00701023">
              <w:rPr>
                <w:rFonts w:asciiTheme="minorHAnsi" w:hAnsiTheme="minorHAnsi" w:cstheme="minorHAnsi"/>
                <w:sz w:val="16"/>
                <w:szCs w:val="16"/>
              </w:rPr>
              <w:t>Tip</w:t>
            </w:r>
            <w:proofErr w:type="spellEnd"/>
            <w:r w:rsidRPr="00701023">
              <w:rPr>
                <w:rFonts w:asciiTheme="minorHAnsi" w:hAnsiTheme="minorHAnsi" w:cstheme="minorHAnsi"/>
                <w:sz w:val="16"/>
                <w:szCs w:val="16"/>
              </w:rPr>
              <w:t>. Bontempelli, 1890-1896. – 7 volumi : ill. ; 38 cm. ((Settimanale; mensile dal 1893. - BNI 1890-6189. - CFI0367790</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 xml:space="preserve">La </w:t>
            </w:r>
            <w:r w:rsidRPr="00701023">
              <w:rPr>
                <w:rFonts w:asciiTheme="minorHAnsi" w:hAnsiTheme="minorHAnsi" w:cstheme="minorHAnsi"/>
                <w:b/>
                <w:sz w:val="16"/>
                <w:szCs w:val="16"/>
              </w:rPr>
              <w:t>*tribun</w:t>
            </w:r>
            <w:bookmarkStart w:id="1" w:name="_GoBack"/>
            <w:bookmarkEnd w:id="1"/>
            <w:r w:rsidRPr="00701023">
              <w:rPr>
                <w:rFonts w:asciiTheme="minorHAnsi" w:hAnsiTheme="minorHAnsi" w:cstheme="minorHAnsi"/>
                <w:b/>
                <w:sz w:val="16"/>
                <w:szCs w:val="16"/>
              </w:rPr>
              <w:t>a. Supplemento illustrato della domenica</w:t>
            </w:r>
            <w:r w:rsidRPr="00701023">
              <w:rPr>
                <w:rFonts w:asciiTheme="minorHAnsi" w:hAnsiTheme="minorHAnsi" w:cstheme="minorHAnsi"/>
                <w:sz w:val="16"/>
                <w:szCs w:val="16"/>
              </w:rPr>
              <w:t xml:space="preserve">. - Anno 1, n. 1 (1 gennaio 1893)-anno 4, n. 52 (27 dicembre 1896). - Roma : </w:t>
            </w:r>
            <w:proofErr w:type="spellStart"/>
            <w:r w:rsidRPr="00701023">
              <w:rPr>
                <w:rFonts w:asciiTheme="minorHAnsi" w:hAnsiTheme="minorHAnsi" w:cstheme="minorHAnsi"/>
                <w:sz w:val="16"/>
                <w:szCs w:val="16"/>
              </w:rPr>
              <w:t>Tip</w:t>
            </w:r>
            <w:proofErr w:type="spellEnd"/>
            <w:r w:rsidRPr="00701023">
              <w:rPr>
                <w:rFonts w:asciiTheme="minorHAnsi" w:hAnsiTheme="minorHAnsi" w:cstheme="minorHAnsi"/>
                <w:sz w:val="16"/>
                <w:szCs w:val="16"/>
              </w:rPr>
              <w:t>. della Tribuna, 1893-1896. – 4 volumi : ill. ; 45 cm. ((Settimanale. - IEI0105147</w:t>
            </w: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Continuazione parziale di: La *tribuna illustrata. – Supplemento a: La *tribuna [Q82]</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La *</w:t>
            </w:r>
            <w:r w:rsidRPr="00701023">
              <w:rPr>
                <w:rFonts w:asciiTheme="minorHAnsi" w:hAnsiTheme="minorHAnsi" w:cstheme="minorHAnsi"/>
                <w:b/>
                <w:sz w:val="16"/>
                <w:szCs w:val="16"/>
              </w:rPr>
              <w:t xml:space="preserve">tribuna illustrata della domenica. </w:t>
            </w:r>
            <w:r w:rsidRPr="00701023">
              <w:rPr>
                <w:rFonts w:asciiTheme="minorHAnsi" w:hAnsiTheme="minorHAnsi" w:cstheme="minorHAnsi"/>
                <w:sz w:val="16"/>
                <w:szCs w:val="16"/>
              </w:rPr>
              <w:t xml:space="preserve">- Anno 5, n. 1 (gennaio 1897)-anno 9, n. 52 (dicembre 1901). - Roma : </w:t>
            </w:r>
            <w:proofErr w:type="spellStart"/>
            <w:r w:rsidRPr="00701023">
              <w:rPr>
                <w:rFonts w:asciiTheme="minorHAnsi" w:hAnsiTheme="minorHAnsi" w:cstheme="minorHAnsi"/>
                <w:sz w:val="16"/>
                <w:szCs w:val="16"/>
              </w:rPr>
              <w:t>Stab</w:t>
            </w:r>
            <w:proofErr w:type="spellEnd"/>
            <w:r w:rsidRPr="00701023">
              <w:rPr>
                <w:rFonts w:asciiTheme="minorHAnsi" w:hAnsiTheme="minorHAnsi" w:cstheme="minorHAnsi"/>
                <w:sz w:val="16"/>
                <w:szCs w:val="16"/>
              </w:rPr>
              <w:t xml:space="preserve">. </w:t>
            </w:r>
            <w:proofErr w:type="spellStart"/>
            <w:r w:rsidRPr="00701023">
              <w:rPr>
                <w:rFonts w:asciiTheme="minorHAnsi" w:hAnsiTheme="minorHAnsi" w:cstheme="minorHAnsi"/>
                <w:sz w:val="16"/>
                <w:szCs w:val="16"/>
              </w:rPr>
              <w:t>tip</w:t>
            </w:r>
            <w:proofErr w:type="spellEnd"/>
            <w:r w:rsidRPr="00701023">
              <w:rPr>
                <w:rFonts w:asciiTheme="minorHAnsi" w:hAnsiTheme="minorHAnsi" w:cstheme="minorHAnsi"/>
                <w:sz w:val="16"/>
                <w:szCs w:val="16"/>
              </w:rPr>
              <w:t>. della Tribuna, 1897-1901. – 5 volumi : ill. ; 44 cm. ((Settimanale. - RMR0014132</w:t>
            </w: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Assorbe: La *tribuna illustrata</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La *</w:t>
            </w:r>
            <w:r w:rsidRPr="00701023">
              <w:rPr>
                <w:rFonts w:asciiTheme="minorHAnsi" w:hAnsiTheme="minorHAnsi" w:cstheme="minorHAnsi"/>
                <w:b/>
                <w:sz w:val="16"/>
                <w:szCs w:val="16"/>
              </w:rPr>
              <w:t>tribuna illustrata</w:t>
            </w:r>
            <w:r w:rsidRPr="00701023">
              <w:rPr>
                <w:rFonts w:asciiTheme="minorHAnsi" w:hAnsiTheme="minorHAnsi" w:cstheme="minorHAnsi"/>
                <w:sz w:val="16"/>
                <w:szCs w:val="16"/>
              </w:rPr>
              <w:t xml:space="preserve">. - Anno 10, n. 1 (gennaio 1902)-anno 52, n. 23 (4 giugno 1944). - </w:t>
            </w:r>
            <w:r w:rsidRPr="00701023">
              <w:rPr>
                <w:rFonts w:asciiTheme="minorHAnsi" w:hAnsiTheme="minorHAnsi" w:cstheme="minorHAnsi"/>
                <w:color w:val="000000"/>
                <w:sz w:val="16"/>
                <w:szCs w:val="16"/>
              </w:rPr>
              <w:t xml:space="preserve">Roma : </w:t>
            </w:r>
            <w:proofErr w:type="spellStart"/>
            <w:r w:rsidRPr="00701023">
              <w:rPr>
                <w:rFonts w:asciiTheme="minorHAnsi" w:hAnsiTheme="minorHAnsi" w:cstheme="minorHAnsi"/>
                <w:color w:val="000000"/>
                <w:sz w:val="16"/>
                <w:szCs w:val="16"/>
              </w:rPr>
              <w:t>Stab</w:t>
            </w:r>
            <w:proofErr w:type="spellEnd"/>
            <w:r w:rsidRPr="00701023">
              <w:rPr>
                <w:rFonts w:asciiTheme="minorHAnsi" w:hAnsiTheme="minorHAnsi" w:cstheme="minorHAnsi"/>
                <w:color w:val="000000"/>
                <w:sz w:val="16"/>
                <w:szCs w:val="16"/>
              </w:rPr>
              <w:t xml:space="preserve">. </w:t>
            </w:r>
            <w:proofErr w:type="spellStart"/>
            <w:r w:rsidRPr="00701023">
              <w:rPr>
                <w:rFonts w:asciiTheme="minorHAnsi" w:hAnsiTheme="minorHAnsi" w:cstheme="minorHAnsi"/>
                <w:color w:val="000000"/>
                <w:sz w:val="16"/>
                <w:szCs w:val="16"/>
              </w:rPr>
              <w:t>tip</w:t>
            </w:r>
            <w:proofErr w:type="spellEnd"/>
            <w:r w:rsidRPr="00701023">
              <w:rPr>
                <w:rFonts w:asciiTheme="minorHAnsi" w:hAnsiTheme="minorHAnsi" w:cstheme="minorHAnsi"/>
                <w:color w:val="000000"/>
                <w:sz w:val="16"/>
                <w:szCs w:val="16"/>
              </w:rPr>
              <w:t xml:space="preserve">. de la Tribuna, 1902-1944. – 43 volumi : ill. ; 39 cm. ((Settimanale. - Dal 1924 il complemento del titolo varia in: supplemento illustrato de la Tribuna. - Supplemento del quotidiano La tribuna. - </w:t>
            </w:r>
            <w:r w:rsidRPr="00701023">
              <w:rPr>
                <w:rFonts w:asciiTheme="minorHAnsi" w:hAnsiTheme="minorHAnsi" w:cstheme="minorHAnsi"/>
                <w:sz w:val="16"/>
                <w:szCs w:val="16"/>
              </w:rPr>
              <w:t>RMR0014133</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L'*</w:t>
            </w:r>
            <w:r w:rsidRPr="00701023">
              <w:rPr>
                <w:rFonts w:asciiTheme="minorHAnsi" w:hAnsiTheme="minorHAnsi" w:cstheme="minorHAnsi"/>
                <w:b/>
                <w:sz w:val="16"/>
                <w:szCs w:val="16"/>
              </w:rPr>
              <w:t>Italia illustrata</w:t>
            </w:r>
            <w:r w:rsidRPr="00701023">
              <w:rPr>
                <w:rFonts w:asciiTheme="minorHAnsi" w:hAnsiTheme="minorHAnsi" w:cstheme="minorHAnsi"/>
                <w:sz w:val="16"/>
                <w:szCs w:val="16"/>
              </w:rPr>
              <w:t xml:space="preserve"> : settimanale illustrato della società anonima La tribuna. - Anno 1, n. 1 (14 gennaio 1945)-anno 2, n. 13 (31 marzo 1946). - </w:t>
            </w:r>
            <w:r w:rsidRPr="00701023">
              <w:rPr>
                <w:rFonts w:asciiTheme="minorHAnsi" w:hAnsiTheme="minorHAnsi" w:cstheme="minorHAnsi"/>
                <w:color w:val="000000"/>
                <w:sz w:val="16"/>
                <w:szCs w:val="16"/>
              </w:rPr>
              <w:t xml:space="preserve">Roma : </w:t>
            </w:r>
            <w:proofErr w:type="spellStart"/>
            <w:r w:rsidRPr="00701023">
              <w:rPr>
                <w:rFonts w:asciiTheme="minorHAnsi" w:hAnsiTheme="minorHAnsi" w:cstheme="minorHAnsi"/>
                <w:color w:val="000000"/>
                <w:sz w:val="16"/>
                <w:szCs w:val="16"/>
              </w:rPr>
              <w:t>Stab</w:t>
            </w:r>
            <w:proofErr w:type="spellEnd"/>
            <w:r w:rsidRPr="00701023">
              <w:rPr>
                <w:rFonts w:asciiTheme="minorHAnsi" w:hAnsiTheme="minorHAnsi" w:cstheme="minorHAnsi"/>
                <w:color w:val="000000"/>
                <w:sz w:val="16"/>
                <w:szCs w:val="16"/>
              </w:rPr>
              <w:t xml:space="preserve">. </w:t>
            </w:r>
            <w:proofErr w:type="spellStart"/>
            <w:r w:rsidRPr="00701023">
              <w:rPr>
                <w:rFonts w:asciiTheme="minorHAnsi" w:hAnsiTheme="minorHAnsi" w:cstheme="minorHAnsi"/>
                <w:color w:val="000000"/>
                <w:sz w:val="16"/>
                <w:szCs w:val="16"/>
              </w:rPr>
              <w:t>tip</w:t>
            </w:r>
            <w:proofErr w:type="spellEnd"/>
            <w:r w:rsidRPr="00701023">
              <w:rPr>
                <w:rFonts w:asciiTheme="minorHAnsi" w:hAnsiTheme="minorHAnsi" w:cstheme="minorHAnsi"/>
                <w:color w:val="000000"/>
                <w:sz w:val="16"/>
                <w:szCs w:val="16"/>
              </w:rPr>
              <w:t xml:space="preserve">. La tribuna, 1945-1946. – 2 volumi : ill. ; 39 cm. ((Settimanale. - BNI 1945-2568. - </w:t>
            </w:r>
            <w:r w:rsidRPr="00701023">
              <w:rPr>
                <w:rFonts w:asciiTheme="minorHAnsi" w:hAnsiTheme="minorHAnsi" w:cstheme="minorHAnsi"/>
                <w:sz w:val="16"/>
                <w:szCs w:val="16"/>
              </w:rPr>
              <w:t>RMR0014135</w:t>
            </w:r>
          </w:p>
          <w:p w:rsidR="00133E3D" w:rsidRPr="00701023" w:rsidRDefault="00133E3D" w:rsidP="0034010F">
            <w:pPr>
              <w:jc w:val="both"/>
              <w:rPr>
                <w:rFonts w:asciiTheme="minorHAnsi" w:hAnsiTheme="minorHAnsi" w:cstheme="minorHAnsi"/>
                <w:sz w:val="16"/>
                <w:szCs w:val="16"/>
              </w:rPr>
            </w:pP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La *</w:t>
            </w:r>
            <w:r w:rsidRPr="00701023">
              <w:rPr>
                <w:rFonts w:asciiTheme="minorHAnsi" w:hAnsiTheme="minorHAnsi" w:cstheme="minorHAnsi"/>
                <w:b/>
                <w:sz w:val="16"/>
                <w:szCs w:val="16"/>
              </w:rPr>
              <w:t>tribuna illustrata</w:t>
            </w:r>
            <w:r w:rsidRPr="00701023">
              <w:rPr>
                <w:rFonts w:asciiTheme="minorHAnsi" w:hAnsiTheme="minorHAnsi" w:cstheme="minorHAnsi"/>
                <w:sz w:val="16"/>
                <w:szCs w:val="16"/>
              </w:rPr>
              <w:t xml:space="preserve"> : settimanale illustrato della società anonima La tribuna. - Anno 54, n. 14 (7 aprile 1946)-anno 79, n. 26 (29 giugno 1969). - </w:t>
            </w:r>
            <w:r w:rsidRPr="00701023">
              <w:rPr>
                <w:rFonts w:asciiTheme="minorHAnsi" w:hAnsiTheme="minorHAnsi" w:cstheme="minorHAnsi"/>
                <w:color w:val="000000"/>
                <w:sz w:val="16"/>
                <w:szCs w:val="16"/>
              </w:rPr>
              <w:t xml:space="preserve">Roma : </w:t>
            </w:r>
            <w:proofErr w:type="spellStart"/>
            <w:r w:rsidRPr="00701023">
              <w:rPr>
                <w:rFonts w:asciiTheme="minorHAnsi" w:hAnsiTheme="minorHAnsi" w:cstheme="minorHAnsi"/>
                <w:color w:val="000000"/>
                <w:sz w:val="16"/>
                <w:szCs w:val="16"/>
              </w:rPr>
              <w:t>Stab</w:t>
            </w:r>
            <w:proofErr w:type="spellEnd"/>
            <w:r w:rsidRPr="00701023">
              <w:rPr>
                <w:rFonts w:asciiTheme="minorHAnsi" w:hAnsiTheme="minorHAnsi" w:cstheme="minorHAnsi"/>
                <w:color w:val="000000"/>
                <w:sz w:val="16"/>
                <w:szCs w:val="16"/>
              </w:rPr>
              <w:t xml:space="preserve">. </w:t>
            </w:r>
            <w:proofErr w:type="spellStart"/>
            <w:r w:rsidRPr="00701023">
              <w:rPr>
                <w:rFonts w:asciiTheme="minorHAnsi" w:hAnsiTheme="minorHAnsi" w:cstheme="minorHAnsi"/>
                <w:color w:val="000000"/>
                <w:sz w:val="16"/>
                <w:szCs w:val="16"/>
              </w:rPr>
              <w:t>tip</w:t>
            </w:r>
            <w:proofErr w:type="spellEnd"/>
            <w:r w:rsidRPr="00701023">
              <w:rPr>
                <w:rFonts w:asciiTheme="minorHAnsi" w:hAnsiTheme="minorHAnsi" w:cstheme="minorHAnsi"/>
                <w:color w:val="000000"/>
                <w:sz w:val="16"/>
                <w:szCs w:val="16"/>
              </w:rPr>
              <w:t xml:space="preserve">. La tribuna, 1946-1969. – 24 volumi : ill. ; 39 cm. ((Settimanale. - Il complemento del titolo varia. - Dal fasc. 5 (29 gennaio 1956): riprende la numerazione della Tribuna illustrata, 1890-1896, sostituendo all'anno 64 l'anno 66. - Dal 1965 editore: Milano : Crespi. - Dal 1968 il formato varia in 34 cm. - </w:t>
            </w:r>
            <w:r w:rsidRPr="00701023">
              <w:rPr>
                <w:rFonts w:asciiTheme="minorHAnsi" w:hAnsiTheme="minorHAnsi" w:cstheme="minorHAnsi"/>
                <w:sz w:val="16"/>
                <w:szCs w:val="16"/>
              </w:rPr>
              <w:t>RMR0014136</w:t>
            </w:r>
          </w:p>
          <w:p w:rsidR="00133E3D" w:rsidRPr="00701023" w:rsidRDefault="00133E3D" w:rsidP="0034010F">
            <w:pPr>
              <w:pStyle w:val="Testonormale1"/>
              <w:tabs>
                <w:tab w:val="right" w:pos="6237"/>
              </w:tabs>
              <w:jc w:val="both"/>
              <w:rPr>
                <w:rFonts w:asciiTheme="minorHAnsi" w:hAnsiTheme="minorHAnsi" w:cstheme="minorHAnsi"/>
                <w:b/>
                <w:sz w:val="16"/>
                <w:szCs w:val="16"/>
              </w:rPr>
            </w:pPr>
          </w:p>
          <w:p w:rsidR="00133E3D" w:rsidRPr="00701023" w:rsidRDefault="00133E3D" w:rsidP="0034010F">
            <w:pPr>
              <w:pStyle w:val="Testonormale1"/>
              <w:tabs>
                <w:tab w:val="right" w:pos="6237"/>
              </w:tabs>
              <w:jc w:val="both"/>
              <w:rPr>
                <w:rFonts w:asciiTheme="minorHAnsi" w:hAnsiTheme="minorHAnsi" w:cstheme="minorHAnsi"/>
                <w:sz w:val="16"/>
                <w:szCs w:val="16"/>
              </w:rPr>
            </w:pPr>
            <w:r w:rsidRPr="00701023">
              <w:rPr>
                <w:rFonts w:asciiTheme="minorHAnsi" w:hAnsiTheme="minorHAnsi" w:cstheme="minorHAnsi"/>
                <w:b/>
                <w:sz w:val="16"/>
                <w:szCs w:val="16"/>
              </w:rPr>
              <w:t>*T7</w:t>
            </w:r>
            <w:r w:rsidRPr="00701023">
              <w:rPr>
                <w:rFonts w:asciiTheme="minorHAnsi" w:hAnsiTheme="minorHAnsi" w:cstheme="minorHAnsi"/>
                <w:sz w:val="16"/>
                <w:szCs w:val="16"/>
              </w:rPr>
              <w:t xml:space="preserve"> : *</w:t>
            </w:r>
            <w:proofErr w:type="spellStart"/>
            <w:r w:rsidRPr="00701023">
              <w:rPr>
                <w:rFonts w:asciiTheme="minorHAnsi" w:hAnsiTheme="minorHAnsi" w:cstheme="minorHAnsi"/>
                <w:b/>
                <w:sz w:val="16"/>
                <w:szCs w:val="16"/>
              </w:rPr>
              <w:t>tisette</w:t>
            </w:r>
            <w:proofErr w:type="spellEnd"/>
            <w:r w:rsidRPr="00701023">
              <w:rPr>
                <w:rFonts w:asciiTheme="minorHAnsi" w:hAnsiTheme="minorHAnsi" w:cstheme="minorHAnsi"/>
                <w:b/>
                <w:sz w:val="16"/>
                <w:szCs w:val="16"/>
              </w:rPr>
              <w:t xml:space="preserve"> </w:t>
            </w:r>
            <w:r w:rsidRPr="00701023">
              <w:rPr>
                <w:rFonts w:asciiTheme="minorHAnsi" w:hAnsiTheme="minorHAnsi" w:cstheme="minorHAnsi"/>
                <w:sz w:val="16"/>
                <w:szCs w:val="16"/>
              </w:rPr>
              <w:t>: i sette giorni della Tribuna illustrata. - Anno 79, n. 27 (6 luglio 1969)-anno 79, n. 52 (28 dicembre 1969). - Milano : Crespi, 1969. - 1 volume : ill. ; 34 cm. ((Settimanale. - RMR0014137</w:t>
            </w:r>
          </w:p>
          <w:p w:rsidR="00133E3D" w:rsidRPr="00701023" w:rsidRDefault="00133E3D" w:rsidP="0034010F">
            <w:pPr>
              <w:pStyle w:val="Testonormale1"/>
              <w:tabs>
                <w:tab w:val="right" w:pos="6237"/>
              </w:tabs>
              <w:jc w:val="both"/>
              <w:rPr>
                <w:rFonts w:asciiTheme="minorHAnsi" w:hAnsiTheme="minorHAnsi" w:cstheme="minorHAnsi"/>
                <w:sz w:val="16"/>
                <w:szCs w:val="16"/>
              </w:rPr>
            </w:pPr>
          </w:p>
          <w:p w:rsidR="00133E3D" w:rsidRPr="00701023" w:rsidRDefault="00133E3D" w:rsidP="0034010F">
            <w:pPr>
              <w:pStyle w:val="Testonormale1"/>
              <w:tabs>
                <w:tab w:val="right" w:pos="6237"/>
              </w:tabs>
              <w:jc w:val="both"/>
              <w:rPr>
                <w:rFonts w:asciiTheme="minorHAnsi" w:hAnsiTheme="minorHAnsi" w:cstheme="minorHAnsi"/>
                <w:sz w:val="16"/>
                <w:szCs w:val="16"/>
              </w:rPr>
            </w:pPr>
            <w:r w:rsidRPr="00701023">
              <w:rPr>
                <w:rStyle w:val="Enfasigrassetto"/>
                <w:rFonts w:asciiTheme="minorHAnsi" w:hAnsiTheme="minorHAnsi" w:cstheme="minorHAnsi"/>
                <w:sz w:val="16"/>
                <w:szCs w:val="16"/>
              </w:rPr>
              <w:t xml:space="preserve">La *tribuna illustrata : [rivista di cultura e di immagine]. </w:t>
            </w:r>
            <w:r w:rsidRPr="00701023">
              <w:rPr>
                <w:rFonts w:asciiTheme="minorHAnsi" w:hAnsiTheme="minorHAnsi" w:cstheme="minorHAnsi"/>
                <w:b/>
                <w:sz w:val="16"/>
                <w:szCs w:val="16"/>
              </w:rPr>
              <w:t xml:space="preserve">- </w:t>
            </w:r>
            <w:r w:rsidRPr="00701023">
              <w:rPr>
                <w:rFonts w:asciiTheme="minorHAnsi" w:hAnsiTheme="minorHAnsi" w:cstheme="minorHAnsi"/>
                <w:sz w:val="16"/>
                <w:szCs w:val="16"/>
              </w:rPr>
              <w:t>N. 1</w:t>
            </w:r>
            <w:r w:rsidRPr="00701023">
              <w:rPr>
                <w:rFonts w:asciiTheme="minorHAnsi" w:hAnsiTheme="minorHAnsi" w:cstheme="minorHAnsi"/>
                <w:b/>
                <w:sz w:val="16"/>
                <w:szCs w:val="16"/>
              </w:rPr>
              <w:t xml:space="preserve"> </w:t>
            </w:r>
            <w:r w:rsidRPr="00701023">
              <w:rPr>
                <w:rFonts w:asciiTheme="minorHAnsi" w:hAnsiTheme="minorHAnsi" w:cstheme="minorHAnsi"/>
                <w:sz w:val="16"/>
                <w:szCs w:val="16"/>
              </w:rPr>
              <w:t>(novembre 1985)-n. 5 (1987). - Milano : Struttura editoriale, 1985-1987. – 5 volumi : ill. ; 30 cm. ((Periodicità irregolare. - BNI 88-8028. - CFI0065693</w:t>
            </w:r>
          </w:p>
          <w:p w:rsidR="00133E3D" w:rsidRDefault="00133E3D" w:rsidP="0034010F">
            <w:pPr>
              <w:pStyle w:val="Testonormale1"/>
              <w:tabs>
                <w:tab w:val="right" w:pos="6237"/>
              </w:tabs>
              <w:jc w:val="both"/>
              <w:rPr>
                <w:rFonts w:asciiTheme="minorHAnsi" w:hAnsiTheme="minorHAnsi" w:cstheme="minorHAnsi"/>
                <w:sz w:val="16"/>
                <w:szCs w:val="16"/>
              </w:rPr>
            </w:pPr>
          </w:p>
          <w:p w:rsidR="00133E3D" w:rsidRPr="00133E3D" w:rsidRDefault="00133E3D" w:rsidP="0034010F">
            <w:pPr>
              <w:pStyle w:val="Testonormale1"/>
              <w:tabs>
                <w:tab w:val="right" w:pos="6237"/>
              </w:tabs>
              <w:jc w:val="both"/>
              <w:rPr>
                <w:rFonts w:asciiTheme="minorHAnsi" w:hAnsiTheme="minorHAnsi" w:cstheme="minorHAnsi"/>
                <w:b/>
                <w:sz w:val="22"/>
                <w:szCs w:val="22"/>
              </w:rPr>
            </w:pPr>
            <w:r w:rsidRPr="00133E3D">
              <w:rPr>
                <w:rFonts w:asciiTheme="minorHAnsi" w:hAnsiTheme="minorHAnsi" w:cstheme="minorHAnsi"/>
                <w:b/>
                <w:sz w:val="22"/>
                <w:szCs w:val="22"/>
              </w:rPr>
              <w:t>Volumi digitalizzati</w:t>
            </w: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 xml:space="preserve">-1890-1897, 1900, 1901-1949 a: </w:t>
            </w:r>
            <w:hyperlink r:id="rId6" w:history="1">
              <w:r w:rsidRPr="00701023">
                <w:rPr>
                  <w:rStyle w:val="Collegamentoipertestuale"/>
                  <w:rFonts w:asciiTheme="minorHAnsi" w:hAnsiTheme="minorHAnsi" w:cstheme="minorHAnsi"/>
                  <w:sz w:val="16"/>
                  <w:szCs w:val="16"/>
                </w:rPr>
                <w:t>http://digiteca.bsmc.it/?l=periodici&amp;t=Tribuna%20illustrata%28La%29</w:t>
              </w:r>
            </w:hyperlink>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w:t>
            </w:r>
            <w:hyperlink r:id="rId7" w:history="1">
              <w:r w:rsidRPr="00701023">
                <w:rPr>
                  <w:rStyle w:val="Collegamentoipertestuale"/>
                  <w:rFonts w:asciiTheme="minorHAnsi" w:hAnsiTheme="minorHAnsi" w:cstheme="minorHAnsi"/>
                  <w:sz w:val="16"/>
                  <w:szCs w:val="16"/>
                </w:rPr>
                <w:t>«La Tribuna - Supplemento Illustrato della Domenica»</w:t>
              </w:r>
            </w:hyperlink>
            <w:r w:rsidRPr="00701023">
              <w:rPr>
                <w:rFonts w:asciiTheme="minorHAnsi" w:hAnsiTheme="minorHAnsi" w:cstheme="minorHAnsi"/>
                <w:sz w:val="16"/>
                <w:szCs w:val="16"/>
              </w:rPr>
              <w:t xml:space="preserve"> (copertine digitalizzate 1893-1896) </w:t>
            </w:r>
          </w:p>
          <w:p w:rsidR="00133E3D" w:rsidRPr="00701023" w:rsidRDefault="00133E3D" w:rsidP="0034010F">
            <w:pPr>
              <w:jc w:val="both"/>
              <w:rPr>
                <w:rFonts w:asciiTheme="minorHAnsi" w:hAnsiTheme="minorHAnsi" w:cstheme="minorHAnsi"/>
                <w:sz w:val="16"/>
                <w:szCs w:val="16"/>
              </w:rPr>
            </w:pPr>
            <w:r w:rsidRPr="00701023">
              <w:rPr>
                <w:rFonts w:asciiTheme="minorHAnsi" w:hAnsiTheme="minorHAnsi" w:cstheme="minorHAnsi"/>
                <w:sz w:val="16"/>
                <w:szCs w:val="16"/>
              </w:rPr>
              <w:t xml:space="preserve">-n. 3 (1908), n. 22 (1935) a: </w:t>
            </w:r>
            <w:hyperlink r:id="rId8" w:anchor="accept-cookies" w:history="1">
              <w:r w:rsidRPr="00701023">
                <w:rPr>
                  <w:rStyle w:val="Collegamentoipertestuale"/>
                  <w:rFonts w:asciiTheme="minorHAnsi" w:hAnsiTheme="minorHAnsi" w:cstheme="minorHAnsi"/>
                  <w:sz w:val="16"/>
                  <w:szCs w:val="16"/>
                </w:rPr>
                <w:t>https://claudiaugusta.provincia.bz.it/servizi-online/biblioteca-digitale.asp#accept-cookies</w:t>
              </w:r>
            </w:hyperlink>
          </w:p>
          <w:p w:rsidR="00133E3D" w:rsidRDefault="00133E3D" w:rsidP="0034010F">
            <w:pPr>
              <w:pStyle w:val="Testonormale1"/>
              <w:tabs>
                <w:tab w:val="right" w:pos="6237"/>
              </w:tabs>
              <w:jc w:val="both"/>
              <w:rPr>
                <w:rFonts w:asciiTheme="minorHAnsi" w:hAnsiTheme="minorHAnsi" w:cstheme="minorHAnsi"/>
                <w:sz w:val="16"/>
                <w:szCs w:val="16"/>
              </w:rPr>
            </w:pPr>
          </w:p>
          <w:p w:rsidR="00133E3D" w:rsidRPr="00133E3D" w:rsidRDefault="00133E3D" w:rsidP="0034010F">
            <w:pPr>
              <w:pStyle w:val="Testonormale1"/>
              <w:tabs>
                <w:tab w:val="right" w:pos="6237"/>
              </w:tabs>
              <w:jc w:val="both"/>
              <w:rPr>
                <w:rFonts w:asciiTheme="minorHAnsi" w:hAnsiTheme="minorHAnsi" w:cstheme="minorHAnsi"/>
                <w:b/>
                <w:sz w:val="22"/>
                <w:szCs w:val="22"/>
              </w:rPr>
            </w:pPr>
            <w:r w:rsidRPr="00133E3D">
              <w:rPr>
                <w:rFonts w:asciiTheme="minorHAnsi" w:hAnsiTheme="minorHAnsi" w:cstheme="minorHAnsi"/>
                <w:b/>
                <w:sz w:val="22"/>
                <w:szCs w:val="22"/>
              </w:rPr>
              <w:t>Informazioni storico bibliografiche</w:t>
            </w:r>
          </w:p>
          <w:p w:rsidR="00133E3D" w:rsidRPr="00BF755E" w:rsidRDefault="00133E3D" w:rsidP="0034010F">
            <w:pPr>
              <w:jc w:val="both"/>
              <w:rPr>
                <w:rFonts w:asciiTheme="minorHAnsi" w:hAnsiTheme="minorHAnsi" w:cstheme="minorHAnsi"/>
                <w:sz w:val="16"/>
                <w:szCs w:val="16"/>
              </w:rPr>
            </w:pPr>
            <w:r w:rsidRPr="00BF755E">
              <w:rPr>
                <w:rFonts w:asciiTheme="minorHAnsi" w:hAnsiTheme="minorHAnsi" w:cstheme="minorHAnsi"/>
                <w:bCs/>
                <w:i/>
                <w:iCs/>
                <w:sz w:val="16"/>
                <w:szCs w:val="16"/>
              </w:rPr>
              <w:t>La Tribuna illustrata</w:t>
            </w:r>
            <w:r w:rsidRPr="00BF755E">
              <w:rPr>
                <w:rFonts w:asciiTheme="minorHAnsi" w:hAnsiTheme="minorHAnsi" w:cstheme="minorHAnsi"/>
                <w:sz w:val="16"/>
                <w:szCs w:val="16"/>
              </w:rPr>
              <w:t xml:space="preserve"> fu un </w:t>
            </w:r>
            <w:hyperlink r:id="rId9" w:tooltip="Settimanale" w:history="1">
              <w:r w:rsidRPr="00BF755E">
                <w:rPr>
                  <w:rStyle w:val="Collegamentoipertestuale"/>
                  <w:rFonts w:asciiTheme="minorHAnsi" w:hAnsiTheme="minorHAnsi" w:cstheme="minorHAnsi"/>
                  <w:color w:val="auto"/>
                  <w:sz w:val="16"/>
                  <w:szCs w:val="16"/>
                  <w:u w:val="none"/>
                </w:rPr>
                <w:t>settimanale</w:t>
              </w:r>
            </w:hyperlink>
            <w:r w:rsidRPr="00BF755E">
              <w:rPr>
                <w:rFonts w:asciiTheme="minorHAnsi" w:hAnsiTheme="minorHAnsi" w:cstheme="minorHAnsi"/>
                <w:sz w:val="16"/>
                <w:szCs w:val="16"/>
              </w:rPr>
              <w:t xml:space="preserve"> italiano pubblicato a </w:t>
            </w:r>
            <w:hyperlink r:id="rId10" w:tooltip="Roma" w:history="1">
              <w:r w:rsidRPr="00BF755E">
                <w:rPr>
                  <w:rStyle w:val="Collegamentoipertestuale"/>
                  <w:rFonts w:asciiTheme="minorHAnsi" w:hAnsiTheme="minorHAnsi" w:cstheme="minorHAnsi"/>
                  <w:color w:val="auto"/>
                  <w:sz w:val="16"/>
                  <w:szCs w:val="16"/>
                  <w:u w:val="none"/>
                </w:rPr>
                <w:t>Roma</w:t>
              </w:r>
            </w:hyperlink>
            <w:r w:rsidRPr="00BF755E">
              <w:rPr>
                <w:rFonts w:asciiTheme="minorHAnsi" w:hAnsiTheme="minorHAnsi" w:cstheme="minorHAnsi"/>
                <w:sz w:val="16"/>
                <w:szCs w:val="16"/>
              </w:rPr>
              <w:t xml:space="preserve">. Insieme a </w:t>
            </w:r>
            <w:hyperlink r:id="rId11" w:tooltip="La Domenica del Corriere" w:history="1">
              <w:r w:rsidRPr="00BF755E">
                <w:rPr>
                  <w:rStyle w:val="Collegamentoipertestuale"/>
                  <w:rFonts w:asciiTheme="minorHAnsi" w:hAnsiTheme="minorHAnsi" w:cstheme="minorHAnsi"/>
                  <w:i/>
                  <w:iCs/>
                  <w:color w:val="auto"/>
                  <w:sz w:val="16"/>
                  <w:szCs w:val="16"/>
                  <w:u w:val="none"/>
                </w:rPr>
                <w:t>La Domenica del Corriere</w:t>
              </w:r>
            </w:hyperlink>
            <w:r w:rsidRPr="00BF755E">
              <w:rPr>
                <w:rFonts w:asciiTheme="minorHAnsi" w:hAnsiTheme="minorHAnsi" w:cstheme="minorHAnsi"/>
                <w:sz w:val="16"/>
                <w:szCs w:val="16"/>
              </w:rPr>
              <w:t xml:space="preserve"> e a </w:t>
            </w:r>
            <w:hyperlink r:id="rId12" w:tooltip="L'Illustrazione Italiana" w:history="1">
              <w:r w:rsidRPr="00BF755E">
                <w:rPr>
                  <w:rStyle w:val="Collegamentoipertestuale"/>
                  <w:rFonts w:asciiTheme="minorHAnsi" w:hAnsiTheme="minorHAnsi" w:cstheme="minorHAnsi"/>
                  <w:i/>
                  <w:iCs/>
                  <w:color w:val="auto"/>
                  <w:sz w:val="16"/>
                  <w:szCs w:val="16"/>
                  <w:u w:val="none"/>
                </w:rPr>
                <w:t>L'Illustrazione Italiana</w:t>
              </w:r>
            </w:hyperlink>
            <w:r w:rsidRPr="00BF755E">
              <w:rPr>
                <w:rFonts w:asciiTheme="minorHAnsi" w:hAnsiTheme="minorHAnsi" w:cstheme="minorHAnsi"/>
                <w:sz w:val="16"/>
                <w:szCs w:val="16"/>
              </w:rPr>
              <w:t xml:space="preserve"> fu il settimanale illustrato preferito dagli italiani nel periodo che intercorse dalla fine dell'Ottocento all'avvento della televisione. Fondato nel gennaio </w:t>
            </w:r>
            <w:hyperlink r:id="rId13" w:tooltip="1890" w:history="1">
              <w:r w:rsidRPr="00BF755E">
                <w:rPr>
                  <w:rStyle w:val="Collegamentoipertestuale"/>
                  <w:rFonts w:asciiTheme="minorHAnsi" w:hAnsiTheme="minorHAnsi" w:cstheme="minorHAnsi"/>
                  <w:color w:val="auto"/>
                  <w:sz w:val="16"/>
                  <w:szCs w:val="16"/>
                  <w:u w:val="none"/>
                </w:rPr>
                <w:t>1890</w:t>
              </w:r>
            </w:hyperlink>
            <w:r w:rsidRPr="00BF755E">
              <w:rPr>
                <w:rFonts w:asciiTheme="minorHAnsi" w:hAnsiTheme="minorHAnsi" w:cstheme="minorHAnsi"/>
                <w:sz w:val="16"/>
                <w:szCs w:val="16"/>
              </w:rPr>
              <w:t xml:space="preserve"> come supplemento del quotidiano </w:t>
            </w:r>
            <w:hyperlink r:id="rId14" w:tooltip="La Tribuna" w:history="1">
              <w:r w:rsidRPr="00BF755E">
                <w:rPr>
                  <w:rStyle w:val="Collegamentoipertestuale"/>
                  <w:rFonts w:asciiTheme="minorHAnsi" w:hAnsiTheme="minorHAnsi" w:cstheme="minorHAnsi"/>
                  <w:i/>
                  <w:iCs/>
                  <w:color w:val="auto"/>
                  <w:sz w:val="16"/>
                  <w:szCs w:val="16"/>
                  <w:u w:val="none"/>
                </w:rPr>
                <w:t>La Tribuna</w:t>
              </w:r>
            </w:hyperlink>
            <w:r w:rsidRPr="00BF755E">
              <w:rPr>
                <w:rFonts w:asciiTheme="minorHAnsi" w:hAnsiTheme="minorHAnsi" w:cstheme="minorHAnsi"/>
                <w:sz w:val="16"/>
                <w:szCs w:val="16"/>
              </w:rPr>
              <w:t xml:space="preserve">, il primo numero uscì il 6 gennaio. Il formato della rivista era 27x38 cm, un formato poco più grande del </w:t>
            </w:r>
            <w:hyperlink r:id="rId15" w:tooltip="Tabloid" w:history="1">
              <w:r w:rsidRPr="00BF755E">
                <w:rPr>
                  <w:rStyle w:val="Collegamentoipertestuale"/>
                  <w:rFonts w:asciiTheme="minorHAnsi" w:hAnsiTheme="minorHAnsi" w:cstheme="minorHAnsi"/>
                  <w:color w:val="auto"/>
                  <w:sz w:val="16"/>
                  <w:szCs w:val="16"/>
                  <w:u w:val="none"/>
                </w:rPr>
                <w:t>tabloid</w:t>
              </w:r>
            </w:hyperlink>
            <w:r w:rsidRPr="00BF755E">
              <w:rPr>
                <w:rFonts w:asciiTheme="minorHAnsi" w:hAnsiTheme="minorHAnsi" w:cstheme="minorHAnsi"/>
                <w:sz w:val="16"/>
                <w:szCs w:val="16"/>
              </w:rPr>
              <w:t>. La prima e l'ultima pagina erano a colori, disegnate da pittori ed incisori affermati. Ogni numero conteneva 16 pagine.</w:t>
            </w:r>
            <w:r>
              <w:rPr>
                <w:rFonts w:asciiTheme="minorHAnsi" w:hAnsiTheme="minorHAnsi" w:cstheme="minorHAnsi"/>
                <w:sz w:val="16"/>
                <w:szCs w:val="16"/>
              </w:rPr>
              <w:t xml:space="preserve"> </w:t>
            </w:r>
            <w:r w:rsidRPr="00BF755E">
              <w:rPr>
                <w:rFonts w:asciiTheme="minorHAnsi" w:hAnsiTheme="minorHAnsi" w:cstheme="minorHAnsi"/>
                <w:sz w:val="16"/>
                <w:szCs w:val="16"/>
              </w:rPr>
              <w:t xml:space="preserve">L’organizzazione editoriale de </w:t>
            </w:r>
            <w:r w:rsidRPr="00BF755E">
              <w:rPr>
                <w:rStyle w:val="Enfasicorsivo"/>
                <w:rFonts w:asciiTheme="minorHAnsi" w:hAnsiTheme="minorHAnsi" w:cstheme="minorHAnsi"/>
                <w:sz w:val="16"/>
                <w:szCs w:val="16"/>
              </w:rPr>
              <w:t xml:space="preserve">La Tribuna, </w:t>
            </w:r>
            <w:r w:rsidRPr="00BF755E">
              <w:rPr>
                <w:rFonts w:asciiTheme="minorHAnsi" w:hAnsiTheme="minorHAnsi" w:cstheme="minorHAnsi"/>
                <w:sz w:val="16"/>
                <w:szCs w:val="16"/>
              </w:rPr>
              <w:t xml:space="preserve">foglio di battaglia della Sinistra contro il trasformismo di Depretis, pubblicò a partire dal 1890 un’elegante rivista con periodicità settimanale </w:t>
            </w:r>
            <w:r w:rsidRPr="00BF755E">
              <w:rPr>
                <w:rStyle w:val="Enfasicorsivo"/>
                <w:rFonts w:asciiTheme="minorHAnsi" w:hAnsiTheme="minorHAnsi" w:cstheme="minorHAnsi"/>
                <w:sz w:val="16"/>
                <w:szCs w:val="16"/>
              </w:rPr>
              <w:t xml:space="preserve">La Tribuna illustrata </w:t>
            </w:r>
            <w:r w:rsidRPr="00BF755E">
              <w:rPr>
                <w:rFonts w:asciiTheme="minorHAnsi" w:hAnsiTheme="minorHAnsi" w:cstheme="minorHAnsi"/>
                <w:sz w:val="16"/>
                <w:szCs w:val="16"/>
              </w:rPr>
              <w:t>(1890-1892)</w:t>
            </w:r>
            <w:r w:rsidRPr="00BF755E">
              <w:rPr>
                <w:rStyle w:val="Enfasicorsivo"/>
                <w:rFonts w:asciiTheme="minorHAnsi" w:hAnsiTheme="minorHAnsi" w:cstheme="minorHAnsi"/>
                <w:sz w:val="16"/>
                <w:szCs w:val="16"/>
              </w:rPr>
              <w:t xml:space="preserve">, </w:t>
            </w:r>
            <w:r w:rsidRPr="00BF755E">
              <w:rPr>
                <w:rFonts w:asciiTheme="minorHAnsi" w:hAnsiTheme="minorHAnsi" w:cstheme="minorHAnsi"/>
                <w:sz w:val="16"/>
                <w:szCs w:val="16"/>
              </w:rPr>
              <w:t>nella quale le cronache letterarie e teatrali, artistiche, mondane e sportive</w:t>
            </w:r>
            <w:r w:rsidRPr="00BF755E">
              <w:rPr>
                <w:rStyle w:val="Enfasicorsivo"/>
                <w:rFonts w:asciiTheme="minorHAnsi" w:hAnsiTheme="minorHAnsi" w:cstheme="minorHAnsi"/>
                <w:sz w:val="16"/>
                <w:szCs w:val="16"/>
              </w:rPr>
              <w:t xml:space="preserve"> </w:t>
            </w:r>
            <w:r w:rsidRPr="00BF755E">
              <w:rPr>
                <w:rFonts w:asciiTheme="minorHAnsi" w:hAnsiTheme="minorHAnsi" w:cstheme="minorHAnsi"/>
                <w:sz w:val="16"/>
                <w:szCs w:val="16"/>
              </w:rPr>
              <w:t xml:space="preserve">fino ad allora inserite nel quotidiano, ebbero particolare sviluppo. Queste erano intercalate a novelle, poesie e romanzi a puntate. Quando nel gennaio 1893 </w:t>
            </w:r>
            <w:r w:rsidRPr="00BF755E">
              <w:rPr>
                <w:rStyle w:val="Enfasicorsivo"/>
                <w:rFonts w:asciiTheme="minorHAnsi" w:hAnsiTheme="minorHAnsi" w:cstheme="minorHAnsi"/>
                <w:sz w:val="16"/>
                <w:szCs w:val="16"/>
              </w:rPr>
              <w:t xml:space="preserve">La Tribuna illustrata </w:t>
            </w:r>
            <w:r w:rsidRPr="00BF755E">
              <w:rPr>
                <w:rFonts w:asciiTheme="minorHAnsi" w:hAnsiTheme="minorHAnsi" w:cstheme="minorHAnsi"/>
                <w:sz w:val="16"/>
                <w:szCs w:val="16"/>
              </w:rPr>
              <w:t>diventa mensile (</w:t>
            </w:r>
            <w:r w:rsidRPr="00BF755E">
              <w:rPr>
                <w:rStyle w:val="Enfasicorsivo"/>
                <w:rFonts w:asciiTheme="minorHAnsi" w:hAnsiTheme="minorHAnsi" w:cstheme="minorHAnsi"/>
                <w:sz w:val="16"/>
                <w:szCs w:val="16"/>
              </w:rPr>
              <w:t>La Tribuna illustrata : rivista mensile</w:t>
            </w:r>
            <w:r w:rsidRPr="00BF755E">
              <w:rPr>
                <w:rFonts w:asciiTheme="minorHAnsi" w:hAnsiTheme="minorHAnsi" w:cstheme="minorHAnsi"/>
                <w:sz w:val="16"/>
                <w:szCs w:val="16"/>
              </w:rPr>
              <w:t xml:space="preserve">, 1893-1896), al suo posto fu stampato un nuovo settimanale </w:t>
            </w:r>
            <w:r w:rsidRPr="00BF755E">
              <w:rPr>
                <w:rStyle w:val="Enfasicorsivo"/>
                <w:rFonts w:asciiTheme="minorHAnsi" w:hAnsiTheme="minorHAnsi" w:cstheme="minorHAnsi"/>
                <w:sz w:val="16"/>
                <w:szCs w:val="16"/>
              </w:rPr>
              <w:t xml:space="preserve">La Tribuna. Supplemento illustrato della domenica </w:t>
            </w:r>
            <w:r w:rsidRPr="00BF755E">
              <w:rPr>
                <w:rFonts w:asciiTheme="minorHAnsi" w:hAnsiTheme="minorHAnsi" w:cstheme="minorHAnsi"/>
                <w:sz w:val="16"/>
                <w:szCs w:val="16"/>
              </w:rPr>
              <w:t>(1893-1896)</w:t>
            </w:r>
            <w:r w:rsidRPr="00BF755E">
              <w:rPr>
                <w:rStyle w:val="Enfasicorsivo"/>
                <w:rFonts w:asciiTheme="minorHAnsi" w:hAnsiTheme="minorHAnsi" w:cstheme="minorHAnsi"/>
                <w:sz w:val="16"/>
                <w:szCs w:val="16"/>
              </w:rPr>
              <w:t xml:space="preserve">, </w:t>
            </w:r>
            <w:r w:rsidRPr="00BF755E">
              <w:rPr>
                <w:rFonts w:asciiTheme="minorHAnsi" w:hAnsiTheme="minorHAnsi" w:cstheme="minorHAnsi"/>
                <w:sz w:val="16"/>
                <w:szCs w:val="16"/>
              </w:rPr>
              <w:t>a cui fu dato</w:t>
            </w:r>
            <w:r w:rsidRPr="00BF755E">
              <w:rPr>
                <w:rStyle w:val="Enfasicorsivo"/>
                <w:rFonts w:asciiTheme="minorHAnsi" w:hAnsiTheme="minorHAnsi" w:cstheme="minorHAnsi"/>
                <w:sz w:val="16"/>
                <w:szCs w:val="16"/>
              </w:rPr>
              <w:t xml:space="preserve"> </w:t>
            </w:r>
            <w:r w:rsidRPr="00BF755E">
              <w:rPr>
                <w:rFonts w:asciiTheme="minorHAnsi" w:hAnsiTheme="minorHAnsi" w:cstheme="minorHAnsi"/>
                <w:sz w:val="16"/>
                <w:szCs w:val="16"/>
              </w:rPr>
              <w:t xml:space="preserve">carattere divulgativo e popolare per favorirne la diffusione. Nel 1897 il settimanale cambia titolo in </w:t>
            </w:r>
            <w:r w:rsidRPr="00BF755E">
              <w:rPr>
                <w:rStyle w:val="Enfasicorsivo"/>
                <w:rFonts w:asciiTheme="minorHAnsi" w:hAnsiTheme="minorHAnsi" w:cstheme="minorHAnsi"/>
                <w:sz w:val="16"/>
                <w:szCs w:val="16"/>
              </w:rPr>
              <w:t>La</w:t>
            </w:r>
            <w:r w:rsidRPr="00BF755E">
              <w:rPr>
                <w:rFonts w:asciiTheme="minorHAnsi" w:hAnsiTheme="minorHAnsi" w:cstheme="minorHAnsi"/>
                <w:sz w:val="16"/>
                <w:szCs w:val="16"/>
              </w:rPr>
              <w:t xml:space="preserve"> </w:t>
            </w:r>
            <w:r w:rsidRPr="00BF755E">
              <w:rPr>
                <w:rStyle w:val="Enfasicorsivo"/>
                <w:rFonts w:asciiTheme="minorHAnsi" w:hAnsiTheme="minorHAnsi" w:cstheme="minorHAnsi"/>
                <w:sz w:val="16"/>
                <w:szCs w:val="16"/>
              </w:rPr>
              <w:t xml:space="preserve">Tribuna illustrata della domenica </w:t>
            </w:r>
            <w:r w:rsidRPr="00BF755E">
              <w:rPr>
                <w:rFonts w:asciiTheme="minorHAnsi" w:hAnsiTheme="minorHAnsi" w:cstheme="minorHAnsi"/>
                <w:sz w:val="16"/>
                <w:szCs w:val="16"/>
              </w:rPr>
              <w:t xml:space="preserve">assorbendo anche </w:t>
            </w:r>
            <w:r w:rsidRPr="00BF755E">
              <w:rPr>
                <w:rStyle w:val="Enfasicorsivo"/>
                <w:rFonts w:asciiTheme="minorHAnsi" w:hAnsiTheme="minorHAnsi" w:cstheme="minorHAnsi"/>
                <w:sz w:val="16"/>
                <w:szCs w:val="16"/>
              </w:rPr>
              <w:t>La Tribuna illustrata : rivista mensile</w:t>
            </w:r>
            <w:r w:rsidRPr="00BF755E">
              <w:rPr>
                <w:rFonts w:asciiTheme="minorHAnsi" w:hAnsiTheme="minorHAnsi" w:cstheme="minorHAnsi"/>
                <w:sz w:val="16"/>
                <w:szCs w:val="16"/>
              </w:rPr>
              <w:t xml:space="preserve">. Nel 1902 riprende il titolo originario tornando ad essere </w:t>
            </w:r>
            <w:r w:rsidRPr="00BF755E">
              <w:rPr>
                <w:rStyle w:val="Enfasicorsivo"/>
                <w:rFonts w:asciiTheme="minorHAnsi" w:hAnsiTheme="minorHAnsi" w:cstheme="minorHAnsi"/>
                <w:sz w:val="16"/>
                <w:szCs w:val="16"/>
              </w:rPr>
              <w:t>La Tribuna illustrata.</w:t>
            </w:r>
            <w:r w:rsidRPr="00BF755E">
              <w:rPr>
                <w:rFonts w:asciiTheme="minorHAnsi" w:hAnsiTheme="minorHAnsi" w:cstheme="minorHAnsi"/>
                <w:sz w:val="16"/>
                <w:szCs w:val="16"/>
              </w:rPr>
              <w:t xml:space="preserve"> Veniva stampato nello Stabilimento Tipografico della Tribuna a Roma; Gerente responsabile era Ettore </w:t>
            </w:r>
            <w:proofErr w:type="spellStart"/>
            <w:r w:rsidRPr="00BF755E">
              <w:rPr>
                <w:rFonts w:asciiTheme="minorHAnsi" w:hAnsiTheme="minorHAnsi" w:cstheme="minorHAnsi"/>
                <w:sz w:val="16"/>
                <w:szCs w:val="16"/>
              </w:rPr>
              <w:t>Torrani</w:t>
            </w:r>
            <w:proofErr w:type="spellEnd"/>
            <w:r w:rsidRPr="00BF755E">
              <w:rPr>
                <w:rFonts w:asciiTheme="minorHAnsi" w:hAnsiTheme="minorHAnsi" w:cstheme="minorHAnsi"/>
                <w:sz w:val="16"/>
                <w:szCs w:val="16"/>
              </w:rPr>
              <w:t xml:space="preserve">, Direttore Luigi </w:t>
            </w:r>
            <w:proofErr w:type="spellStart"/>
            <w:r w:rsidRPr="00BF755E">
              <w:rPr>
                <w:rFonts w:asciiTheme="minorHAnsi" w:hAnsiTheme="minorHAnsi" w:cstheme="minorHAnsi"/>
                <w:sz w:val="16"/>
                <w:szCs w:val="16"/>
              </w:rPr>
              <w:t>Dobrilla</w:t>
            </w:r>
            <w:proofErr w:type="spellEnd"/>
            <w:r w:rsidRPr="00BF755E">
              <w:rPr>
                <w:rFonts w:asciiTheme="minorHAnsi" w:hAnsiTheme="minorHAnsi" w:cstheme="minorHAnsi"/>
                <w:sz w:val="16"/>
                <w:szCs w:val="16"/>
              </w:rPr>
              <w:t>.</w:t>
            </w:r>
            <w:r>
              <w:rPr>
                <w:rFonts w:asciiTheme="minorHAnsi" w:hAnsiTheme="minorHAnsi" w:cstheme="minorHAnsi"/>
                <w:sz w:val="16"/>
                <w:szCs w:val="16"/>
              </w:rPr>
              <w:t xml:space="preserve"> </w:t>
            </w:r>
            <w:r w:rsidRPr="00BF755E">
              <w:rPr>
                <w:rFonts w:asciiTheme="minorHAnsi" w:hAnsiTheme="minorHAnsi" w:cstheme="minorHAnsi"/>
                <w:sz w:val="16"/>
                <w:szCs w:val="16"/>
              </w:rPr>
              <w:t xml:space="preserve">Conteneva una breve rassegna politica, notizie varie, racconti, poesie, novelle e romanzi a puntate, giochi, sciarade e una pagina musicale dove troviamo canzoni e romanze di Luigi Capuana, Salvatore Di Giacomo e Luigi Arnaldo Vassallo, musicate da G. </w:t>
            </w:r>
            <w:proofErr w:type="spellStart"/>
            <w:r w:rsidRPr="00BF755E">
              <w:rPr>
                <w:rFonts w:asciiTheme="minorHAnsi" w:hAnsiTheme="minorHAnsi" w:cstheme="minorHAnsi"/>
                <w:sz w:val="16"/>
                <w:szCs w:val="16"/>
              </w:rPr>
              <w:t>Saya</w:t>
            </w:r>
            <w:proofErr w:type="spellEnd"/>
            <w:r w:rsidRPr="00BF755E">
              <w:rPr>
                <w:rFonts w:asciiTheme="minorHAnsi" w:hAnsiTheme="minorHAnsi" w:cstheme="minorHAnsi"/>
                <w:sz w:val="16"/>
                <w:szCs w:val="16"/>
              </w:rPr>
              <w:t xml:space="preserve">, Vincenzo Valente ed Augusto Poggi. Tra i collaboratori, limitatamente al XIX secolo vi furono: Evelina </w:t>
            </w:r>
            <w:proofErr w:type="spellStart"/>
            <w:r w:rsidRPr="00BF755E">
              <w:rPr>
                <w:rFonts w:asciiTheme="minorHAnsi" w:hAnsiTheme="minorHAnsi" w:cstheme="minorHAnsi"/>
                <w:sz w:val="16"/>
                <w:szCs w:val="16"/>
              </w:rPr>
              <w:t>Cattermole</w:t>
            </w:r>
            <w:proofErr w:type="spellEnd"/>
            <w:r w:rsidRPr="00BF755E">
              <w:rPr>
                <w:rFonts w:asciiTheme="minorHAnsi" w:hAnsiTheme="minorHAnsi" w:cstheme="minorHAnsi"/>
                <w:sz w:val="16"/>
                <w:szCs w:val="16"/>
              </w:rPr>
              <w:t xml:space="preserve"> Mancini (Contessa Lara), Edoardo Di Gennaro, Alfredo Gentile, Alessandro </w:t>
            </w:r>
            <w:proofErr w:type="spellStart"/>
            <w:r w:rsidRPr="00BF755E">
              <w:rPr>
                <w:rFonts w:asciiTheme="minorHAnsi" w:hAnsiTheme="minorHAnsi" w:cstheme="minorHAnsi"/>
                <w:sz w:val="16"/>
                <w:szCs w:val="16"/>
              </w:rPr>
              <w:t>Lupinacci</w:t>
            </w:r>
            <w:proofErr w:type="spellEnd"/>
            <w:r w:rsidRPr="00BF755E">
              <w:rPr>
                <w:rFonts w:asciiTheme="minorHAnsi" w:hAnsiTheme="minorHAnsi" w:cstheme="minorHAnsi"/>
                <w:sz w:val="16"/>
                <w:szCs w:val="16"/>
              </w:rPr>
              <w:t xml:space="preserve"> (</w:t>
            </w:r>
            <w:proofErr w:type="spellStart"/>
            <w:r w:rsidRPr="00BF755E">
              <w:rPr>
                <w:rFonts w:asciiTheme="minorHAnsi" w:hAnsiTheme="minorHAnsi" w:cstheme="minorHAnsi"/>
                <w:sz w:val="16"/>
                <w:szCs w:val="16"/>
              </w:rPr>
              <w:t>Sandor</w:t>
            </w:r>
            <w:proofErr w:type="spellEnd"/>
            <w:r w:rsidRPr="00BF755E">
              <w:rPr>
                <w:rFonts w:asciiTheme="minorHAnsi" w:hAnsiTheme="minorHAnsi" w:cstheme="minorHAnsi"/>
                <w:sz w:val="16"/>
                <w:szCs w:val="16"/>
              </w:rPr>
              <w:t xml:space="preserve">), Eugenio </w:t>
            </w:r>
            <w:proofErr w:type="spellStart"/>
            <w:r w:rsidRPr="00BF755E">
              <w:rPr>
                <w:rFonts w:asciiTheme="minorHAnsi" w:hAnsiTheme="minorHAnsi" w:cstheme="minorHAnsi"/>
                <w:sz w:val="16"/>
                <w:szCs w:val="16"/>
              </w:rPr>
              <w:t>Rubichi</w:t>
            </w:r>
            <w:proofErr w:type="spellEnd"/>
            <w:r w:rsidRPr="00BF755E">
              <w:rPr>
                <w:rFonts w:asciiTheme="minorHAnsi" w:hAnsiTheme="minorHAnsi" w:cstheme="minorHAnsi"/>
                <w:sz w:val="16"/>
                <w:szCs w:val="16"/>
              </w:rPr>
              <w:t xml:space="preserve"> (</w:t>
            </w:r>
            <w:proofErr w:type="spellStart"/>
            <w:r w:rsidRPr="00BF755E">
              <w:rPr>
                <w:rFonts w:asciiTheme="minorHAnsi" w:hAnsiTheme="minorHAnsi" w:cstheme="minorHAnsi"/>
                <w:sz w:val="16"/>
                <w:szCs w:val="16"/>
              </w:rPr>
              <w:t>Richel</w:t>
            </w:r>
            <w:proofErr w:type="spellEnd"/>
            <w:r w:rsidRPr="00BF755E">
              <w:rPr>
                <w:rFonts w:asciiTheme="minorHAnsi" w:hAnsiTheme="minorHAnsi" w:cstheme="minorHAnsi"/>
                <w:sz w:val="16"/>
                <w:szCs w:val="16"/>
              </w:rPr>
              <w:t>). In appendice pubblicava romanzi a puntate di autori contemporanei tra cui, per citarne alcuni, Matilde Serao ed Emile Zola.</w:t>
            </w:r>
            <w:r>
              <w:rPr>
                <w:rFonts w:asciiTheme="minorHAnsi" w:hAnsiTheme="minorHAnsi" w:cstheme="minorHAnsi"/>
                <w:sz w:val="16"/>
                <w:szCs w:val="16"/>
              </w:rPr>
              <w:t xml:space="preserve"> </w:t>
            </w:r>
            <w:r w:rsidRPr="00BF755E">
              <w:rPr>
                <w:rFonts w:asciiTheme="minorHAnsi" w:hAnsiTheme="minorHAnsi" w:cstheme="minorHAnsi"/>
                <w:sz w:val="16"/>
                <w:szCs w:val="16"/>
              </w:rPr>
              <w:t xml:space="preserve">La copertina è illustrata a vistosi colori. Furono proprio le pagine esterne che divulgavano con disegno fantasioso i fatti di rilievo della vita nazionale e internazionale, nonché i delitti clamorosi, a procurare al periodico ampia diffusione ed ininterrotta fortuna. Molti furono i vignettisti che ricreavano i fatti di cronaca: Adriano Minardi (Silhouette) il più noto, Quinto Cenni, Guglielmo Giusti, Guastalla e Ugo Recchi. L’organizzazione editoriale del quotidiano </w:t>
            </w:r>
            <w:r w:rsidRPr="00BF755E">
              <w:rPr>
                <w:rStyle w:val="Enfasicorsivo"/>
                <w:rFonts w:asciiTheme="minorHAnsi" w:hAnsiTheme="minorHAnsi" w:cstheme="minorHAnsi"/>
                <w:sz w:val="16"/>
                <w:szCs w:val="16"/>
              </w:rPr>
              <w:t xml:space="preserve">La Tribuna, </w:t>
            </w:r>
            <w:r w:rsidRPr="00BF755E">
              <w:rPr>
                <w:rFonts w:asciiTheme="minorHAnsi" w:hAnsiTheme="minorHAnsi" w:cstheme="minorHAnsi"/>
                <w:sz w:val="16"/>
                <w:szCs w:val="16"/>
              </w:rPr>
              <w:t>pubblicando nel 1890 il settimanale</w:t>
            </w:r>
            <w:r w:rsidRPr="00BF755E">
              <w:rPr>
                <w:rStyle w:val="Enfasicorsivo"/>
                <w:rFonts w:asciiTheme="minorHAnsi" w:hAnsiTheme="minorHAnsi" w:cstheme="minorHAnsi"/>
                <w:sz w:val="16"/>
                <w:szCs w:val="16"/>
              </w:rPr>
              <w:t xml:space="preserve"> La Tribuna illustrata, </w:t>
            </w:r>
            <w:r w:rsidRPr="00BF755E">
              <w:rPr>
                <w:rFonts w:asciiTheme="minorHAnsi" w:hAnsiTheme="minorHAnsi" w:cstheme="minorHAnsi"/>
                <w:sz w:val="16"/>
                <w:szCs w:val="16"/>
              </w:rPr>
              <w:t>creò un nuovo tipo di periodico a carattere popolare, che si può considerare il precursore dei rotocalchi, dedicato ad un vasto pubblico di lettori desiderosi di essere informati ma in maniera semplice e piacevole. In un periodo in cui non esisteva la televisione e soltanto la radio offriva le notizie, questa tipologia di giornali era molto importante per l'informazione e la formazione dei lettori. Talmente alto fu l’interesse che suscitò nel pubblico che nel gennaio 1900 la redazione dichiarava una tiratura settimanale di 125.000 copie.</w:t>
            </w:r>
          </w:p>
          <w:p w:rsidR="00133E3D" w:rsidRPr="00BF755E" w:rsidRDefault="00133E3D" w:rsidP="0034010F">
            <w:pPr>
              <w:jc w:val="both"/>
              <w:rPr>
                <w:rFonts w:asciiTheme="minorHAnsi" w:hAnsiTheme="minorHAnsi" w:cstheme="minorHAnsi"/>
                <w:sz w:val="16"/>
                <w:szCs w:val="16"/>
              </w:rPr>
            </w:pPr>
          </w:p>
          <w:p w:rsidR="00133E3D" w:rsidRPr="00BF755E" w:rsidRDefault="00133E3D" w:rsidP="0034010F">
            <w:pPr>
              <w:jc w:val="both"/>
              <w:rPr>
                <w:rFonts w:asciiTheme="minorHAnsi" w:hAnsiTheme="minorHAnsi" w:cstheme="minorHAnsi"/>
                <w:sz w:val="16"/>
                <w:szCs w:val="16"/>
                <w:u w:val="single"/>
              </w:rPr>
            </w:pPr>
            <w:r w:rsidRPr="00BF755E">
              <w:rPr>
                <w:rFonts w:asciiTheme="minorHAnsi" w:hAnsiTheme="minorHAnsi" w:cstheme="minorHAnsi"/>
                <w:sz w:val="16"/>
                <w:szCs w:val="16"/>
                <w:u w:val="single"/>
              </w:rPr>
              <w:t>La guerra d’Abissinia</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 xml:space="preserve">La storia del settimanale conobbe una svolta nel </w:t>
            </w:r>
            <w:hyperlink r:id="rId16" w:tooltip="1895" w:history="1">
              <w:r w:rsidRPr="00BF755E">
                <w:rPr>
                  <w:rStyle w:val="Collegamentoipertestuale"/>
                  <w:rFonts w:asciiTheme="minorHAnsi" w:hAnsiTheme="minorHAnsi" w:cstheme="minorHAnsi"/>
                  <w:color w:val="auto"/>
                  <w:sz w:val="16"/>
                  <w:szCs w:val="16"/>
                  <w:u w:val="none"/>
                </w:rPr>
                <w:t>1895</w:t>
              </w:r>
            </w:hyperlink>
            <w:r w:rsidRPr="00BF755E">
              <w:rPr>
                <w:rFonts w:asciiTheme="minorHAnsi" w:hAnsiTheme="minorHAnsi" w:cstheme="minorHAnsi"/>
                <w:sz w:val="16"/>
                <w:szCs w:val="16"/>
              </w:rPr>
              <w:t>. In quell'anno il governo italiano avviò le operazioni militari per la conquista dell'Etiopia (</w:t>
            </w:r>
            <w:hyperlink r:id="rId17" w:tooltip="Guerra d'Abissinia" w:history="1">
              <w:r w:rsidRPr="00BF755E">
                <w:rPr>
                  <w:rStyle w:val="Collegamentoipertestuale"/>
                  <w:rFonts w:asciiTheme="minorHAnsi" w:hAnsiTheme="minorHAnsi" w:cstheme="minorHAnsi"/>
                  <w:color w:val="auto"/>
                  <w:sz w:val="16"/>
                  <w:szCs w:val="16"/>
                  <w:u w:val="none"/>
                </w:rPr>
                <w:t>Guerra d'Abissinia</w:t>
              </w:r>
            </w:hyperlink>
            <w:r w:rsidRPr="00BF755E">
              <w:rPr>
                <w:rFonts w:asciiTheme="minorHAnsi" w:hAnsiTheme="minorHAnsi" w:cstheme="minorHAnsi"/>
                <w:sz w:val="16"/>
                <w:szCs w:val="16"/>
              </w:rPr>
              <w:t xml:space="preserve">). L'opinione pubblica italiana fu scossa da questo evento, che catalizzò l'attenzione di tutti gli italiani. L'editore della «Tribuna illustrata» considerò che la campagna sarebbe durata mesi. Un lungo tempo, durante il quale i soldati non avrebbero avuto notizie della madrepatria e, per converso, le famiglie non avrebbero avuto contatti con i soldati al fronte. Le dimensioni dell'operazione erano cospicue: si calcolava che i soldati inviati in Africa sarebbero stati centinaia di migliaia. </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lastRenderedPageBreak/>
              <w:t xml:space="preserve">Decise quindi di coprire l'evento capillarmente. Dal dicembre 1895 la prima pagina del settimanale fu quasi sempre dedicata al conflitto. La litografia in copertina illustrava le imprese dei soldati italiani al fronte. All'interno trovavano spazio le fotografie dei soldati, i loro messaggi a casa, il ricordo dei caduti. In breve tempo la «Tribuna illustrata» divenne il primo settimanale illustrato italiano. </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La formula e il successo della Tribuna illustrata convinsero il quotidiano milanese «</w:t>
            </w:r>
            <w:hyperlink r:id="rId18" w:tooltip="Corriere della Sera" w:history="1">
              <w:r w:rsidRPr="00BF755E">
                <w:rPr>
                  <w:rStyle w:val="Collegamentoipertestuale"/>
                  <w:rFonts w:asciiTheme="minorHAnsi" w:hAnsiTheme="minorHAnsi" w:cstheme="minorHAnsi"/>
                  <w:color w:val="auto"/>
                  <w:sz w:val="16"/>
                  <w:szCs w:val="16"/>
                  <w:u w:val="none"/>
                </w:rPr>
                <w:t>Corriere della Sera</w:t>
              </w:r>
            </w:hyperlink>
            <w:r w:rsidRPr="00BF755E">
              <w:rPr>
                <w:rFonts w:asciiTheme="minorHAnsi" w:hAnsiTheme="minorHAnsi" w:cstheme="minorHAnsi"/>
                <w:sz w:val="16"/>
                <w:szCs w:val="16"/>
              </w:rPr>
              <w:t xml:space="preserve">» ad imitare l'iniziativa. Nel </w:t>
            </w:r>
            <w:hyperlink r:id="rId19" w:tooltip="1899" w:history="1">
              <w:r w:rsidRPr="00BF755E">
                <w:rPr>
                  <w:rStyle w:val="Collegamentoipertestuale"/>
                  <w:rFonts w:asciiTheme="minorHAnsi" w:hAnsiTheme="minorHAnsi" w:cstheme="minorHAnsi"/>
                  <w:color w:val="auto"/>
                  <w:sz w:val="16"/>
                  <w:szCs w:val="16"/>
                  <w:u w:val="none"/>
                </w:rPr>
                <w:t>1899</w:t>
              </w:r>
            </w:hyperlink>
            <w:r w:rsidRPr="00BF755E">
              <w:rPr>
                <w:rFonts w:asciiTheme="minorHAnsi" w:hAnsiTheme="minorHAnsi" w:cstheme="minorHAnsi"/>
                <w:sz w:val="16"/>
                <w:szCs w:val="16"/>
              </w:rPr>
              <w:t xml:space="preserve"> uscì il settimanale «</w:t>
            </w:r>
            <w:hyperlink r:id="rId20" w:tooltip="La Domenica del Corriere" w:history="1">
              <w:r w:rsidRPr="00BF755E">
                <w:rPr>
                  <w:rStyle w:val="Collegamentoipertestuale"/>
                  <w:rFonts w:asciiTheme="minorHAnsi" w:hAnsiTheme="minorHAnsi" w:cstheme="minorHAnsi"/>
                  <w:color w:val="auto"/>
                  <w:sz w:val="16"/>
                  <w:szCs w:val="16"/>
                  <w:u w:val="none"/>
                </w:rPr>
                <w:t>La Domenica del Corriere</w:t>
              </w:r>
            </w:hyperlink>
            <w:r w:rsidRPr="00BF755E">
              <w:rPr>
                <w:rFonts w:asciiTheme="minorHAnsi" w:hAnsiTheme="minorHAnsi" w:cstheme="minorHAnsi"/>
                <w:sz w:val="16"/>
                <w:szCs w:val="16"/>
              </w:rPr>
              <w:t xml:space="preserve">». </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p>
          <w:p w:rsidR="00133E3D" w:rsidRPr="00BF755E" w:rsidRDefault="00133E3D" w:rsidP="0034010F">
            <w:pPr>
              <w:jc w:val="both"/>
              <w:rPr>
                <w:rFonts w:asciiTheme="minorHAnsi" w:hAnsiTheme="minorHAnsi" w:cstheme="minorHAnsi"/>
                <w:sz w:val="16"/>
                <w:szCs w:val="16"/>
                <w:u w:val="single"/>
              </w:rPr>
            </w:pPr>
            <w:r w:rsidRPr="00BF755E">
              <w:rPr>
                <w:rFonts w:asciiTheme="minorHAnsi" w:hAnsiTheme="minorHAnsi" w:cstheme="minorHAnsi"/>
                <w:sz w:val="16"/>
                <w:szCs w:val="16"/>
                <w:u w:val="single"/>
              </w:rPr>
              <w:t>Novecento</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 xml:space="preserve">Nella prima metà del </w:t>
            </w:r>
            <w:hyperlink r:id="rId21" w:tooltip="XX secolo" w:history="1">
              <w:r w:rsidRPr="00BF755E">
                <w:rPr>
                  <w:rStyle w:val="Collegamentoipertestuale"/>
                  <w:rFonts w:asciiTheme="minorHAnsi" w:hAnsiTheme="minorHAnsi" w:cstheme="minorHAnsi"/>
                  <w:color w:val="auto"/>
                  <w:sz w:val="16"/>
                  <w:szCs w:val="16"/>
                  <w:u w:val="none"/>
                </w:rPr>
                <w:t>XX secolo</w:t>
              </w:r>
            </w:hyperlink>
            <w:r w:rsidRPr="00BF755E">
              <w:rPr>
                <w:rFonts w:asciiTheme="minorHAnsi" w:hAnsiTheme="minorHAnsi" w:cstheme="minorHAnsi"/>
                <w:sz w:val="16"/>
                <w:szCs w:val="16"/>
              </w:rPr>
              <w:t xml:space="preserve"> fu forte la rivalità con «</w:t>
            </w:r>
            <w:hyperlink r:id="rId22" w:tooltip="La Domenica del Corriere" w:history="1">
              <w:r w:rsidRPr="00BF755E">
                <w:rPr>
                  <w:rStyle w:val="Collegamentoipertestuale"/>
                  <w:rFonts w:asciiTheme="minorHAnsi" w:hAnsiTheme="minorHAnsi" w:cstheme="minorHAnsi"/>
                  <w:color w:val="auto"/>
                  <w:sz w:val="16"/>
                  <w:szCs w:val="16"/>
                  <w:u w:val="none"/>
                </w:rPr>
                <w:t>La Domenica del Corriere</w:t>
              </w:r>
            </w:hyperlink>
            <w:r w:rsidRPr="00BF755E">
              <w:rPr>
                <w:rFonts w:asciiTheme="minorHAnsi" w:hAnsiTheme="minorHAnsi" w:cstheme="minorHAnsi"/>
                <w:sz w:val="16"/>
                <w:szCs w:val="16"/>
              </w:rPr>
              <w:t xml:space="preserve">». Durante la </w:t>
            </w:r>
            <w:hyperlink r:id="rId23" w:tooltip="Seconda guerra mondiale" w:history="1">
              <w:r w:rsidRPr="00BF755E">
                <w:rPr>
                  <w:rStyle w:val="Collegamentoipertestuale"/>
                  <w:rFonts w:asciiTheme="minorHAnsi" w:hAnsiTheme="minorHAnsi" w:cstheme="minorHAnsi"/>
                  <w:color w:val="auto"/>
                  <w:sz w:val="16"/>
                  <w:szCs w:val="16"/>
                  <w:u w:val="none"/>
                </w:rPr>
                <w:t>Seconda guerra mondiale</w:t>
              </w:r>
            </w:hyperlink>
            <w:r w:rsidRPr="00BF755E">
              <w:rPr>
                <w:rFonts w:asciiTheme="minorHAnsi" w:hAnsiTheme="minorHAnsi" w:cstheme="minorHAnsi"/>
                <w:sz w:val="16"/>
                <w:szCs w:val="16"/>
              </w:rPr>
              <w:t xml:space="preserve"> le pubblicazioni furono interrotte dal luglio 1944 al marzo 1945. </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 xml:space="preserve">Negli anni Cinquanta «La Tribuna», dopo aver conteso alla «Domenica del Corriere» il primato nel settore dei settimanali illustrati, perde il confronto. Il concorrente veleggia sopra il milione di copie, mentre le vendite del periodico sono atterrate a 48.000. Per Via Solferino è facile fare un'offerta e acquisire il settimanale. </w:t>
            </w:r>
            <w:hyperlink r:id="rId24" w:tooltip="Alfredo Pigna" w:history="1">
              <w:r w:rsidRPr="00BF755E">
                <w:rPr>
                  <w:rStyle w:val="Collegamentoipertestuale"/>
                  <w:rFonts w:asciiTheme="minorHAnsi" w:hAnsiTheme="minorHAnsi" w:cstheme="minorHAnsi"/>
                  <w:color w:val="auto"/>
                  <w:sz w:val="16"/>
                  <w:szCs w:val="16"/>
                  <w:u w:val="none"/>
                </w:rPr>
                <w:t>Alfredo Pigna</w:t>
              </w:r>
            </w:hyperlink>
            <w:r w:rsidRPr="00BF755E">
              <w:rPr>
                <w:rFonts w:asciiTheme="minorHAnsi" w:hAnsiTheme="minorHAnsi" w:cstheme="minorHAnsi"/>
                <w:sz w:val="16"/>
                <w:szCs w:val="16"/>
              </w:rPr>
              <w:t xml:space="preserve">, vicedirettore della </w:t>
            </w:r>
            <w:r w:rsidRPr="00BF755E">
              <w:rPr>
                <w:rFonts w:asciiTheme="minorHAnsi" w:hAnsiTheme="minorHAnsi" w:cstheme="minorHAnsi"/>
                <w:i/>
                <w:iCs/>
                <w:sz w:val="16"/>
                <w:szCs w:val="16"/>
              </w:rPr>
              <w:t>Domenica</w:t>
            </w:r>
            <w:r w:rsidRPr="00BF755E">
              <w:rPr>
                <w:rFonts w:asciiTheme="minorHAnsi" w:hAnsiTheme="minorHAnsi" w:cstheme="minorHAnsi"/>
                <w:sz w:val="16"/>
                <w:szCs w:val="16"/>
              </w:rPr>
              <w:t xml:space="preserve">, viene fatto trasferire a Roma con il compito di riportare la rivista a produrre utili. Il nuovo direttore si circonda di giovani di talento: </w:t>
            </w:r>
            <w:hyperlink r:id="rId25" w:tooltip="Viviano Domenici (la pagina non esiste)" w:history="1">
              <w:r w:rsidRPr="00BF755E">
                <w:rPr>
                  <w:rStyle w:val="Collegamentoipertestuale"/>
                  <w:rFonts w:asciiTheme="minorHAnsi" w:hAnsiTheme="minorHAnsi" w:cstheme="minorHAnsi"/>
                  <w:color w:val="auto"/>
                  <w:sz w:val="16"/>
                  <w:szCs w:val="16"/>
                  <w:u w:val="none"/>
                </w:rPr>
                <w:t>Viviano Domenici</w:t>
              </w:r>
            </w:hyperlink>
            <w:r w:rsidRPr="00BF755E">
              <w:rPr>
                <w:rFonts w:asciiTheme="minorHAnsi" w:hAnsiTheme="minorHAnsi" w:cstheme="minorHAnsi"/>
                <w:sz w:val="16"/>
                <w:szCs w:val="16"/>
              </w:rPr>
              <w:t xml:space="preserve">, </w:t>
            </w:r>
            <w:hyperlink r:id="rId26" w:tooltip="Raffaele Fiengo (la pagina non esiste)" w:history="1">
              <w:r w:rsidRPr="00BF755E">
                <w:rPr>
                  <w:rStyle w:val="Collegamentoipertestuale"/>
                  <w:rFonts w:asciiTheme="minorHAnsi" w:hAnsiTheme="minorHAnsi" w:cstheme="minorHAnsi"/>
                  <w:color w:val="auto"/>
                  <w:sz w:val="16"/>
                  <w:szCs w:val="16"/>
                  <w:u w:val="none"/>
                </w:rPr>
                <w:t xml:space="preserve">Raffaele </w:t>
              </w:r>
              <w:proofErr w:type="spellStart"/>
              <w:r w:rsidRPr="00BF755E">
                <w:rPr>
                  <w:rStyle w:val="Collegamentoipertestuale"/>
                  <w:rFonts w:asciiTheme="minorHAnsi" w:hAnsiTheme="minorHAnsi" w:cstheme="minorHAnsi"/>
                  <w:color w:val="auto"/>
                  <w:sz w:val="16"/>
                  <w:szCs w:val="16"/>
                  <w:u w:val="none"/>
                </w:rPr>
                <w:t>Fiengo</w:t>
              </w:r>
              <w:proofErr w:type="spellEnd"/>
            </w:hyperlink>
            <w:r w:rsidRPr="00BF755E">
              <w:rPr>
                <w:rFonts w:asciiTheme="minorHAnsi" w:hAnsiTheme="minorHAnsi" w:cstheme="minorHAnsi"/>
                <w:sz w:val="16"/>
                <w:szCs w:val="16"/>
              </w:rPr>
              <w:t xml:space="preserve">, </w:t>
            </w:r>
            <w:hyperlink r:id="rId27" w:tooltip="Gianfranco De Laurentiis" w:history="1">
              <w:r w:rsidRPr="00BF755E">
                <w:rPr>
                  <w:rStyle w:val="Collegamentoipertestuale"/>
                  <w:rFonts w:asciiTheme="minorHAnsi" w:hAnsiTheme="minorHAnsi" w:cstheme="minorHAnsi"/>
                  <w:color w:val="auto"/>
                  <w:sz w:val="16"/>
                  <w:szCs w:val="16"/>
                  <w:u w:val="none"/>
                </w:rPr>
                <w:t>Gianfranco De Laurentiis</w:t>
              </w:r>
            </w:hyperlink>
            <w:r w:rsidRPr="00BF755E">
              <w:rPr>
                <w:rFonts w:asciiTheme="minorHAnsi" w:hAnsiTheme="minorHAnsi" w:cstheme="minorHAnsi"/>
                <w:sz w:val="16"/>
                <w:szCs w:val="16"/>
              </w:rPr>
              <w:t xml:space="preserve">, </w:t>
            </w:r>
            <w:hyperlink r:id="rId28" w:tooltip="Giovanna Grassi (la pagina non esiste)" w:history="1">
              <w:r w:rsidRPr="00BF755E">
                <w:rPr>
                  <w:rStyle w:val="Collegamentoipertestuale"/>
                  <w:rFonts w:asciiTheme="minorHAnsi" w:hAnsiTheme="minorHAnsi" w:cstheme="minorHAnsi"/>
                  <w:color w:val="auto"/>
                  <w:sz w:val="16"/>
                  <w:szCs w:val="16"/>
                  <w:u w:val="none"/>
                </w:rPr>
                <w:t>Giovanna Grassi</w:t>
              </w:r>
            </w:hyperlink>
            <w:r w:rsidRPr="00BF755E">
              <w:rPr>
                <w:rFonts w:asciiTheme="minorHAnsi" w:hAnsiTheme="minorHAnsi" w:cstheme="minorHAnsi"/>
                <w:sz w:val="16"/>
                <w:szCs w:val="16"/>
              </w:rPr>
              <w:t xml:space="preserve">, </w:t>
            </w:r>
            <w:hyperlink r:id="rId29" w:tooltip="Bartolo Pieggi (la pagina non esiste)" w:history="1">
              <w:r w:rsidRPr="00BF755E">
                <w:rPr>
                  <w:rStyle w:val="Collegamentoipertestuale"/>
                  <w:rFonts w:asciiTheme="minorHAnsi" w:hAnsiTheme="minorHAnsi" w:cstheme="minorHAnsi"/>
                  <w:color w:val="auto"/>
                  <w:sz w:val="16"/>
                  <w:szCs w:val="16"/>
                  <w:u w:val="none"/>
                </w:rPr>
                <w:t xml:space="preserve">Bartolo </w:t>
              </w:r>
              <w:proofErr w:type="spellStart"/>
              <w:r w:rsidRPr="00BF755E">
                <w:rPr>
                  <w:rStyle w:val="Collegamentoipertestuale"/>
                  <w:rFonts w:asciiTheme="minorHAnsi" w:hAnsiTheme="minorHAnsi" w:cstheme="minorHAnsi"/>
                  <w:color w:val="auto"/>
                  <w:sz w:val="16"/>
                  <w:szCs w:val="16"/>
                  <w:u w:val="none"/>
                </w:rPr>
                <w:t>Pieggi</w:t>
              </w:r>
              <w:proofErr w:type="spellEnd"/>
            </w:hyperlink>
            <w:r w:rsidRPr="00BF755E">
              <w:rPr>
                <w:rFonts w:asciiTheme="minorHAnsi" w:hAnsiTheme="minorHAnsi" w:cstheme="minorHAnsi"/>
                <w:sz w:val="16"/>
                <w:szCs w:val="16"/>
              </w:rPr>
              <w:t xml:space="preserve">, </w:t>
            </w:r>
            <w:hyperlink r:id="rId30" w:tooltip="Vincenzo Nani (la pagina non esiste)" w:history="1">
              <w:r w:rsidRPr="00BF755E">
                <w:rPr>
                  <w:rStyle w:val="Collegamentoipertestuale"/>
                  <w:rFonts w:asciiTheme="minorHAnsi" w:hAnsiTheme="minorHAnsi" w:cstheme="minorHAnsi"/>
                  <w:color w:val="auto"/>
                  <w:sz w:val="16"/>
                  <w:szCs w:val="16"/>
                  <w:u w:val="none"/>
                </w:rPr>
                <w:t>Vincenzo Nani</w:t>
              </w:r>
            </w:hyperlink>
            <w:r w:rsidRPr="00BF755E">
              <w:rPr>
                <w:rFonts w:asciiTheme="minorHAnsi" w:hAnsiTheme="minorHAnsi" w:cstheme="minorHAnsi"/>
                <w:sz w:val="16"/>
                <w:szCs w:val="16"/>
              </w:rPr>
              <w:t xml:space="preserve"> e </w:t>
            </w:r>
            <w:hyperlink r:id="rId31" w:tooltip="Graziella Berandi (la pagina non esiste)" w:history="1">
              <w:r w:rsidRPr="00BF755E">
                <w:rPr>
                  <w:rStyle w:val="Collegamentoipertestuale"/>
                  <w:rFonts w:asciiTheme="minorHAnsi" w:hAnsiTheme="minorHAnsi" w:cstheme="minorHAnsi"/>
                  <w:color w:val="auto"/>
                  <w:sz w:val="16"/>
                  <w:szCs w:val="16"/>
                  <w:u w:val="none"/>
                </w:rPr>
                <w:t xml:space="preserve">Graziella </w:t>
              </w:r>
              <w:proofErr w:type="spellStart"/>
              <w:r w:rsidRPr="00BF755E">
                <w:rPr>
                  <w:rStyle w:val="Collegamentoipertestuale"/>
                  <w:rFonts w:asciiTheme="minorHAnsi" w:hAnsiTheme="minorHAnsi" w:cstheme="minorHAnsi"/>
                  <w:color w:val="auto"/>
                  <w:sz w:val="16"/>
                  <w:szCs w:val="16"/>
                  <w:u w:val="none"/>
                </w:rPr>
                <w:t>Berandi</w:t>
              </w:r>
              <w:proofErr w:type="spellEnd"/>
            </w:hyperlink>
            <w:r w:rsidRPr="00BF755E">
              <w:rPr>
                <w:rFonts w:asciiTheme="minorHAnsi" w:hAnsiTheme="minorHAnsi" w:cstheme="minorHAnsi"/>
                <w:sz w:val="16"/>
                <w:szCs w:val="16"/>
              </w:rPr>
              <w:t>. Risultato: dopo cinque anni le copie sono più che raddoppiate.</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 xml:space="preserve">Nel </w:t>
            </w:r>
            <w:hyperlink r:id="rId32" w:tooltip="1966" w:history="1">
              <w:r w:rsidRPr="00BF755E">
                <w:rPr>
                  <w:rStyle w:val="Collegamentoipertestuale"/>
                  <w:rFonts w:asciiTheme="minorHAnsi" w:hAnsiTheme="minorHAnsi" w:cstheme="minorHAnsi"/>
                  <w:color w:val="auto"/>
                  <w:sz w:val="16"/>
                  <w:szCs w:val="16"/>
                  <w:u w:val="none"/>
                </w:rPr>
                <w:t>1966</w:t>
              </w:r>
            </w:hyperlink>
            <w:r w:rsidRPr="00BF755E">
              <w:rPr>
                <w:rFonts w:asciiTheme="minorHAnsi" w:hAnsiTheme="minorHAnsi" w:cstheme="minorHAnsi"/>
                <w:sz w:val="16"/>
                <w:szCs w:val="16"/>
              </w:rPr>
              <w:t xml:space="preserve"> la </w:t>
            </w:r>
            <w:r w:rsidRPr="00BF755E">
              <w:rPr>
                <w:rFonts w:asciiTheme="minorHAnsi" w:hAnsiTheme="minorHAnsi" w:cstheme="minorHAnsi"/>
                <w:i/>
                <w:iCs/>
                <w:sz w:val="16"/>
                <w:szCs w:val="16"/>
              </w:rPr>
              <w:t>Domenica</w:t>
            </w:r>
            <w:r w:rsidRPr="00BF755E">
              <w:rPr>
                <w:rFonts w:asciiTheme="minorHAnsi" w:hAnsiTheme="minorHAnsi" w:cstheme="minorHAnsi"/>
                <w:sz w:val="16"/>
                <w:szCs w:val="16"/>
              </w:rPr>
              <w:t xml:space="preserve"> passa da settimanale popolare a settimanale d'attualità. Si prevede che le vendite ne possano risentire. </w:t>
            </w:r>
            <w:r w:rsidRPr="00BF755E">
              <w:rPr>
                <w:rFonts w:asciiTheme="minorHAnsi" w:hAnsiTheme="minorHAnsi" w:cstheme="minorHAnsi"/>
                <w:i/>
                <w:iCs/>
                <w:sz w:val="16"/>
                <w:szCs w:val="16"/>
              </w:rPr>
              <w:t>La Tribuna</w:t>
            </w:r>
            <w:r w:rsidRPr="00BF755E">
              <w:rPr>
                <w:rFonts w:asciiTheme="minorHAnsi" w:hAnsiTheme="minorHAnsi" w:cstheme="minorHAnsi"/>
                <w:sz w:val="16"/>
                <w:szCs w:val="16"/>
              </w:rPr>
              <w:t xml:space="preserve"> intercetterà le copie in libera uscita e prenderà il suo posto nelle fasce basse di pubblico. Fortunatamente, la </w:t>
            </w:r>
            <w:r w:rsidRPr="00BF755E">
              <w:rPr>
                <w:rFonts w:asciiTheme="minorHAnsi" w:hAnsiTheme="minorHAnsi" w:cstheme="minorHAnsi"/>
                <w:i/>
                <w:iCs/>
                <w:sz w:val="16"/>
                <w:szCs w:val="16"/>
              </w:rPr>
              <w:t>Domenica</w:t>
            </w:r>
            <w:r w:rsidRPr="00BF755E">
              <w:rPr>
                <w:rFonts w:asciiTheme="minorHAnsi" w:hAnsiTheme="minorHAnsi" w:cstheme="minorHAnsi"/>
                <w:sz w:val="16"/>
                <w:szCs w:val="16"/>
              </w:rPr>
              <w:t xml:space="preserve"> perde molto meno di quanto si prevedesse e tiene bene anche presso il pubblico meno colto. L'editore decide di fare una scelta drastica, "sacrificando" la </w:t>
            </w:r>
            <w:r w:rsidRPr="00BF755E">
              <w:rPr>
                <w:rFonts w:asciiTheme="minorHAnsi" w:hAnsiTheme="minorHAnsi" w:cstheme="minorHAnsi"/>
                <w:i/>
                <w:iCs/>
                <w:sz w:val="16"/>
                <w:szCs w:val="16"/>
              </w:rPr>
              <w:t>Tribuna</w:t>
            </w:r>
            <w:r w:rsidRPr="00BF755E">
              <w:rPr>
                <w:rFonts w:asciiTheme="minorHAnsi" w:hAnsiTheme="minorHAnsi" w:cstheme="minorHAnsi"/>
                <w:sz w:val="16"/>
                <w:szCs w:val="16"/>
              </w:rPr>
              <w:t xml:space="preserve"> perché non porti via copie alla </w:t>
            </w:r>
            <w:r w:rsidRPr="00BF755E">
              <w:rPr>
                <w:rFonts w:asciiTheme="minorHAnsi" w:hAnsiTheme="minorHAnsi" w:cstheme="minorHAnsi"/>
                <w:i/>
                <w:iCs/>
                <w:sz w:val="16"/>
                <w:szCs w:val="16"/>
              </w:rPr>
              <w:t>Domenica</w:t>
            </w:r>
            <w:r w:rsidRPr="00BF755E">
              <w:rPr>
                <w:rFonts w:asciiTheme="minorHAnsi" w:hAnsiTheme="minorHAnsi" w:cstheme="minorHAnsi"/>
                <w:sz w:val="16"/>
                <w:szCs w:val="16"/>
              </w:rPr>
              <w:t xml:space="preserve">. La testata è </w:t>
            </w:r>
            <w:proofErr w:type="spellStart"/>
            <w:r w:rsidRPr="00BF755E">
              <w:rPr>
                <w:rFonts w:asciiTheme="minorHAnsi" w:hAnsiTheme="minorHAnsi" w:cstheme="minorHAnsi"/>
                <w:i/>
                <w:iCs/>
                <w:sz w:val="16"/>
                <w:szCs w:val="16"/>
              </w:rPr>
              <w:t>motu</w:t>
            </w:r>
            <w:proofErr w:type="spellEnd"/>
            <w:r w:rsidRPr="00BF755E">
              <w:rPr>
                <w:rFonts w:asciiTheme="minorHAnsi" w:hAnsiTheme="minorHAnsi" w:cstheme="minorHAnsi"/>
                <w:i/>
                <w:iCs/>
                <w:sz w:val="16"/>
                <w:szCs w:val="16"/>
              </w:rPr>
              <w:t xml:space="preserve"> proprio</w:t>
            </w:r>
            <w:r w:rsidRPr="00BF755E">
              <w:rPr>
                <w:rFonts w:asciiTheme="minorHAnsi" w:hAnsiTheme="minorHAnsi" w:cstheme="minorHAnsi"/>
                <w:sz w:val="16"/>
                <w:szCs w:val="16"/>
              </w:rPr>
              <w:t xml:space="preserve"> cambiata in un anonimo </w:t>
            </w:r>
            <w:r w:rsidRPr="00BF755E">
              <w:rPr>
                <w:rFonts w:asciiTheme="minorHAnsi" w:hAnsiTheme="minorHAnsi" w:cstheme="minorHAnsi"/>
                <w:i/>
                <w:iCs/>
                <w:sz w:val="16"/>
                <w:szCs w:val="16"/>
              </w:rPr>
              <w:t>T-7</w:t>
            </w:r>
            <w:r w:rsidRPr="00BF755E">
              <w:rPr>
                <w:rFonts w:asciiTheme="minorHAnsi" w:hAnsiTheme="minorHAnsi" w:cstheme="minorHAnsi"/>
                <w:sz w:val="16"/>
                <w:szCs w:val="16"/>
              </w:rPr>
              <w:t>.</w:t>
            </w:r>
            <w:r w:rsidRPr="00BF755E">
              <w:rPr>
                <w:rFonts w:asciiTheme="minorHAnsi" w:hAnsiTheme="minorHAnsi" w:cstheme="minorHAnsi"/>
                <w:sz w:val="16"/>
                <w:szCs w:val="16"/>
              </w:rPr>
              <w:br/>
              <w:t xml:space="preserve">È l'inizio della fine per lo storico settimanale, che nel </w:t>
            </w:r>
            <w:hyperlink r:id="rId33" w:tooltip="1969" w:history="1">
              <w:r w:rsidRPr="00BF755E">
                <w:rPr>
                  <w:rStyle w:val="Collegamentoipertestuale"/>
                  <w:rFonts w:asciiTheme="minorHAnsi" w:hAnsiTheme="minorHAnsi" w:cstheme="minorHAnsi"/>
                  <w:color w:val="auto"/>
                  <w:sz w:val="16"/>
                  <w:szCs w:val="16"/>
                  <w:u w:val="none"/>
                </w:rPr>
                <w:t>1969</w:t>
              </w:r>
            </w:hyperlink>
            <w:r w:rsidRPr="00BF755E">
              <w:rPr>
                <w:rFonts w:asciiTheme="minorHAnsi" w:hAnsiTheme="minorHAnsi" w:cstheme="minorHAnsi"/>
                <w:sz w:val="16"/>
                <w:szCs w:val="16"/>
              </w:rPr>
              <w:t xml:space="preserve"> viene tolto dalle edicole, pochi anni dopo aver festeggiato il 75º anniversario. L'ultimo numero esce il 29 giugno di quell'anno. </w:t>
            </w:r>
          </w:p>
          <w:p w:rsidR="00133E3D" w:rsidRPr="00BF755E" w:rsidRDefault="00133E3D" w:rsidP="0034010F">
            <w:pPr>
              <w:pStyle w:val="NormaleWeb"/>
              <w:spacing w:before="0" w:beforeAutospacing="0" w:after="0" w:afterAutospacing="0"/>
              <w:jc w:val="both"/>
              <w:rPr>
                <w:rFonts w:asciiTheme="minorHAnsi" w:hAnsiTheme="minorHAnsi" w:cstheme="minorHAnsi"/>
                <w:sz w:val="16"/>
                <w:szCs w:val="16"/>
              </w:rPr>
            </w:pPr>
            <w:r w:rsidRPr="00BF755E">
              <w:rPr>
                <w:rFonts w:asciiTheme="minorHAnsi" w:hAnsiTheme="minorHAnsi" w:cstheme="minorHAnsi"/>
                <w:sz w:val="16"/>
                <w:szCs w:val="16"/>
              </w:rPr>
              <w:t xml:space="preserve">La testata è ritornata, come raffinato bimestrale, nelle edicole per con il sottotitolo: "Rivista di cultura e di immagine"), edita dalla milanese Struttura editoriale; direttore responsabile </w:t>
            </w:r>
            <w:proofErr w:type="spellStart"/>
            <w:r w:rsidRPr="00BF755E">
              <w:rPr>
                <w:rFonts w:asciiTheme="minorHAnsi" w:hAnsiTheme="minorHAnsi" w:cstheme="minorHAnsi"/>
                <w:sz w:val="16"/>
                <w:szCs w:val="16"/>
              </w:rPr>
              <w:t>Prina</w:t>
            </w:r>
            <w:proofErr w:type="spellEnd"/>
            <w:r w:rsidRPr="00BF755E">
              <w:rPr>
                <w:rFonts w:asciiTheme="minorHAnsi" w:hAnsiTheme="minorHAnsi" w:cstheme="minorHAnsi"/>
                <w:sz w:val="16"/>
                <w:szCs w:val="16"/>
              </w:rPr>
              <w:t xml:space="preserve"> </w:t>
            </w:r>
            <w:proofErr w:type="spellStart"/>
            <w:r w:rsidRPr="00BF755E">
              <w:rPr>
                <w:rFonts w:asciiTheme="minorHAnsi" w:hAnsiTheme="minorHAnsi" w:cstheme="minorHAnsi"/>
                <w:sz w:val="16"/>
                <w:szCs w:val="16"/>
              </w:rPr>
              <w:t>Marianto</w:t>
            </w:r>
            <w:proofErr w:type="spellEnd"/>
            <w:r w:rsidRPr="00BF755E">
              <w:rPr>
                <w:rFonts w:asciiTheme="minorHAnsi" w:hAnsiTheme="minorHAnsi" w:cstheme="minorHAnsi"/>
                <w:sz w:val="16"/>
                <w:szCs w:val="16"/>
              </w:rPr>
              <w:t xml:space="preserve">. </w:t>
            </w:r>
          </w:p>
          <w:p w:rsidR="00133E3D" w:rsidRPr="00BF755E" w:rsidRDefault="00133E3D" w:rsidP="0034010F">
            <w:pPr>
              <w:jc w:val="both"/>
              <w:rPr>
                <w:rFonts w:asciiTheme="minorHAnsi" w:hAnsiTheme="minorHAnsi" w:cstheme="minorHAnsi"/>
                <w:b/>
                <w:sz w:val="16"/>
                <w:szCs w:val="16"/>
              </w:rPr>
            </w:pPr>
          </w:p>
          <w:p w:rsidR="00133E3D" w:rsidRPr="00133E3D" w:rsidRDefault="00133E3D" w:rsidP="0034010F">
            <w:pPr>
              <w:jc w:val="both"/>
              <w:rPr>
                <w:rFonts w:asciiTheme="minorHAnsi" w:hAnsiTheme="minorHAnsi" w:cstheme="minorHAnsi"/>
                <w:b/>
                <w:sz w:val="22"/>
                <w:szCs w:val="22"/>
              </w:rPr>
            </w:pPr>
            <w:r w:rsidRPr="00133E3D">
              <w:rPr>
                <w:rFonts w:asciiTheme="minorHAnsi" w:hAnsiTheme="minorHAnsi" w:cstheme="minorHAnsi"/>
                <w:b/>
                <w:sz w:val="22"/>
                <w:szCs w:val="22"/>
              </w:rPr>
              <w:t>Note e riferimenti bibliografici</w:t>
            </w:r>
          </w:p>
          <w:p w:rsidR="00133E3D" w:rsidRPr="00701023" w:rsidRDefault="00133E3D" w:rsidP="0034010F">
            <w:pPr>
              <w:jc w:val="both"/>
              <w:rPr>
                <w:rFonts w:asciiTheme="minorHAnsi" w:hAnsiTheme="minorHAnsi" w:cstheme="minorHAnsi"/>
                <w:sz w:val="16"/>
                <w:szCs w:val="16"/>
              </w:rPr>
            </w:pPr>
            <w:hyperlink r:id="rId34" w:history="1">
              <w:r w:rsidRPr="00701023">
                <w:rPr>
                  <w:rStyle w:val="Collegamentoipertestuale"/>
                  <w:rFonts w:asciiTheme="minorHAnsi" w:hAnsiTheme="minorHAnsi" w:cstheme="minorHAnsi"/>
                  <w:sz w:val="16"/>
                  <w:szCs w:val="16"/>
                </w:rPr>
                <w:t>La guerra d'Abissinia sulla Tribuna Illustrata della Domenica</w:t>
              </w:r>
            </w:hyperlink>
            <w:r w:rsidRPr="00701023">
              <w:rPr>
                <w:rFonts w:asciiTheme="minorHAnsi" w:hAnsiTheme="minorHAnsi" w:cstheme="minorHAnsi"/>
                <w:sz w:val="16"/>
                <w:szCs w:val="16"/>
              </w:rPr>
              <w:t xml:space="preserve"> (dicembre 1895 - dicembre 1896)</w:t>
            </w:r>
          </w:p>
          <w:p w:rsidR="00133E3D" w:rsidRPr="00701023" w:rsidRDefault="00133E3D" w:rsidP="0034010F">
            <w:pPr>
              <w:pStyle w:val="Testonormale1"/>
              <w:tabs>
                <w:tab w:val="right" w:pos="6237"/>
              </w:tabs>
              <w:jc w:val="both"/>
              <w:rPr>
                <w:rFonts w:asciiTheme="minorHAnsi" w:hAnsiTheme="minorHAnsi" w:cstheme="minorHAnsi"/>
                <w:sz w:val="16"/>
                <w:szCs w:val="16"/>
              </w:rPr>
            </w:pPr>
          </w:p>
        </w:tc>
      </w:tr>
    </w:tbl>
    <w:p w:rsidR="00D1530B" w:rsidRDefault="00D1530B"/>
    <w:sectPr w:rsidR="00D153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49"/>
    <w:rsid w:val="00133E3D"/>
    <w:rsid w:val="00B92F49"/>
    <w:rsid w:val="00D15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E3D"/>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33E3D"/>
    <w:rPr>
      <w:color w:val="0000FF"/>
      <w:u w:val="single"/>
    </w:rPr>
  </w:style>
  <w:style w:type="table" w:styleId="Grigliatabella">
    <w:name w:val="Table Grid"/>
    <w:basedOn w:val="Tabellanormale"/>
    <w:uiPriority w:val="59"/>
    <w:rsid w:val="0013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133E3D"/>
    <w:pPr>
      <w:suppressAutoHyphens w:val="0"/>
      <w:spacing w:before="100" w:beforeAutospacing="1" w:after="100" w:afterAutospacing="1"/>
    </w:pPr>
    <w:rPr>
      <w:lang w:eastAsia="it-IT"/>
    </w:rPr>
  </w:style>
  <w:style w:type="paragraph" w:customStyle="1" w:styleId="Testonormale1">
    <w:name w:val="Testo normale1"/>
    <w:basedOn w:val="Normale"/>
    <w:rsid w:val="00133E3D"/>
    <w:rPr>
      <w:rFonts w:ascii="Courier New" w:hAnsi="Courier New" w:cs="Courier New"/>
      <w:sz w:val="20"/>
      <w:szCs w:val="20"/>
    </w:rPr>
  </w:style>
  <w:style w:type="character" w:styleId="Enfasigrassetto">
    <w:name w:val="Strong"/>
    <w:basedOn w:val="Carpredefinitoparagrafo"/>
    <w:uiPriority w:val="22"/>
    <w:qFormat/>
    <w:rsid w:val="00133E3D"/>
    <w:rPr>
      <w:b/>
      <w:bCs/>
    </w:rPr>
  </w:style>
  <w:style w:type="character" w:styleId="Enfasicorsivo">
    <w:name w:val="Emphasis"/>
    <w:basedOn w:val="Carpredefinitoparagrafo"/>
    <w:uiPriority w:val="20"/>
    <w:qFormat/>
    <w:rsid w:val="00133E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3E3D"/>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33E3D"/>
    <w:rPr>
      <w:color w:val="0000FF"/>
      <w:u w:val="single"/>
    </w:rPr>
  </w:style>
  <w:style w:type="table" w:styleId="Grigliatabella">
    <w:name w:val="Table Grid"/>
    <w:basedOn w:val="Tabellanormale"/>
    <w:uiPriority w:val="59"/>
    <w:rsid w:val="0013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133E3D"/>
    <w:pPr>
      <w:suppressAutoHyphens w:val="0"/>
      <w:spacing w:before="100" w:beforeAutospacing="1" w:after="100" w:afterAutospacing="1"/>
    </w:pPr>
    <w:rPr>
      <w:lang w:eastAsia="it-IT"/>
    </w:rPr>
  </w:style>
  <w:style w:type="paragraph" w:customStyle="1" w:styleId="Testonormale1">
    <w:name w:val="Testo normale1"/>
    <w:basedOn w:val="Normale"/>
    <w:rsid w:val="00133E3D"/>
    <w:rPr>
      <w:rFonts w:ascii="Courier New" w:hAnsi="Courier New" w:cs="Courier New"/>
      <w:sz w:val="20"/>
      <w:szCs w:val="20"/>
    </w:rPr>
  </w:style>
  <w:style w:type="character" w:styleId="Enfasigrassetto">
    <w:name w:val="Strong"/>
    <w:basedOn w:val="Carpredefinitoparagrafo"/>
    <w:uiPriority w:val="22"/>
    <w:qFormat/>
    <w:rsid w:val="00133E3D"/>
    <w:rPr>
      <w:b/>
      <w:bCs/>
    </w:rPr>
  </w:style>
  <w:style w:type="character" w:styleId="Enfasicorsivo">
    <w:name w:val="Emphasis"/>
    <w:basedOn w:val="Carpredefinitoparagrafo"/>
    <w:uiPriority w:val="20"/>
    <w:qFormat/>
    <w:rsid w:val="00133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udiaugusta.provincia.bz.it/servizi-online/biblioteca-digitale.asp" TargetMode="External"/><Relationship Id="rId13" Type="http://schemas.openxmlformats.org/officeDocument/2006/relationships/hyperlink" Target="https://it.wikipedia.org/wiki/1890" TargetMode="External"/><Relationship Id="rId18" Type="http://schemas.openxmlformats.org/officeDocument/2006/relationships/hyperlink" Target="https://it.wikipedia.org/wiki/Corriere_della_Sera" TargetMode="External"/><Relationship Id="rId26" Type="http://schemas.openxmlformats.org/officeDocument/2006/relationships/hyperlink" Target="https://it.wikipedia.org/w/index.php?title=Raffaele_Fiengo&amp;action=edit&amp;redlink=1" TargetMode="External"/><Relationship Id="rId3" Type="http://schemas.openxmlformats.org/officeDocument/2006/relationships/settings" Target="settings.xml"/><Relationship Id="rId21" Type="http://schemas.openxmlformats.org/officeDocument/2006/relationships/hyperlink" Target="https://it.wikipedia.org/wiki/XX_secolo" TargetMode="External"/><Relationship Id="rId34" Type="http://schemas.openxmlformats.org/officeDocument/2006/relationships/hyperlink" Target="https://sites.google.com/site/guerradiabissinia/home" TargetMode="External"/><Relationship Id="rId7" Type="http://schemas.openxmlformats.org/officeDocument/2006/relationships/hyperlink" Target="https://sites.google.com/site/tribuna1893/anno-i---1893" TargetMode="External"/><Relationship Id="rId12" Type="http://schemas.openxmlformats.org/officeDocument/2006/relationships/hyperlink" Target="https://it.wikipedia.org/wiki/L%27Illustrazione_Italiana" TargetMode="External"/><Relationship Id="rId17" Type="http://schemas.openxmlformats.org/officeDocument/2006/relationships/hyperlink" Target="https://it.wikipedia.org/wiki/Guerra_d%27Abissinia" TargetMode="External"/><Relationship Id="rId25" Type="http://schemas.openxmlformats.org/officeDocument/2006/relationships/hyperlink" Target="https://it.wikipedia.org/w/index.php?title=Viviano_Domenici&amp;action=edit&amp;redlink=1" TargetMode="External"/><Relationship Id="rId33" Type="http://schemas.openxmlformats.org/officeDocument/2006/relationships/hyperlink" Target="https://it.wikipedia.org/wiki/1969" TargetMode="External"/><Relationship Id="rId2" Type="http://schemas.microsoft.com/office/2007/relationships/stylesWithEffects" Target="stylesWithEffects.xml"/><Relationship Id="rId16" Type="http://schemas.openxmlformats.org/officeDocument/2006/relationships/hyperlink" Target="https://it.wikipedia.org/wiki/1895" TargetMode="External"/><Relationship Id="rId20" Type="http://schemas.openxmlformats.org/officeDocument/2006/relationships/hyperlink" Target="https://it.wikipedia.org/wiki/La_Domenica_del_Corriere" TargetMode="External"/><Relationship Id="rId29" Type="http://schemas.openxmlformats.org/officeDocument/2006/relationships/hyperlink" Target="https://it.wikipedia.org/w/index.php?title=Bartolo_Pieggi&amp;action=edit&amp;redlink=1" TargetMode="External"/><Relationship Id="rId1" Type="http://schemas.openxmlformats.org/officeDocument/2006/relationships/styles" Target="styles.xml"/><Relationship Id="rId6" Type="http://schemas.openxmlformats.org/officeDocument/2006/relationships/hyperlink" Target="http://digiteca.bsmc.it/?l=periodici&amp;t=Tribuna%20illustrata%28La%29" TargetMode="External"/><Relationship Id="rId11" Type="http://schemas.openxmlformats.org/officeDocument/2006/relationships/hyperlink" Target="https://it.wikipedia.org/wiki/La_Domenica_del_Corriere" TargetMode="External"/><Relationship Id="rId24" Type="http://schemas.openxmlformats.org/officeDocument/2006/relationships/hyperlink" Target="https://it.wikipedia.org/wiki/Alfredo_Pigna" TargetMode="External"/><Relationship Id="rId32" Type="http://schemas.openxmlformats.org/officeDocument/2006/relationships/hyperlink" Target="https://it.wikipedia.org/wiki/1966" TargetMode="External"/><Relationship Id="rId5" Type="http://schemas.openxmlformats.org/officeDocument/2006/relationships/image" Target="media/image1.jpeg"/><Relationship Id="rId15" Type="http://schemas.openxmlformats.org/officeDocument/2006/relationships/hyperlink" Target="https://it.wikipedia.org/wiki/Tabloid" TargetMode="External"/><Relationship Id="rId23" Type="http://schemas.openxmlformats.org/officeDocument/2006/relationships/hyperlink" Target="https://it.wikipedia.org/wiki/Seconda_guerra_mondiale" TargetMode="External"/><Relationship Id="rId28" Type="http://schemas.openxmlformats.org/officeDocument/2006/relationships/hyperlink" Target="https://it.wikipedia.org/w/index.php?title=Giovanna_Grassi&amp;action=edit&amp;redlink=1" TargetMode="External"/><Relationship Id="rId36" Type="http://schemas.openxmlformats.org/officeDocument/2006/relationships/theme" Target="theme/theme1.xml"/><Relationship Id="rId10" Type="http://schemas.openxmlformats.org/officeDocument/2006/relationships/hyperlink" Target="https://it.wikipedia.org/wiki/Roma" TargetMode="External"/><Relationship Id="rId19" Type="http://schemas.openxmlformats.org/officeDocument/2006/relationships/hyperlink" Target="https://it.wikipedia.org/wiki/1899" TargetMode="External"/><Relationship Id="rId31" Type="http://schemas.openxmlformats.org/officeDocument/2006/relationships/hyperlink" Target="https://it.wikipedia.org/w/index.php?title=Graziella_Berandi&amp;action=edit&amp;redlink=1" TargetMode="External"/><Relationship Id="rId4" Type="http://schemas.openxmlformats.org/officeDocument/2006/relationships/webSettings" Target="webSettings.xml"/><Relationship Id="rId9" Type="http://schemas.openxmlformats.org/officeDocument/2006/relationships/hyperlink" Target="https://it.wikipedia.org/wiki/Settimanale" TargetMode="External"/><Relationship Id="rId14" Type="http://schemas.openxmlformats.org/officeDocument/2006/relationships/hyperlink" Target="https://it.wikipedia.org/wiki/La_Tribuna" TargetMode="External"/><Relationship Id="rId22" Type="http://schemas.openxmlformats.org/officeDocument/2006/relationships/hyperlink" Target="https://it.wikipedia.org/wiki/La_Domenica_del_Corriere" TargetMode="External"/><Relationship Id="rId27" Type="http://schemas.openxmlformats.org/officeDocument/2006/relationships/hyperlink" Target="https://it.wikipedia.org/wiki/Gianfranco_De_Laurentiis" TargetMode="External"/><Relationship Id="rId30" Type="http://schemas.openxmlformats.org/officeDocument/2006/relationships/hyperlink" Target="https://it.wikipedia.org/w/index.php?title=Vincenzo_Nani&amp;action=edit&amp;redlink=1"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1787</Words>
  <Characters>10192</Characters>
  <Application>Microsoft Office Word</Application>
  <DocSecurity>0</DocSecurity>
  <Lines>84</Lines>
  <Paragraphs>23</Paragraphs>
  <ScaleCrop>false</ScaleCrop>
  <Company>HP</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2021-06-23T10:38:00Z</dcterms:created>
  <dcterms:modified xsi:type="dcterms:W3CDTF">2021-06-23T10:38:00Z</dcterms:modified>
</cp:coreProperties>
</file>