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70" w:rsidRPr="002D7E7A" w:rsidRDefault="00453970" w:rsidP="00453970">
      <w:pPr>
        <w:jc w:val="both"/>
        <w:rPr>
          <w:rFonts w:ascii="Calibri" w:hAnsi="Calibri" w:cs="Calibri"/>
          <w:b/>
          <w:i/>
          <w:sz w:val="16"/>
          <w:szCs w:val="16"/>
        </w:rPr>
      </w:pPr>
      <w:r w:rsidRPr="002D7E7A">
        <w:rPr>
          <w:rFonts w:ascii="Calibri" w:hAnsi="Calibri" w:cs="Calibri"/>
          <w:b/>
          <w:sz w:val="44"/>
          <w:szCs w:val="44"/>
        </w:rPr>
        <w:t xml:space="preserve">CD129 </w:t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>
        <w:rPr>
          <w:rFonts w:ascii="Calibri" w:hAnsi="Calibri" w:cs="Calibri"/>
          <w:b/>
          <w:sz w:val="44"/>
          <w:szCs w:val="44"/>
        </w:rPr>
        <w:tab/>
      </w:r>
      <w:r w:rsidR="002D7E7A" w:rsidRPr="002D7E7A">
        <w:rPr>
          <w:rFonts w:ascii="Calibri" w:hAnsi="Calibri" w:cs="Calibri"/>
          <w:i/>
          <w:sz w:val="16"/>
          <w:szCs w:val="16"/>
        </w:rPr>
        <w:t>Scheda creata il 24 novembre 2021</w:t>
      </w:r>
    </w:p>
    <w:p w:rsidR="00453970" w:rsidRPr="002D7E7A" w:rsidRDefault="00453970" w:rsidP="00453970">
      <w:pPr>
        <w:jc w:val="both"/>
        <w:rPr>
          <w:rFonts w:ascii="Calibri" w:hAnsi="Calibri" w:cs="Calibri"/>
          <w:b/>
          <w:sz w:val="22"/>
          <w:szCs w:val="22"/>
        </w:rPr>
      </w:pPr>
    </w:p>
    <w:p w:rsidR="00453970" w:rsidRPr="002D7E7A" w:rsidRDefault="002D7E7A" w:rsidP="00453970">
      <w:pPr>
        <w:jc w:val="both"/>
        <w:rPr>
          <w:rFonts w:ascii="Calibri" w:hAnsi="Calibri" w:cs="Calibri"/>
          <w:b/>
          <w:sz w:val="44"/>
          <w:szCs w:val="44"/>
        </w:rPr>
      </w:pPr>
      <w:r w:rsidRPr="002D7E7A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2475E7C0" wp14:editId="5A4867B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220400" cy="1839600"/>
            <wp:effectExtent l="0" t="0" r="0" b="8255"/>
            <wp:wrapSquare wrapText="bothSides"/>
            <wp:docPr id="1" name="Immagine 1" descr="La temi: giornale di legislazione e di giurisprudenza - Goog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emi: giornale di legislazione e di giurisprudenza - Google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E7A">
        <w:rPr>
          <w:rFonts w:ascii="Calibri" w:hAnsi="Calibri" w:cs="Calibri"/>
          <w:b/>
          <w:sz w:val="44"/>
          <w:szCs w:val="44"/>
        </w:rPr>
        <w:t xml:space="preserve"> </w:t>
      </w:r>
      <w:r w:rsidR="00453970" w:rsidRPr="002D7E7A">
        <w:rPr>
          <w:rFonts w:ascii="Calibri" w:hAnsi="Calibri" w:cs="Calibri"/>
          <w:b/>
          <w:sz w:val="44"/>
          <w:szCs w:val="44"/>
        </w:rPr>
        <w:t>Descrizione bibliografica</w:t>
      </w:r>
    </w:p>
    <w:p w:rsidR="00453970" w:rsidRPr="002D7E7A" w:rsidRDefault="00453970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>La *</w:t>
      </w:r>
      <w:r w:rsidRPr="002D7E7A">
        <w:rPr>
          <w:rFonts w:ascii="Calibri" w:hAnsi="Calibri" w:cs="Calibri"/>
          <w:b/>
          <w:sz w:val="22"/>
          <w:szCs w:val="22"/>
        </w:rPr>
        <w:t>Temi</w:t>
      </w:r>
      <w:r w:rsidRPr="002D7E7A">
        <w:rPr>
          <w:rFonts w:ascii="Calibri" w:hAnsi="Calibri" w:cs="Calibri"/>
          <w:sz w:val="22"/>
          <w:szCs w:val="22"/>
        </w:rPr>
        <w:t xml:space="preserve"> : giornale di legislazione e giurisprudenza. - Anno 1, fasc. 1 (novembre 1847)-anno 8 (</w:t>
      </w:r>
      <w:r w:rsidR="002D7E7A" w:rsidRPr="002D7E7A">
        <w:rPr>
          <w:rFonts w:ascii="Calibri" w:hAnsi="Calibri" w:cs="Calibri"/>
          <w:sz w:val="22"/>
          <w:szCs w:val="22"/>
        </w:rPr>
        <w:t>1863/</w:t>
      </w:r>
      <w:r w:rsidRPr="002D7E7A">
        <w:rPr>
          <w:rFonts w:ascii="Calibri" w:hAnsi="Calibri" w:cs="Calibri"/>
          <w:sz w:val="22"/>
          <w:szCs w:val="22"/>
        </w:rPr>
        <w:t xml:space="preserve">1864). - Firenze : </w:t>
      </w:r>
      <w:proofErr w:type="spellStart"/>
      <w:r w:rsidRPr="002D7E7A">
        <w:rPr>
          <w:rFonts w:ascii="Calibri" w:hAnsi="Calibri" w:cs="Calibri"/>
          <w:sz w:val="22"/>
          <w:szCs w:val="22"/>
        </w:rPr>
        <w:t>Tip</w:t>
      </w:r>
      <w:proofErr w:type="spellEnd"/>
      <w:r w:rsidRPr="002D7E7A">
        <w:rPr>
          <w:rFonts w:ascii="Calibri" w:hAnsi="Calibri" w:cs="Calibri"/>
          <w:sz w:val="22"/>
          <w:szCs w:val="22"/>
        </w:rPr>
        <w:t xml:space="preserve">. Mariani, 1847-1864. – volumi ; 28 cm. ((Irregolare. – Dal 1851 editore: </w:t>
      </w:r>
      <w:proofErr w:type="spellStart"/>
      <w:r w:rsidRPr="002D7E7A">
        <w:rPr>
          <w:rFonts w:ascii="Calibri" w:hAnsi="Calibri" w:cs="Calibri"/>
          <w:sz w:val="22"/>
          <w:szCs w:val="22"/>
        </w:rPr>
        <w:t>Tip</w:t>
      </w:r>
      <w:proofErr w:type="spellEnd"/>
      <w:r w:rsidRPr="002D7E7A">
        <w:rPr>
          <w:rFonts w:ascii="Calibri" w:hAnsi="Calibri" w:cs="Calibri"/>
          <w:sz w:val="22"/>
          <w:szCs w:val="22"/>
        </w:rPr>
        <w:t xml:space="preserve">. nazionale italiana, dal 1855: </w:t>
      </w:r>
      <w:proofErr w:type="spellStart"/>
      <w:r w:rsidRPr="002D7E7A">
        <w:rPr>
          <w:rFonts w:ascii="Calibri" w:hAnsi="Calibri" w:cs="Calibri"/>
          <w:sz w:val="22"/>
          <w:szCs w:val="22"/>
        </w:rPr>
        <w:t>Tip</w:t>
      </w:r>
      <w:proofErr w:type="spellEnd"/>
      <w:r w:rsidRPr="002D7E7A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D7E7A">
        <w:rPr>
          <w:rFonts w:ascii="Calibri" w:hAnsi="Calibri" w:cs="Calibri"/>
          <w:sz w:val="22"/>
          <w:szCs w:val="22"/>
        </w:rPr>
        <w:t>Barbèra</w:t>
      </w:r>
      <w:proofErr w:type="spellEnd"/>
      <w:r w:rsidRPr="002D7E7A">
        <w:rPr>
          <w:rFonts w:ascii="Calibri" w:hAnsi="Calibri" w:cs="Calibri"/>
          <w:sz w:val="22"/>
          <w:szCs w:val="22"/>
        </w:rPr>
        <w:t xml:space="preserve">, Bianchi e </w:t>
      </w:r>
      <w:proofErr w:type="spellStart"/>
      <w:r w:rsidRPr="002D7E7A">
        <w:rPr>
          <w:rFonts w:ascii="Calibri" w:hAnsi="Calibri" w:cs="Calibri"/>
          <w:sz w:val="22"/>
          <w:szCs w:val="22"/>
        </w:rPr>
        <w:t>Comp</w:t>
      </w:r>
      <w:proofErr w:type="spellEnd"/>
      <w:r w:rsidRPr="002D7E7A">
        <w:rPr>
          <w:rFonts w:ascii="Calibri" w:hAnsi="Calibri" w:cs="Calibri"/>
          <w:sz w:val="22"/>
          <w:szCs w:val="22"/>
        </w:rPr>
        <w:t xml:space="preserve">., dal 1863: </w:t>
      </w:r>
      <w:proofErr w:type="spellStart"/>
      <w:r w:rsidRPr="002D7E7A">
        <w:rPr>
          <w:rFonts w:ascii="Calibri" w:hAnsi="Calibri" w:cs="Calibri"/>
          <w:sz w:val="22"/>
          <w:szCs w:val="22"/>
        </w:rPr>
        <w:t>Tip</w:t>
      </w:r>
      <w:proofErr w:type="spellEnd"/>
      <w:r w:rsidRPr="002D7E7A">
        <w:rPr>
          <w:rFonts w:ascii="Calibri" w:hAnsi="Calibri" w:cs="Calibri"/>
          <w:sz w:val="22"/>
          <w:szCs w:val="22"/>
        </w:rPr>
        <w:t>. presso la Gazzetta dei tribunali. - PAL0076389</w:t>
      </w:r>
    </w:p>
    <w:p w:rsidR="00453970" w:rsidRPr="002D7E7A" w:rsidRDefault="00453970" w:rsidP="00453970">
      <w:pPr>
        <w:jc w:val="both"/>
        <w:rPr>
          <w:rFonts w:ascii="Calibri" w:hAnsi="Calibri" w:cs="Calibri"/>
          <w:sz w:val="22"/>
          <w:szCs w:val="22"/>
        </w:rPr>
      </w:pPr>
    </w:p>
    <w:p w:rsidR="00453970" w:rsidRPr="002D7E7A" w:rsidRDefault="00453970" w:rsidP="00453970">
      <w:pPr>
        <w:jc w:val="both"/>
        <w:rPr>
          <w:rFonts w:ascii="Calibri" w:hAnsi="Calibri" w:cs="Calibri"/>
          <w:b/>
          <w:sz w:val="44"/>
          <w:szCs w:val="44"/>
        </w:rPr>
      </w:pPr>
      <w:bookmarkStart w:id="0" w:name="_GoBack"/>
      <w:r w:rsidRPr="002D7E7A">
        <w:rPr>
          <w:rFonts w:ascii="Calibri" w:hAnsi="Calibri" w:cs="Calibri"/>
          <w:b/>
          <w:sz w:val="44"/>
          <w:szCs w:val="44"/>
        </w:rPr>
        <w:t>Volumi disponibili in rete</w:t>
      </w:r>
    </w:p>
    <w:bookmarkEnd w:id="0"/>
    <w:p w:rsidR="00453970" w:rsidRPr="002D7E7A" w:rsidRDefault="00453970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 xml:space="preserve">-1(1847)-7(1859/1862) a: </w:t>
      </w:r>
      <w:hyperlink r:id="rId6" w:history="1"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https://catalog.hathitrust.org/Re</w:t>
        </w:r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cord/010425991?filter%5B%5D=language%3AItalian&amp;filter%5B%5D=format%3AJournal&amp;filter%5B%5D=ht_availability_intl%3AFull%20text&amp;sort=title&amp;ft=ft</w:t>
        </w:r>
      </w:hyperlink>
    </w:p>
    <w:p w:rsidR="00453970" w:rsidRPr="002D7E7A" w:rsidRDefault="00453970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 xml:space="preserve">-1(1847)-5(1855) a: </w:t>
      </w:r>
      <w:hyperlink r:id="rId7" w:history="1"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http://digitale.bnc.roma.sbn.it/tecadigitale/emeroteca/classic/PAL0076389</w:t>
        </w:r>
      </w:hyperlink>
    </w:p>
    <w:p w:rsidR="002D7E7A" w:rsidRPr="002D7E7A" w:rsidRDefault="002D7E7A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 xml:space="preserve">-1(1847) a: </w:t>
      </w:r>
      <w:hyperlink r:id="rId8" w:history="1"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https://books.google.it/books/about/La_temi.html?id=p18MAAAAYAAJ&amp;redir_esc=y</w:t>
        </w:r>
      </w:hyperlink>
    </w:p>
    <w:p w:rsidR="00453970" w:rsidRPr="002D7E7A" w:rsidRDefault="00453970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 xml:space="preserve">-3(1851) a: </w:t>
      </w:r>
      <w:hyperlink r:id="rId9" w:anchor="v=onepage&amp;q=La%20*Temi%20%3A%20eco%20dei%20tribunali.&amp;f=false" w:history="1"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?id=bJ1WqwNgxAwC&amp;pg=PA429&amp;lpg=PA429&amp;dq=La+*Temi+:+eco+dei+tribunali.&amp;source=bl&amp;ots=WBb9UsBMEp&amp;sig=ACfU3U3uNgYoTBtAlVYo_nVXayzLLMjO8Q&amp;hl=it&amp;sa=X&amp;ved=2ahUKEwjhuK2VxbD0AhVf8rsIHQIvByUQ6AF6BAgPEAM#v=onepage&amp;q=La%20*Temi%20%3A%20eco%20dei%20tribunali.&amp;f=false</w:t>
        </w:r>
      </w:hyperlink>
    </w:p>
    <w:p w:rsidR="002D7E7A" w:rsidRPr="002D7E7A" w:rsidRDefault="002D7E7A" w:rsidP="00453970">
      <w:pPr>
        <w:jc w:val="both"/>
        <w:rPr>
          <w:rFonts w:ascii="Calibri" w:hAnsi="Calibri" w:cs="Calibri"/>
          <w:sz w:val="22"/>
          <w:szCs w:val="22"/>
        </w:rPr>
      </w:pPr>
      <w:r w:rsidRPr="002D7E7A">
        <w:rPr>
          <w:rFonts w:ascii="Calibri" w:hAnsi="Calibri" w:cs="Calibri"/>
          <w:sz w:val="22"/>
          <w:szCs w:val="22"/>
        </w:rPr>
        <w:t xml:space="preserve">-1853 a: </w:t>
      </w:r>
      <w:hyperlink r:id="rId10" w:history="1">
        <w:r w:rsidRPr="002D7E7A">
          <w:rPr>
            <w:rStyle w:val="Collegamentoipertestuale"/>
            <w:rFonts w:ascii="Calibri" w:hAnsi="Calibri" w:cs="Calibri"/>
            <w:sz w:val="22"/>
            <w:szCs w:val="22"/>
          </w:rPr>
          <w:t>https://books.google.it/books/about/La_Temi_giornale_di_legislazione_e_giuri.html?id=6vlJ853h1M4C&amp;redir_esc=y</w:t>
        </w:r>
      </w:hyperlink>
    </w:p>
    <w:p w:rsidR="002D7E7A" w:rsidRPr="002D7E7A" w:rsidRDefault="002D7E7A" w:rsidP="00453970">
      <w:pPr>
        <w:jc w:val="both"/>
        <w:rPr>
          <w:rFonts w:ascii="Calibri" w:hAnsi="Calibri" w:cs="Calibri"/>
          <w:sz w:val="22"/>
          <w:szCs w:val="22"/>
        </w:rPr>
      </w:pPr>
    </w:p>
    <w:p w:rsidR="004E6106" w:rsidRPr="002D7E7A" w:rsidRDefault="004E6106">
      <w:pPr>
        <w:rPr>
          <w:sz w:val="22"/>
          <w:szCs w:val="22"/>
        </w:rPr>
      </w:pPr>
    </w:p>
    <w:sectPr w:rsidR="004E6106" w:rsidRPr="002D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87"/>
    <w:rsid w:val="002D7E7A"/>
    <w:rsid w:val="00453970"/>
    <w:rsid w:val="004E6106"/>
    <w:rsid w:val="005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9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97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7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9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539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3970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E7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/about/La_temi.html?id=p18MAAAAYAAJ&amp;redir_esc=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e.bnc.roma.sbn.it/tecadigitale/emeroteca/classic/PAL007638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talog.hathitrust.org/Record/010425991?filter%5B%5D=language%3AItalian&amp;filter%5B%5D=format%3AJournal&amp;filter%5B%5D=ht_availability_intl%3AFull%20text&amp;sort=title&amp;ft=f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ooks.google.it/books/about/La_Temi_giornale_di_legislazione_e_giuri.html?id=6vlJ853h1M4C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bJ1WqwNgxAwC&amp;pg=PA429&amp;lpg=PA429&amp;dq=La+*Temi+:+eco+dei+tribunali.&amp;source=bl&amp;ots=WBb9UsBMEp&amp;sig=ACfU3U3uNgYoTBtAlVYo_nVXayzLLMjO8Q&amp;hl=it&amp;sa=X&amp;ved=2ahUKEwjhuK2VxbD0AhVf8rsIHQIvByUQ6AF6BAgPEA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2021-11-24T14:40:00Z</dcterms:created>
  <dcterms:modified xsi:type="dcterms:W3CDTF">2021-11-24T15:56:00Z</dcterms:modified>
</cp:coreProperties>
</file>