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33" w:rsidRDefault="0083023E">
      <w:r w:rsidRPr="0083023E">
        <w:rPr>
          <w:b/>
          <w:sz w:val="44"/>
          <w:szCs w:val="44"/>
        </w:rPr>
        <w:t>E12253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023E">
        <w:rPr>
          <w:i/>
          <w:sz w:val="16"/>
          <w:szCs w:val="16"/>
        </w:rPr>
        <w:t>Scheda creata l’8 febbraio 2022</w:t>
      </w:r>
    </w:p>
    <w:p w:rsidR="0083023E" w:rsidRPr="0083023E" w:rsidRDefault="0083023E">
      <w:pPr>
        <w:rPr>
          <w:b/>
          <w:sz w:val="44"/>
          <w:szCs w:val="44"/>
        </w:rPr>
      </w:pPr>
      <w:bookmarkStart w:id="0" w:name="_GoBack"/>
      <w:r w:rsidRPr="0083023E">
        <w:rPr>
          <w:b/>
          <w:sz w:val="44"/>
          <w:szCs w:val="44"/>
        </w:rPr>
        <w:t>Descrizione bibliografica</w:t>
      </w:r>
    </w:p>
    <w:bookmarkEnd w:id="0"/>
    <w:p w:rsidR="0083023E" w:rsidRDefault="0083023E">
      <w:r>
        <w:rPr>
          <w:rStyle w:val="Enfasigrassetto"/>
        </w:rPr>
        <w:t>*</w:t>
      </w:r>
      <w:proofErr w:type="spellStart"/>
      <w:r>
        <w:rPr>
          <w:rStyle w:val="Enfasigrassetto"/>
        </w:rPr>
        <w:t>Clinical</w:t>
      </w:r>
      <w:proofErr w:type="spellEnd"/>
      <w:r>
        <w:rPr>
          <w:rStyle w:val="Enfasigrassetto"/>
        </w:rPr>
        <w:t xml:space="preserve"> </w:t>
      </w:r>
      <w:proofErr w:type="spellStart"/>
      <w:r>
        <w:rPr>
          <w:rStyle w:val="Enfasigrassetto"/>
        </w:rPr>
        <w:t>practice</w:t>
      </w:r>
      <w:proofErr w:type="spellEnd"/>
      <w:r>
        <w:rPr>
          <w:rStyle w:val="Enfasigrassetto"/>
        </w:rPr>
        <w:t xml:space="preserve"> in uro-</w:t>
      </w:r>
      <w:proofErr w:type="spellStart"/>
      <w:r>
        <w:rPr>
          <w:rStyle w:val="Enfasigrassetto"/>
        </w:rPr>
        <w:t>oncology</w:t>
      </w:r>
      <w:proofErr w:type="spellEnd"/>
      <w:r>
        <w:rPr>
          <w:rStyle w:val="Enfasigrassetto"/>
        </w:rPr>
        <w:t xml:space="preserve">. </w:t>
      </w:r>
      <w:r>
        <w:t>- Anno 1, n. 1 (gen</w:t>
      </w:r>
      <w:r>
        <w:t>naio</w:t>
      </w:r>
      <w:r>
        <w:t xml:space="preserve"> 2022)-</w:t>
      </w:r>
      <w:r>
        <w:t xml:space="preserve">    </w:t>
      </w:r>
      <w:r>
        <w:t>. - Milano : Momento medico, 2022-</w:t>
      </w:r>
      <w:r>
        <w:t xml:space="preserve">    </w:t>
      </w:r>
      <w:r>
        <w:t xml:space="preserve">. - volumi : ill. ; 28 cm. </w:t>
      </w:r>
      <w:r>
        <w:t>((</w:t>
      </w:r>
      <w:r>
        <w:t>Semestrale.</w:t>
      </w:r>
      <w:r>
        <w:t xml:space="preserve"> - </w:t>
      </w:r>
      <w:r>
        <w:t>CFI1072719</w:t>
      </w:r>
    </w:p>
    <w:p w:rsidR="0083023E" w:rsidRDefault="0083023E">
      <w:r>
        <w:t xml:space="preserve">Soggetto: </w:t>
      </w:r>
      <w:r w:rsidRPr="0083023E">
        <w:t xml:space="preserve">Apparato urogenitale - Cancro </w:t>
      </w:r>
      <w:r>
        <w:t>–</w:t>
      </w:r>
      <w:r w:rsidRPr="0083023E">
        <w:t xml:space="preserve"> Periodici</w:t>
      </w:r>
    </w:p>
    <w:p w:rsidR="0083023E" w:rsidRDefault="0083023E">
      <w:r>
        <w:t>Classe: D</w:t>
      </w:r>
      <w:r w:rsidRPr="0083023E">
        <w:t>616.9946</w:t>
      </w:r>
    </w:p>
    <w:sectPr w:rsidR="00830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94"/>
    <w:rsid w:val="007B5994"/>
    <w:rsid w:val="0083023E"/>
    <w:rsid w:val="008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3023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302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3023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30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HP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2022-02-08T16:06:00Z</dcterms:created>
  <dcterms:modified xsi:type="dcterms:W3CDTF">2022-02-08T16:11:00Z</dcterms:modified>
</cp:coreProperties>
</file>