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12" w:rsidRDefault="00C33912" w:rsidP="00C33912">
      <w:pPr>
        <w:jc w:val="both"/>
        <w:rPr>
          <w:rStyle w:val="Enfasigrassetto"/>
        </w:rPr>
      </w:pPr>
      <w:r w:rsidRPr="00C33912">
        <w:rPr>
          <w:rStyle w:val="Enfasigrassetto"/>
          <w:color w:val="C00000"/>
          <w:sz w:val="44"/>
          <w:szCs w:val="44"/>
        </w:rPr>
        <w:t>XU163</w:t>
      </w:r>
      <w:r>
        <w:rPr>
          <w:rStyle w:val="Enfasigrassetto"/>
        </w:rPr>
        <w:t xml:space="preserve"> </w:t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 w:rsidRPr="00C33912">
        <w:rPr>
          <w:rStyle w:val="Enfasigrassetto"/>
          <w:b w:val="0"/>
          <w:i/>
          <w:sz w:val="16"/>
          <w:szCs w:val="16"/>
        </w:rPr>
        <w:t>Scheda creata il 26 febbraio 2022</w:t>
      </w:r>
    </w:p>
    <w:p w:rsidR="004D6573" w:rsidRPr="004D6573" w:rsidRDefault="004D6573" w:rsidP="00C33912">
      <w:pPr>
        <w:jc w:val="both"/>
        <w:rPr>
          <w:rStyle w:val="Enfasigrassetto"/>
          <w:color w:val="C00000"/>
          <w:sz w:val="44"/>
          <w:szCs w:val="44"/>
        </w:rPr>
      </w:pPr>
      <w:bookmarkStart w:id="0" w:name="_GoBack"/>
      <w:r w:rsidRPr="004D6573">
        <w:rPr>
          <w:rStyle w:val="Enfasigrassetto"/>
          <w:color w:val="C00000"/>
          <w:sz w:val="44"/>
          <w:szCs w:val="44"/>
        </w:rPr>
        <w:t>Descrizione storico-bibliografica</w:t>
      </w:r>
    </w:p>
    <w:bookmarkEnd w:id="0"/>
    <w:p w:rsidR="00C33912" w:rsidRDefault="00C33912" w:rsidP="00C33912">
      <w:pPr>
        <w:jc w:val="both"/>
      </w:pPr>
      <w:r>
        <w:rPr>
          <w:rStyle w:val="Enfasigrassetto"/>
        </w:rPr>
        <w:t xml:space="preserve">*Lettere edificanti della Provincia veneta. </w:t>
      </w:r>
      <w:r>
        <w:t>- 1881-19</w:t>
      </w:r>
      <w:r w:rsidR="004D6573">
        <w:t xml:space="preserve"> </w:t>
      </w:r>
      <w:r>
        <w:t>(1909). - [S.l. : s.n.], [1881-1909]. – 19 volumi ; 26 cm. ((Annuale. - Sul frontespizio la numerazione viene indicata come serie. - Dal 1898 luogo ed editore sono: Venezia : Tip</w:t>
      </w:r>
      <w:r w:rsidR="002423AF">
        <w:t>ografia</w:t>
      </w:r>
      <w:r>
        <w:t xml:space="preserve"> Emiliana. - Il formato varia. - L'esemplare del 1881 è un manoscritto litografato. - TO01979993</w:t>
      </w:r>
    </w:p>
    <w:p w:rsidR="00EC7B7B" w:rsidRDefault="00C33912" w:rsidP="00C33912">
      <w:pPr>
        <w:jc w:val="both"/>
      </w:pPr>
      <w:r>
        <w:rPr>
          <w:rStyle w:val="Enfasigrassetto"/>
        </w:rPr>
        <w:t xml:space="preserve">*Lettere edificanti dei Padri della Compagnia di Gesù della Provincia veneta. </w:t>
      </w:r>
      <w:r>
        <w:t xml:space="preserve">- Serie 20 (1910)-serie 23 (1913). - Venezia : Tipografia Emiliana, 1910-1913. – 4 volumi : 22 cm. ((Annuale. - Luogo e editore nel 1911: Padova : Antoniana, poi: Venezia : </w:t>
      </w:r>
      <w:proofErr w:type="spellStart"/>
      <w:r>
        <w:t>Sorteni</w:t>
      </w:r>
      <w:proofErr w:type="spellEnd"/>
      <w:r>
        <w:t xml:space="preserve"> e </w:t>
      </w:r>
      <w:proofErr w:type="spellStart"/>
      <w:r>
        <w:t>Vidotti</w:t>
      </w:r>
      <w:proofErr w:type="spellEnd"/>
      <w:r>
        <w:t xml:space="preserve">. - Il formato varia. - </w:t>
      </w:r>
      <w:r w:rsidR="002423AF">
        <w:t>TO0</w:t>
      </w:r>
      <w:r>
        <w:t>1979992</w:t>
      </w:r>
    </w:p>
    <w:p w:rsidR="00C33912" w:rsidRDefault="00C33912">
      <w:r>
        <w:t xml:space="preserve">Autore: </w:t>
      </w:r>
      <w:r w:rsidRPr="00C33912">
        <w:t>Gesuiti : Provincia veneta</w:t>
      </w:r>
    </w:p>
    <w:p w:rsidR="002423AF" w:rsidRDefault="002423AF">
      <w:r>
        <w:t>Soggetto: Gesuiti – Missioni – Albania – 1881-1913</w:t>
      </w:r>
      <w:r w:rsidR="004D6573">
        <w:t xml:space="preserve"> ; Gesuiti – Veneto – 1881-1913</w:t>
      </w:r>
    </w:p>
    <w:sectPr w:rsidR="002423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38"/>
    <w:rsid w:val="002423AF"/>
    <w:rsid w:val="004D6573"/>
    <w:rsid w:val="00693E38"/>
    <w:rsid w:val="00C33912"/>
    <w:rsid w:val="00E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3391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33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3391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33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2022-02-26T17:48:00Z</dcterms:created>
  <dcterms:modified xsi:type="dcterms:W3CDTF">2022-02-27T06:26:00Z</dcterms:modified>
</cp:coreProperties>
</file>