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DA" w:rsidRDefault="004D44DA" w:rsidP="004D44DA">
      <w:pPr>
        <w:jc w:val="both"/>
        <w:rPr>
          <w:rFonts w:asciiTheme="minorHAnsi" w:hAnsiTheme="minorHAnsi" w:cstheme="minorHAnsi"/>
          <w:sz w:val="22"/>
          <w:szCs w:val="22"/>
        </w:rPr>
      </w:pPr>
      <w:r w:rsidRPr="001236F4">
        <w:rPr>
          <w:rFonts w:asciiTheme="minorHAnsi" w:hAnsiTheme="minorHAnsi" w:cstheme="minorHAnsi"/>
          <w:b/>
          <w:color w:val="C00000"/>
          <w:sz w:val="44"/>
          <w:szCs w:val="44"/>
        </w:rPr>
        <w:t>Q1157</w:t>
      </w:r>
      <w:r w:rsidRPr="004D44D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236F4">
        <w:rPr>
          <w:rFonts w:asciiTheme="minorHAnsi" w:hAnsiTheme="minorHAnsi" w:cstheme="minorHAnsi"/>
          <w:b/>
          <w:sz w:val="22"/>
          <w:szCs w:val="22"/>
        </w:rPr>
        <w:tab/>
      </w:r>
      <w:r w:rsidR="001236F4">
        <w:rPr>
          <w:rFonts w:asciiTheme="minorHAnsi" w:hAnsiTheme="minorHAnsi" w:cstheme="minorHAnsi"/>
          <w:b/>
          <w:sz w:val="22"/>
          <w:szCs w:val="22"/>
        </w:rPr>
        <w:tab/>
      </w:r>
      <w:r w:rsidR="001236F4">
        <w:rPr>
          <w:rFonts w:asciiTheme="minorHAnsi" w:hAnsiTheme="minorHAnsi" w:cstheme="minorHAnsi"/>
          <w:b/>
          <w:sz w:val="22"/>
          <w:szCs w:val="22"/>
        </w:rPr>
        <w:tab/>
      </w:r>
      <w:r w:rsidR="001236F4">
        <w:rPr>
          <w:rFonts w:asciiTheme="minorHAnsi" w:hAnsiTheme="minorHAnsi" w:cstheme="minorHAnsi"/>
          <w:b/>
          <w:sz w:val="22"/>
          <w:szCs w:val="22"/>
        </w:rPr>
        <w:tab/>
      </w:r>
      <w:r w:rsidR="001236F4">
        <w:rPr>
          <w:rFonts w:asciiTheme="minorHAnsi" w:hAnsiTheme="minorHAnsi" w:cstheme="minorHAnsi"/>
          <w:b/>
          <w:sz w:val="22"/>
          <w:szCs w:val="22"/>
        </w:rPr>
        <w:tab/>
      </w:r>
      <w:r w:rsidR="001236F4">
        <w:rPr>
          <w:rFonts w:asciiTheme="minorHAnsi" w:hAnsiTheme="minorHAnsi" w:cstheme="minorHAnsi"/>
          <w:b/>
          <w:sz w:val="22"/>
          <w:szCs w:val="22"/>
        </w:rPr>
        <w:tab/>
      </w:r>
      <w:r w:rsidR="001236F4">
        <w:rPr>
          <w:rFonts w:asciiTheme="minorHAnsi" w:hAnsiTheme="minorHAnsi" w:cstheme="minorHAnsi"/>
          <w:b/>
          <w:sz w:val="22"/>
          <w:szCs w:val="22"/>
        </w:rPr>
        <w:tab/>
      </w:r>
      <w:r w:rsidR="001236F4">
        <w:rPr>
          <w:rFonts w:asciiTheme="minorHAnsi" w:hAnsiTheme="minorHAnsi" w:cstheme="minorHAnsi"/>
          <w:b/>
          <w:sz w:val="22"/>
          <w:szCs w:val="22"/>
        </w:rPr>
        <w:tab/>
      </w:r>
      <w:r w:rsidR="001236F4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GoBack"/>
      <w:bookmarkEnd w:id="0"/>
      <w:r w:rsidRPr="001236F4">
        <w:rPr>
          <w:rFonts w:asciiTheme="minorHAnsi" w:hAnsiTheme="minorHAnsi" w:cstheme="minorHAnsi"/>
          <w:i/>
          <w:sz w:val="16"/>
          <w:szCs w:val="16"/>
        </w:rPr>
        <w:t>Scheda creata il 27 aprile 2022</w:t>
      </w:r>
    </w:p>
    <w:p w:rsidR="004D44DA" w:rsidRDefault="004D44DA" w:rsidP="004D44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44DA" w:rsidRPr="001236F4" w:rsidRDefault="004D44DA" w:rsidP="004D44DA">
      <w:pPr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1236F4">
        <w:rPr>
          <w:rFonts w:asciiTheme="minorHAnsi" w:hAnsiTheme="minorHAnsi" w:cstheme="minorHAnsi"/>
          <w:b/>
          <w:color w:val="C00000"/>
          <w:sz w:val="44"/>
          <w:szCs w:val="44"/>
        </w:rPr>
        <w:t>Descrizione storico-bibliografica</w:t>
      </w:r>
    </w:p>
    <w:p w:rsidR="004D44DA" w:rsidRPr="004D44DA" w:rsidRDefault="004D44DA" w:rsidP="004D44D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D44DA" w:rsidRPr="004D44DA" w:rsidRDefault="004D44DA" w:rsidP="004D44DA">
      <w:pPr>
        <w:jc w:val="both"/>
        <w:rPr>
          <w:rFonts w:asciiTheme="minorHAnsi" w:hAnsiTheme="minorHAnsi" w:cstheme="minorHAnsi"/>
          <w:sz w:val="22"/>
          <w:szCs w:val="22"/>
        </w:rPr>
      </w:pPr>
      <w:r w:rsidRPr="004D44DA">
        <w:rPr>
          <w:rFonts w:asciiTheme="minorHAnsi" w:hAnsiTheme="minorHAnsi" w:cstheme="minorHAnsi"/>
          <w:sz w:val="22"/>
          <w:szCs w:val="22"/>
        </w:rPr>
        <w:t>*</w:t>
      </w:r>
      <w:r w:rsidRPr="004D44DA">
        <w:rPr>
          <w:rFonts w:asciiTheme="minorHAnsi" w:hAnsiTheme="minorHAnsi" w:cstheme="minorHAnsi"/>
          <w:b/>
          <w:sz w:val="22"/>
          <w:szCs w:val="22"/>
        </w:rPr>
        <w:t>Gazzetta di Brescia</w:t>
      </w:r>
      <w:r w:rsidRPr="004D44DA">
        <w:rPr>
          <w:rFonts w:asciiTheme="minorHAnsi" w:hAnsiTheme="minorHAnsi" w:cstheme="minorHAnsi"/>
          <w:sz w:val="22"/>
          <w:szCs w:val="22"/>
        </w:rPr>
        <w:t xml:space="preserve">. - </w:t>
      </w:r>
      <w:r w:rsidRPr="004D44DA">
        <w:rPr>
          <w:rFonts w:asciiTheme="minorHAnsi" w:hAnsiTheme="minorHAnsi" w:cstheme="minorHAnsi"/>
          <w:sz w:val="22"/>
          <w:szCs w:val="22"/>
        </w:rPr>
        <w:t>N. 1 (26 marzo 1848)-</w:t>
      </w:r>
      <w:r w:rsidR="001236F4">
        <w:rPr>
          <w:rFonts w:asciiTheme="minorHAnsi" w:hAnsiTheme="minorHAnsi" w:cstheme="minorHAnsi"/>
          <w:sz w:val="22"/>
          <w:szCs w:val="22"/>
        </w:rPr>
        <w:t>n. 45 (1848)</w:t>
      </w:r>
      <w:r w:rsidRPr="004D44DA">
        <w:rPr>
          <w:rFonts w:asciiTheme="minorHAnsi" w:hAnsiTheme="minorHAnsi" w:cstheme="minorHAnsi"/>
          <w:sz w:val="22"/>
          <w:szCs w:val="22"/>
        </w:rPr>
        <w:t xml:space="preserve">. </w:t>
      </w:r>
      <w:r w:rsidR="001236F4">
        <w:rPr>
          <w:rFonts w:asciiTheme="minorHAnsi" w:hAnsiTheme="minorHAnsi" w:cstheme="minorHAnsi"/>
          <w:sz w:val="22"/>
          <w:szCs w:val="22"/>
        </w:rPr>
        <w:t xml:space="preserve">- </w:t>
      </w:r>
      <w:r w:rsidRPr="004D44DA">
        <w:rPr>
          <w:rFonts w:asciiTheme="minorHAnsi" w:hAnsiTheme="minorHAnsi" w:cstheme="minorHAnsi"/>
          <w:sz w:val="22"/>
          <w:szCs w:val="22"/>
        </w:rPr>
        <w:t>Brescia : tip. Venturini, 1848</w:t>
      </w:r>
      <w:r w:rsidRPr="004D44DA">
        <w:rPr>
          <w:rFonts w:asciiTheme="minorHAnsi" w:hAnsiTheme="minorHAnsi" w:cstheme="minorHAnsi"/>
          <w:sz w:val="22"/>
          <w:szCs w:val="22"/>
        </w:rPr>
        <w:t xml:space="preserve">. </w:t>
      </w:r>
      <w:r w:rsidRPr="004D44DA">
        <w:rPr>
          <w:rFonts w:asciiTheme="minorHAnsi" w:hAnsiTheme="minorHAnsi" w:cstheme="minorHAnsi"/>
          <w:sz w:val="22"/>
          <w:szCs w:val="22"/>
        </w:rPr>
        <w:t>–</w:t>
      </w:r>
      <w:r w:rsidRPr="004D44DA">
        <w:rPr>
          <w:rFonts w:asciiTheme="minorHAnsi" w:hAnsiTheme="minorHAnsi" w:cstheme="minorHAnsi"/>
          <w:sz w:val="22"/>
          <w:szCs w:val="22"/>
        </w:rPr>
        <w:t xml:space="preserve"> </w:t>
      </w:r>
      <w:r w:rsidRPr="004D44DA">
        <w:rPr>
          <w:rFonts w:asciiTheme="minorHAnsi" w:hAnsiTheme="minorHAnsi" w:cstheme="minorHAnsi"/>
          <w:sz w:val="22"/>
          <w:szCs w:val="22"/>
        </w:rPr>
        <w:t xml:space="preserve">1 </w:t>
      </w:r>
      <w:r w:rsidRPr="004D44DA">
        <w:rPr>
          <w:rFonts w:asciiTheme="minorHAnsi" w:hAnsiTheme="minorHAnsi" w:cstheme="minorHAnsi"/>
          <w:sz w:val="22"/>
          <w:szCs w:val="22"/>
        </w:rPr>
        <w:t>v</w:t>
      </w:r>
      <w:r w:rsidRPr="004D44DA">
        <w:rPr>
          <w:rFonts w:asciiTheme="minorHAnsi" w:hAnsiTheme="minorHAnsi" w:cstheme="minorHAnsi"/>
          <w:sz w:val="22"/>
          <w:szCs w:val="22"/>
        </w:rPr>
        <w:t>olume</w:t>
      </w:r>
      <w:r w:rsidRPr="004D44DA">
        <w:rPr>
          <w:rFonts w:asciiTheme="minorHAnsi" w:hAnsiTheme="minorHAnsi" w:cstheme="minorHAnsi"/>
          <w:sz w:val="22"/>
          <w:szCs w:val="22"/>
        </w:rPr>
        <w:t xml:space="preserve"> ; 42 cm. </w:t>
      </w:r>
      <w:r w:rsidRPr="004D44DA">
        <w:rPr>
          <w:rFonts w:asciiTheme="minorHAnsi" w:hAnsiTheme="minorHAnsi" w:cstheme="minorHAnsi"/>
          <w:sz w:val="22"/>
          <w:szCs w:val="22"/>
        </w:rPr>
        <w:t>((</w:t>
      </w:r>
      <w:r w:rsidRPr="004D44DA">
        <w:rPr>
          <w:rFonts w:asciiTheme="minorHAnsi" w:hAnsiTheme="minorHAnsi" w:cstheme="minorHAnsi"/>
          <w:sz w:val="22"/>
          <w:szCs w:val="22"/>
        </w:rPr>
        <w:t>Bisettimanale. - IEI0103975</w:t>
      </w:r>
    </w:p>
    <w:p w:rsidR="004D44DA" w:rsidRDefault="001236F4" w:rsidP="004D44D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Continuazione parziale di: </w:t>
      </w:r>
      <w:r w:rsidRPr="001D193A">
        <w:rPr>
          <w:rFonts w:cstheme="minorHAnsi"/>
          <w:sz w:val="16"/>
          <w:szCs w:val="16"/>
        </w:rPr>
        <w:t>*</w:t>
      </w:r>
      <w:r w:rsidRPr="001236F4">
        <w:rPr>
          <w:rFonts w:ascii="Calibri" w:hAnsi="Calibri" w:cs="Calibri"/>
          <w:sz w:val="22"/>
          <w:szCs w:val="22"/>
        </w:rPr>
        <w:t>Gazzetta privilegiata provinciale di Brescia</w:t>
      </w:r>
      <w:r>
        <w:rPr>
          <w:rFonts w:ascii="Calibri" w:hAnsi="Calibri" w:cs="Calibri"/>
          <w:sz w:val="22"/>
          <w:szCs w:val="22"/>
        </w:rPr>
        <w:t xml:space="preserve"> [</w:t>
      </w:r>
      <w:hyperlink r:id="rId5" w:history="1">
        <w:r w:rsidRPr="001236F4">
          <w:rPr>
            <w:rStyle w:val="Collegamentoipertestuale"/>
            <w:rFonts w:ascii="Calibri" w:hAnsi="Calibri" w:cs="Calibri"/>
            <w:sz w:val="22"/>
            <w:szCs w:val="22"/>
          </w:rPr>
          <w:t>Q83</w:t>
        </w:r>
      </w:hyperlink>
      <w:r>
        <w:rPr>
          <w:rFonts w:ascii="Calibri" w:hAnsi="Calibri" w:cs="Calibri"/>
          <w:sz w:val="22"/>
          <w:szCs w:val="22"/>
        </w:rPr>
        <w:t>]</w:t>
      </w:r>
    </w:p>
    <w:p w:rsidR="001236F4" w:rsidRDefault="001236F4" w:rsidP="004D44D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Continua parzialmente con:</w:t>
      </w:r>
      <w:r w:rsidRPr="001236F4">
        <w:t xml:space="preserve"> </w:t>
      </w:r>
      <w:r w:rsidRPr="001236F4">
        <w:rPr>
          <w:rFonts w:ascii="Calibri" w:hAnsi="Calibri" w:cs="Calibri"/>
          <w:sz w:val="22"/>
          <w:szCs w:val="22"/>
        </w:rPr>
        <w:t>*Gazzetta provinciale di Brescia</w:t>
      </w:r>
      <w:r>
        <w:rPr>
          <w:rFonts w:ascii="Calibri" w:hAnsi="Calibri" w:cs="Calibri"/>
          <w:sz w:val="22"/>
          <w:szCs w:val="22"/>
        </w:rPr>
        <w:t xml:space="preserve"> </w:t>
      </w:r>
      <w:r w:rsidRPr="001236F4">
        <w:rPr>
          <w:rFonts w:ascii="Calibri" w:hAnsi="Calibri" w:cs="Calibri"/>
          <w:sz w:val="22"/>
          <w:szCs w:val="22"/>
        </w:rPr>
        <w:t>[</w:t>
      </w:r>
      <w:hyperlink r:id="rId6" w:history="1">
        <w:r w:rsidRPr="001236F4">
          <w:rPr>
            <w:rStyle w:val="Collegamentoipertestuale"/>
            <w:rFonts w:ascii="Calibri" w:hAnsi="Calibri" w:cs="Calibri"/>
            <w:sz w:val="22"/>
            <w:szCs w:val="22"/>
          </w:rPr>
          <w:t>Q83</w:t>
        </w:r>
      </w:hyperlink>
      <w:r w:rsidRPr="001236F4">
        <w:rPr>
          <w:rFonts w:ascii="Calibri" w:hAnsi="Calibri" w:cs="Calibri"/>
          <w:sz w:val="22"/>
          <w:szCs w:val="22"/>
        </w:rPr>
        <w:t>]</w:t>
      </w:r>
    </w:p>
    <w:p w:rsidR="001236F4" w:rsidRPr="001236F4" w:rsidRDefault="001236F4" w:rsidP="004D44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44DA" w:rsidRPr="004D44DA" w:rsidRDefault="004D44DA" w:rsidP="004D44DA">
      <w:pPr>
        <w:jc w:val="both"/>
        <w:rPr>
          <w:rFonts w:asciiTheme="minorHAnsi" w:hAnsiTheme="minorHAnsi" w:cstheme="minorHAnsi"/>
          <w:sz w:val="22"/>
          <w:szCs w:val="22"/>
        </w:rPr>
      </w:pPr>
      <w:r w:rsidRPr="004D44DA">
        <w:rPr>
          <w:rFonts w:asciiTheme="minorHAnsi" w:hAnsiTheme="minorHAnsi" w:cstheme="minorHAnsi"/>
          <w:sz w:val="22"/>
          <w:szCs w:val="22"/>
        </w:rPr>
        <w:t>*</w:t>
      </w:r>
      <w:r w:rsidRPr="004D44DA">
        <w:rPr>
          <w:rFonts w:asciiTheme="minorHAnsi" w:hAnsiTheme="minorHAnsi" w:cstheme="minorHAnsi"/>
          <w:b/>
          <w:sz w:val="22"/>
          <w:szCs w:val="22"/>
        </w:rPr>
        <w:t>Gazzetta di Brescia</w:t>
      </w:r>
      <w:r w:rsidRPr="004D44DA">
        <w:rPr>
          <w:rFonts w:asciiTheme="minorHAnsi" w:hAnsiTheme="minorHAnsi" w:cstheme="minorHAnsi"/>
          <w:sz w:val="22"/>
          <w:szCs w:val="22"/>
        </w:rPr>
        <w:t>. - Brescia : Tipografia di G. B. Sterli</w:t>
      </w:r>
      <w:r w:rsidRPr="004D44DA">
        <w:rPr>
          <w:rFonts w:asciiTheme="minorHAnsi" w:hAnsiTheme="minorHAnsi" w:cstheme="minorHAnsi"/>
          <w:sz w:val="22"/>
          <w:szCs w:val="22"/>
        </w:rPr>
        <w:t>, 1867-1869</w:t>
      </w:r>
      <w:r w:rsidRPr="004D44DA">
        <w:rPr>
          <w:rFonts w:asciiTheme="minorHAnsi" w:hAnsiTheme="minorHAnsi" w:cstheme="minorHAnsi"/>
          <w:sz w:val="22"/>
          <w:szCs w:val="22"/>
        </w:rPr>
        <w:t xml:space="preserve">. </w:t>
      </w:r>
      <w:r w:rsidRPr="004D44DA">
        <w:rPr>
          <w:rFonts w:asciiTheme="minorHAnsi" w:hAnsiTheme="minorHAnsi" w:cstheme="minorHAnsi"/>
          <w:sz w:val="22"/>
          <w:szCs w:val="22"/>
        </w:rPr>
        <w:t>–</w:t>
      </w:r>
      <w:r w:rsidRPr="004D44DA">
        <w:rPr>
          <w:rFonts w:asciiTheme="minorHAnsi" w:hAnsiTheme="minorHAnsi" w:cstheme="minorHAnsi"/>
          <w:sz w:val="22"/>
          <w:szCs w:val="22"/>
        </w:rPr>
        <w:t xml:space="preserve"> </w:t>
      </w:r>
      <w:r w:rsidRPr="004D44DA">
        <w:rPr>
          <w:rFonts w:asciiTheme="minorHAnsi" w:hAnsiTheme="minorHAnsi" w:cstheme="minorHAnsi"/>
          <w:sz w:val="22"/>
          <w:szCs w:val="22"/>
        </w:rPr>
        <w:t xml:space="preserve">3 </w:t>
      </w:r>
      <w:r w:rsidRPr="004D44DA">
        <w:rPr>
          <w:rFonts w:asciiTheme="minorHAnsi" w:hAnsiTheme="minorHAnsi" w:cstheme="minorHAnsi"/>
          <w:sz w:val="22"/>
          <w:szCs w:val="22"/>
        </w:rPr>
        <w:t>v</w:t>
      </w:r>
      <w:r w:rsidRPr="004D44DA">
        <w:rPr>
          <w:rFonts w:asciiTheme="minorHAnsi" w:hAnsiTheme="minorHAnsi" w:cstheme="minorHAnsi"/>
          <w:sz w:val="22"/>
          <w:szCs w:val="22"/>
        </w:rPr>
        <w:t>olumi</w:t>
      </w:r>
      <w:r w:rsidRPr="004D44DA">
        <w:rPr>
          <w:rFonts w:asciiTheme="minorHAnsi" w:hAnsiTheme="minorHAnsi" w:cstheme="minorHAnsi"/>
          <w:sz w:val="22"/>
          <w:szCs w:val="22"/>
        </w:rPr>
        <w:t xml:space="preserve"> ; 36 cm. </w:t>
      </w:r>
      <w:r w:rsidRPr="004D44DA">
        <w:rPr>
          <w:rFonts w:asciiTheme="minorHAnsi" w:hAnsiTheme="minorHAnsi" w:cstheme="minorHAnsi"/>
          <w:sz w:val="22"/>
          <w:szCs w:val="22"/>
        </w:rPr>
        <w:t>((</w:t>
      </w:r>
      <w:r w:rsidRPr="004D44DA">
        <w:rPr>
          <w:rFonts w:asciiTheme="minorHAnsi" w:hAnsiTheme="minorHAnsi" w:cstheme="minorHAnsi"/>
          <w:sz w:val="22"/>
          <w:szCs w:val="22"/>
        </w:rPr>
        <w:t>Quotidiano. - Descrizione basata su: a</w:t>
      </w:r>
      <w:r w:rsidRPr="004D44DA">
        <w:rPr>
          <w:rFonts w:asciiTheme="minorHAnsi" w:hAnsiTheme="minorHAnsi" w:cstheme="minorHAnsi"/>
          <w:sz w:val="22"/>
          <w:szCs w:val="22"/>
        </w:rPr>
        <w:t>nno</w:t>
      </w:r>
      <w:r w:rsidRPr="004D44DA">
        <w:rPr>
          <w:rFonts w:asciiTheme="minorHAnsi" w:hAnsiTheme="minorHAnsi" w:cstheme="minorHAnsi"/>
          <w:sz w:val="22"/>
          <w:szCs w:val="22"/>
        </w:rPr>
        <w:t xml:space="preserve"> 2, n. 92 (7 agosto 1868). - Il formato varia.</w:t>
      </w:r>
      <w:r w:rsidRPr="004D44DA">
        <w:rPr>
          <w:rFonts w:asciiTheme="minorHAnsi" w:hAnsiTheme="minorHAnsi" w:cstheme="minorHAnsi"/>
          <w:sz w:val="22"/>
          <w:szCs w:val="22"/>
        </w:rPr>
        <w:t xml:space="preserve"> - LO1</w:t>
      </w:r>
      <w:r w:rsidRPr="004D44DA">
        <w:rPr>
          <w:rFonts w:asciiTheme="minorHAnsi" w:hAnsiTheme="minorHAnsi" w:cstheme="minorHAnsi"/>
          <w:sz w:val="22"/>
          <w:szCs w:val="22"/>
        </w:rPr>
        <w:t>0747842</w:t>
      </w:r>
    </w:p>
    <w:p w:rsidR="004D44DA" w:rsidRPr="004D44DA" w:rsidRDefault="004D44DA" w:rsidP="004D44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44DA" w:rsidRPr="004D44DA" w:rsidRDefault="004D44DA" w:rsidP="004D44DA">
      <w:pPr>
        <w:jc w:val="both"/>
        <w:rPr>
          <w:rFonts w:asciiTheme="minorHAnsi" w:hAnsiTheme="minorHAnsi" w:cstheme="minorHAnsi"/>
          <w:sz w:val="22"/>
          <w:szCs w:val="22"/>
        </w:rPr>
      </w:pPr>
      <w:r w:rsidRPr="004D44DA">
        <w:rPr>
          <w:rFonts w:asciiTheme="minorHAnsi" w:hAnsiTheme="minorHAnsi" w:cstheme="minorHAnsi"/>
          <w:sz w:val="22"/>
          <w:szCs w:val="22"/>
        </w:rPr>
        <w:t xml:space="preserve">La </w:t>
      </w:r>
      <w:r w:rsidRPr="004D44DA">
        <w:rPr>
          <w:rFonts w:asciiTheme="minorHAnsi" w:hAnsiTheme="minorHAnsi" w:cstheme="minorHAnsi"/>
          <w:sz w:val="22"/>
          <w:szCs w:val="22"/>
        </w:rPr>
        <w:t>*</w:t>
      </w:r>
      <w:r w:rsidRPr="004D44DA">
        <w:rPr>
          <w:rFonts w:asciiTheme="minorHAnsi" w:hAnsiTheme="minorHAnsi" w:cstheme="minorHAnsi"/>
          <w:b/>
          <w:sz w:val="22"/>
          <w:szCs w:val="22"/>
        </w:rPr>
        <w:t>g</w:t>
      </w:r>
      <w:r w:rsidRPr="004D44DA">
        <w:rPr>
          <w:rFonts w:asciiTheme="minorHAnsi" w:hAnsiTheme="minorHAnsi" w:cstheme="minorHAnsi"/>
          <w:b/>
          <w:sz w:val="22"/>
          <w:szCs w:val="22"/>
        </w:rPr>
        <w:t>azzetta di Brescia</w:t>
      </w:r>
      <w:r w:rsidRPr="004D44DA">
        <w:rPr>
          <w:rFonts w:asciiTheme="minorHAnsi" w:hAnsiTheme="minorHAnsi" w:cstheme="minorHAnsi"/>
          <w:sz w:val="22"/>
          <w:szCs w:val="22"/>
        </w:rPr>
        <w:t xml:space="preserve"> : </w:t>
      </w:r>
      <w:r w:rsidRPr="004D44DA">
        <w:rPr>
          <w:rFonts w:asciiTheme="minorHAnsi" w:hAnsiTheme="minorHAnsi" w:cstheme="minorHAnsi"/>
          <w:sz w:val="22"/>
          <w:szCs w:val="22"/>
        </w:rPr>
        <w:t>r</w:t>
      </w:r>
      <w:r w:rsidRPr="004D44DA">
        <w:rPr>
          <w:rFonts w:asciiTheme="minorHAnsi" w:hAnsiTheme="minorHAnsi" w:cstheme="minorHAnsi"/>
          <w:sz w:val="22"/>
          <w:szCs w:val="22"/>
        </w:rPr>
        <w:t>ivista mensile. - A</w:t>
      </w:r>
      <w:r w:rsidRPr="004D44DA">
        <w:rPr>
          <w:rFonts w:asciiTheme="minorHAnsi" w:hAnsiTheme="minorHAnsi" w:cstheme="minorHAnsi"/>
          <w:sz w:val="22"/>
          <w:szCs w:val="22"/>
        </w:rPr>
        <w:t>nno</w:t>
      </w:r>
      <w:r w:rsidRPr="004D44DA">
        <w:rPr>
          <w:rFonts w:asciiTheme="minorHAnsi" w:hAnsiTheme="minorHAnsi" w:cstheme="minorHAnsi"/>
          <w:sz w:val="22"/>
          <w:szCs w:val="22"/>
        </w:rPr>
        <w:t xml:space="preserve"> </w:t>
      </w:r>
      <w:r w:rsidRPr="004D44DA">
        <w:rPr>
          <w:rFonts w:asciiTheme="minorHAnsi" w:hAnsiTheme="minorHAnsi" w:cstheme="minorHAnsi"/>
          <w:sz w:val="22"/>
          <w:szCs w:val="22"/>
        </w:rPr>
        <w:t>1</w:t>
      </w:r>
      <w:r w:rsidRPr="004D44DA">
        <w:rPr>
          <w:rFonts w:asciiTheme="minorHAnsi" w:hAnsiTheme="minorHAnsi" w:cstheme="minorHAnsi"/>
          <w:sz w:val="22"/>
          <w:szCs w:val="22"/>
        </w:rPr>
        <w:t xml:space="preserve">, n. </w:t>
      </w:r>
      <w:r w:rsidRPr="004D44DA">
        <w:rPr>
          <w:rFonts w:asciiTheme="minorHAnsi" w:hAnsiTheme="minorHAnsi" w:cstheme="minorHAnsi"/>
          <w:sz w:val="22"/>
          <w:szCs w:val="22"/>
        </w:rPr>
        <w:t>[1]</w:t>
      </w:r>
      <w:r w:rsidRPr="004D44DA">
        <w:rPr>
          <w:rFonts w:asciiTheme="minorHAnsi" w:hAnsiTheme="minorHAnsi" w:cstheme="minorHAnsi"/>
          <w:sz w:val="22"/>
          <w:szCs w:val="22"/>
        </w:rPr>
        <w:t xml:space="preserve"> (maggio 1957)-</w:t>
      </w:r>
      <w:r w:rsidRPr="004D44DA">
        <w:rPr>
          <w:rFonts w:asciiTheme="minorHAnsi" w:hAnsiTheme="minorHAnsi" w:cstheme="minorHAnsi"/>
          <w:sz w:val="22"/>
          <w:szCs w:val="22"/>
        </w:rPr>
        <w:t>anno 5 (1962)</w:t>
      </w:r>
      <w:r w:rsidRPr="004D44DA">
        <w:rPr>
          <w:rFonts w:asciiTheme="minorHAnsi" w:hAnsiTheme="minorHAnsi" w:cstheme="minorHAnsi"/>
          <w:sz w:val="22"/>
          <w:szCs w:val="22"/>
        </w:rPr>
        <w:t>. - Brescia : Tip. Cooperativa Tip. Bresciana, 1957</w:t>
      </w:r>
      <w:r w:rsidRPr="004D44DA">
        <w:rPr>
          <w:rFonts w:asciiTheme="minorHAnsi" w:hAnsiTheme="minorHAnsi" w:cstheme="minorHAnsi"/>
          <w:sz w:val="22"/>
          <w:szCs w:val="22"/>
        </w:rPr>
        <w:t>-1962</w:t>
      </w:r>
      <w:r w:rsidRPr="004D44DA">
        <w:rPr>
          <w:rFonts w:asciiTheme="minorHAnsi" w:hAnsiTheme="minorHAnsi" w:cstheme="minorHAnsi"/>
          <w:sz w:val="22"/>
          <w:szCs w:val="22"/>
        </w:rPr>
        <w:t xml:space="preserve">. </w:t>
      </w:r>
      <w:r w:rsidRPr="004D44DA">
        <w:rPr>
          <w:rFonts w:asciiTheme="minorHAnsi" w:hAnsiTheme="minorHAnsi" w:cstheme="minorHAnsi"/>
          <w:sz w:val="22"/>
          <w:szCs w:val="22"/>
        </w:rPr>
        <w:t>- 5 volumi ;</w:t>
      </w:r>
      <w:r w:rsidRPr="004D44DA">
        <w:rPr>
          <w:rFonts w:asciiTheme="minorHAnsi" w:hAnsiTheme="minorHAnsi" w:cstheme="minorHAnsi"/>
          <w:sz w:val="22"/>
          <w:szCs w:val="22"/>
        </w:rPr>
        <w:t xml:space="preserve"> 4</w:t>
      </w:r>
      <w:r w:rsidRPr="004D44DA">
        <w:rPr>
          <w:rFonts w:asciiTheme="minorHAnsi" w:hAnsiTheme="minorHAnsi" w:cstheme="minorHAnsi"/>
          <w:sz w:val="22"/>
          <w:szCs w:val="22"/>
        </w:rPr>
        <w:t>°</w:t>
      </w:r>
      <w:r w:rsidRPr="004D44DA">
        <w:rPr>
          <w:rFonts w:asciiTheme="minorHAnsi" w:hAnsiTheme="minorHAnsi" w:cstheme="minorHAnsi"/>
          <w:sz w:val="22"/>
          <w:szCs w:val="22"/>
        </w:rPr>
        <w:t xml:space="preserve">. </w:t>
      </w:r>
      <w:r w:rsidRPr="004D44DA">
        <w:rPr>
          <w:rFonts w:asciiTheme="minorHAnsi" w:hAnsiTheme="minorHAnsi" w:cstheme="minorHAnsi"/>
          <w:sz w:val="22"/>
          <w:szCs w:val="22"/>
        </w:rPr>
        <w:t xml:space="preserve">((Precede numero unico. - </w:t>
      </w:r>
      <w:r w:rsidRPr="004D44DA">
        <w:rPr>
          <w:rFonts w:asciiTheme="minorHAnsi" w:hAnsiTheme="minorHAnsi" w:cstheme="minorHAnsi"/>
          <w:sz w:val="22"/>
          <w:szCs w:val="22"/>
        </w:rPr>
        <w:t>L. 100. - CUBI 261633</w:t>
      </w:r>
      <w:r w:rsidRPr="004D44DA">
        <w:rPr>
          <w:rFonts w:asciiTheme="minorHAnsi" w:hAnsiTheme="minorHAnsi" w:cstheme="minorHAnsi"/>
          <w:sz w:val="22"/>
          <w:szCs w:val="22"/>
        </w:rPr>
        <w:t xml:space="preserve">; </w:t>
      </w:r>
      <w:r w:rsidRPr="004D44DA">
        <w:rPr>
          <w:rFonts w:asciiTheme="minorHAnsi" w:hAnsiTheme="minorHAnsi" w:cstheme="minorHAnsi"/>
          <w:sz w:val="22"/>
          <w:szCs w:val="22"/>
        </w:rPr>
        <w:t>261634. - BNI 1957</w:t>
      </w:r>
      <w:r w:rsidRPr="004D44DA">
        <w:rPr>
          <w:rFonts w:asciiTheme="minorHAnsi" w:hAnsiTheme="minorHAnsi" w:cstheme="minorHAnsi"/>
          <w:sz w:val="22"/>
          <w:szCs w:val="22"/>
        </w:rPr>
        <w:t>-</w:t>
      </w:r>
      <w:r w:rsidRPr="004D44DA">
        <w:rPr>
          <w:rFonts w:asciiTheme="minorHAnsi" w:hAnsiTheme="minorHAnsi" w:cstheme="minorHAnsi"/>
          <w:sz w:val="22"/>
          <w:szCs w:val="22"/>
        </w:rPr>
        <w:t>6573</w:t>
      </w:r>
      <w:r w:rsidRPr="004D44DA">
        <w:rPr>
          <w:rFonts w:asciiTheme="minorHAnsi" w:hAnsiTheme="minorHAnsi" w:cstheme="minorHAnsi"/>
          <w:sz w:val="22"/>
          <w:szCs w:val="22"/>
        </w:rPr>
        <w:t xml:space="preserve">; </w:t>
      </w:r>
      <w:r w:rsidRPr="004D44DA">
        <w:rPr>
          <w:rFonts w:asciiTheme="minorHAnsi" w:hAnsiTheme="minorHAnsi" w:cstheme="minorHAnsi"/>
          <w:sz w:val="22"/>
          <w:szCs w:val="22"/>
        </w:rPr>
        <w:t>1957</w:t>
      </w:r>
      <w:r w:rsidRPr="004D44DA">
        <w:rPr>
          <w:rFonts w:asciiTheme="minorHAnsi" w:hAnsiTheme="minorHAnsi" w:cstheme="minorHAnsi"/>
          <w:sz w:val="22"/>
          <w:szCs w:val="22"/>
        </w:rPr>
        <w:t>-</w:t>
      </w:r>
      <w:r w:rsidRPr="004D44DA">
        <w:rPr>
          <w:rFonts w:asciiTheme="minorHAnsi" w:hAnsiTheme="minorHAnsi" w:cstheme="minorHAnsi"/>
          <w:sz w:val="22"/>
          <w:szCs w:val="22"/>
        </w:rPr>
        <w:t>13952</w:t>
      </w:r>
      <w:r w:rsidRPr="004D44DA">
        <w:rPr>
          <w:rFonts w:asciiTheme="minorHAnsi" w:hAnsiTheme="minorHAnsi" w:cstheme="minorHAnsi"/>
          <w:sz w:val="22"/>
          <w:szCs w:val="22"/>
        </w:rPr>
        <w:t>. - CFI</w:t>
      </w:r>
      <w:r w:rsidRPr="004D44DA">
        <w:rPr>
          <w:rFonts w:asciiTheme="minorHAnsi" w:hAnsiTheme="minorHAnsi" w:cstheme="minorHAnsi"/>
          <w:sz w:val="22"/>
          <w:szCs w:val="22"/>
        </w:rPr>
        <w:t>0355366</w:t>
      </w:r>
      <w:r w:rsidRPr="004D44DA">
        <w:rPr>
          <w:rFonts w:asciiTheme="minorHAnsi" w:hAnsiTheme="minorHAnsi" w:cstheme="minorHAnsi"/>
          <w:sz w:val="22"/>
          <w:szCs w:val="22"/>
        </w:rPr>
        <w:t xml:space="preserve">; </w:t>
      </w:r>
      <w:r w:rsidRPr="004D44DA">
        <w:rPr>
          <w:rFonts w:asciiTheme="minorHAnsi" w:hAnsiTheme="minorHAnsi" w:cstheme="minorHAnsi"/>
          <w:sz w:val="22"/>
          <w:szCs w:val="22"/>
        </w:rPr>
        <w:t>CFI0355367</w:t>
      </w:r>
    </w:p>
    <w:p w:rsidR="004D44DA" w:rsidRPr="004D44DA" w:rsidRDefault="004D44DA" w:rsidP="004D44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44DA" w:rsidRDefault="004D44DA" w:rsidP="004D44DA">
      <w:pPr>
        <w:jc w:val="both"/>
        <w:rPr>
          <w:rFonts w:asciiTheme="minorHAnsi" w:hAnsiTheme="minorHAnsi" w:cstheme="minorHAnsi"/>
          <w:sz w:val="22"/>
          <w:szCs w:val="22"/>
        </w:rPr>
      </w:pPr>
      <w:r w:rsidRPr="004D44DA">
        <w:rPr>
          <w:rFonts w:asciiTheme="minorHAnsi" w:hAnsiTheme="minorHAnsi" w:cstheme="minorHAnsi"/>
          <w:sz w:val="22"/>
          <w:szCs w:val="22"/>
        </w:rPr>
        <w:t>La *</w:t>
      </w:r>
      <w:r w:rsidRPr="004D44DA">
        <w:rPr>
          <w:rFonts w:asciiTheme="minorHAnsi" w:hAnsiTheme="minorHAnsi" w:cstheme="minorHAnsi"/>
          <w:b/>
          <w:sz w:val="22"/>
          <w:szCs w:val="22"/>
        </w:rPr>
        <w:t>gazzetta di Brescia</w:t>
      </w:r>
      <w:r w:rsidRPr="004D44DA">
        <w:rPr>
          <w:rFonts w:asciiTheme="minorHAnsi" w:hAnsiTheme="minorHAnsi" w:cstheme="minorHAnsi"/>
          <w:sz w:val="22"/>
          <w:szCs w:val="22"/>
        </w:rPr>
        <w:t>. - Roma : Edizioni locali, 1990-1992. – 3 volumi : ill. ; 48 cm. ((Quotidiano. - Descrizione basata su: 15 giugno 1990. - VIA0019270</w:t>
      </w:r>
    </w:p>
    <w:p w:rsidR="001236F4" w:rsidRDefault="001236F4" w:rsidP="004D44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36F4" w:rsidRPr="001236F4" w:rsidRDefault="001236F4" w:rsidP="001236F4">
      <w:pPr>
        <w:jc w:val="both"/>
        <w:rPr>
          <w:rFonts w:asciiTheme="minorHAnsi" w:hAnsiTheme="minorHAnsi" w:cstheme="minorHAnsi"/>
          <w:sz w:val="22"/>
          <w:szCs w:val="22"/>
        </w:rPr>
      </w:pPr>
      <w:r w:rsidRPr="001236F4">
        <w:rPr>
          <w:rFonts w:asciiTheme="minorHAnsi" w:hAnsiTheme="minorHAnsi" w:cstheme="minorHAnsi"/>
          <w:sz w:val="22"/>
          <w:szCs w:val="22"/>
        </w:rPr>
        <w:t>Soggetto: Brescia &lt;prov.&gt; - 18</w:t>
      </w:r>
      <w:r w:rsidRPr="001236F4">
        <w:rPr>
          <w:rFonts w:asciiTheme="minorHAnsi" w:hAnsiTheme="minorHAnsi" w:cstheme="minorHAnsi"/>
          <w:sz w:val="22"/>
          <w:szCs w:val="22"/>
        </w:rPr>
        <w:t>48-1992</w:t>
      </w:r>
    </w:p>
    <w:p w:rsidR="001236F4" w:rsidRPr="004D44DA" w:rsidRDefault="001236F4" w:rsidP="004D44D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02CDE" w:rsidRPr="004D44DA" w:rsidRDefault="00A02CDE">
      <w:pPr>
        <w:rPr>
          <w:rFonts w:asciiTheme="minorHAnsi" w:hAnsiTheme="minorHAnsi" w:cstheme="minorHAnsi"/>
          <w:sz w:val="22"/>
          <w:szCs w:val="22"/>
        </w:rPr>
      </w:pPr>
    </w:p>
    <w:sectPr w:rsidR="00A02CDE" w:rsidRPr="004D44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A1"/>
    <w:rsid w:val="001236F4"/>
    <w:rsid w:val="004D44DA"/>
    <w:rsid w:val="009856A1"/>
    <w:rsid w:val="00A0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36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36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iuliopalanga.com/wp-content/uploads/2022/04/Q83.docx" TargetMode="External"/><Relationship Id="rId5" Type="http://schemas.openxmlformats.org/officeDocument/2006/relationships/hyperlink" Target="https://giuliopalanga.com/wp-content/uploads/2022/04/Q8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2022-04-27T13:15:00Z</dcterms:created>
  <dcterms:modified xsi:type="dcterms:W3CDTF">2022-04-27T13:29:00Z</dcterms:modified>
</cp:coreProperties>
</file>