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54A0" w:rsidRPr="006C2099" w:rsidRDefault="001054A0" w:rsidP="001054A0">
      <w:pPr>
        <w:jc w:val="both"/>
        <w:rPr>
          <w:rFonts w:asciiTheme="minorHAnsi" w:hAnsiTheme="minorHAnsi" w:cstheme="minorHAnsi"/>
          <w:sz w:val="18"/>
          <w:szCs w:val="18"/>
        </w:rPr>
      </w:pPr>
      <w:r w:rsidRPr="006C2099">
        <w:rPr>
          <w:rFonts w:asciiTheme="minorHAnsi" w:hAnsiTheme="minorHAnsi" w:cstheme="minorHAnsi"/>
          <w:b/>
          <w:color w:val="C00000"/>
          <w:sz w:val="36"/>
          <w:szCs w:val="36"/>
        </w:rPr>
        <w:t>CC809</w:t>
      </w:r>
      <w:r w:rsidRPr="006C2099">
        <w:rPr>
          <w:rFonts w:asciiTheme="minorHAnsi" w:hAnsiTheme="minorHAnsi" w:cstheme="minorHAnsi"/>
          <w:b/>
          <w:sz w:val="36"/>
          <w:szCs w:val="36"/>
        </w:rPr>
        <w:t xml:space="preserve"> </w:t>
      </w:r>
      <w:r w:rsidR="006C2099">
        <w:rPr>
          <w:rFonts w:asciiTheme="minorHAnsi" w:hAnsiTheme="minorHAnsi" w:cstheme="minorHAnsi"/>
          <w:b/>
          <w:sz w:val="36"/>
          <w:szCs w:val="36"/>
        </w:rPr>
        <w:tab/>
      </w:r>
      <w:r w:rsidR="006C2099">
        <w:rPr>
          <w:rFonts w:asciiTheme="minorHAnsi" w:hAnsiTheme="minorHAnsi" w:cstheme="minorHAnsi"/>
          <w:b/>
          <w:sz w:val="36"/>
          <w:szCs w:val="36"/>
        </w:rPr>
        <w:tab/>
      </w:r>
      <w:r w:rsidR="006C2099">
        <w:rPr>
          <w:rFonts w:asciiTheme="minorHAnsi" w:hAnsiTheme="minorHAnsi" w:cstheme="minorHAnsi"/>
          <w:b/>
          <w:sz w:val="36"/>
          <w:szCs w:val="36"/>
        </w:rPr>
        <w:tab/>
      </w:r>
      <w:r w:rsidR="006C2099">
        <w:rPr>
          <w:rFonts w:asciiTheme="minorHAnsi" w:hAnsiTheme="minorHAnsi" w:cstheme="minorHAnsi"/>
          <w:b/>
          <w:sz w:val="36"/>
          <w:szCs w:val="36"/>
        </w:rPr>
        <w:tab/>
      </w:r>
      <w:r w:rsidR="006C2099">
        <w:rPr>
          <w:rFonts w:asciiTheme="minorHAnsi" w:hAnsiTheme="minorHAnsi" w:cstheme="minorHAnsi"/>
          <w:b/>
          <w:sz w:val="36"/>
          <w:szCs w:val="36"/>
        </w:rPr>
        <w:tab/>
      </w:r>
      <w:r w:rsidR="006C2099">
        <w:rPr>
          <w:rFonts w:asciiTheme="minorHAnsi" w:hAnsiTheme="minorHAnsi" w:cstheme="minorHAnsi"/>
          <w:b/>
          <w:sz w:val="36"/>
          <w:szCs w:val="36"/>
        </w:rPr>
        <w:tab/>
      </w:r>
      <w:r w:rsidR="006C2099">
        <w:rPr>
          <w:rFonts w:asciiTheme="minorHAnsi" w:hAnsiTheme="minorHAnsi" w:cstheme="minorHAnsi"/>
          <w:b/>
          <w:sz w:val="36"/>
          <w:szCs w:val="36"/>
        </w:rPr>
        <w:tab/>
      </w:r>
      <w:r w:rsidR="006C2099">
        <w:rPr>
          <w:rFonts w:asciiTheme="minorHAnsi" w:hAnsiTheme="minorHAnsi" w:cstheme="minorHAnsi"/>
          <w:b/>
          <w:sz w:val="36"/>
          <w:szCs w:val="36"/>
        </w:rPr>
        <w:tab/>
      </w:r>
      <w:r w:rsidR="006C2099">
        <w:rPr>
          <w:rFonts w:asciiTheme="minorHAnsi" w:hAnsiTheme="minorHAnsi" w:cstheme="minorHAnsi"/>
          <w:b/>
          <w:sz w:val="36"/>
          <w:szCs w:val="36"/>
        </w:rPr>
        <w:tab/>
      </w:r>
      <w:r w:rsidRPr="006C2099">
        <w:rPr>
          <w:rFonts w:asciiTheme="minorHAnsi" w:hAnsiTheme="minorHAnsi" w:cstheme="minorHAnsi"/>
          <w:i/>
          <w:sz w:val="16"/>
          <w:szCs w:val="16"/>
        </w:rPr>
        <w:t>Scheda creata il 6 maggio 2022</w:t>
      </w:r>
    </w:p>
    <w:p w:rsidR="001054A0" w:rsidRPr="006C2099" w:rsidRDefault="001054A0" w:rsidP="001054A0">
      <w:pPr>
        <w:jc w:val="both"/>
        <w:rPr>
          <w:rFonts w:asciiTheme="minorHAnsi" w:hAnsiTheme="minorHAnsi" w:cstheme="minorHAnsi"/>
          <w:sz w:val="18"/>
          <w:szCs w:val="18"/>
        </w:rPr>
      </w:pPr>
    </w:p>
    <w:p w:rsidR="006C2099" w:rsidRPr="006C2099" w:rsidRDefault="006C2099" w:rsidP="001054A0">
      <w:pPr>
        <w:jc w:val="both"/>
        <w:rPr>
          <w:rFonts w:asciiTheme="minorHAnsi" w:hAnsiTheme="minorHAnsi" w:cstheme="minorHAnsi"/>
          <w:b/>
          <w:color w:val="C00000"/>
          <w:sz w:val="18"/>
          <w:szCs w:val="18"/>
        </w:rPr>
        <w:sectPr w:rsidR="006C2099" w:rsidRPr="006C2099">
          <w:pgSz w:w="11906" w:h="16838"/>
          <w:pgMar w:top="1417" w:right="1134" w:bottom="1134" w:left="1134" w:header="708" w:footer="708" w:gutter="0"/>
          <w:cols w:space="708"/>
          <w:docGrid w:linePitch="360"/>
        </w:sectPr>
      </w:pPr>
    </w:p>
    <w:p w:rsidR="001054A0" w:rsidRPr="006C2099" w:rsidRDefault="001054A0" w:rsidP="001054A0">
      <w:pPr>
        <w:jc w:val="both"/>
        <w:rPr>
          <w:rFonts w:asciiTheme="minorHAnsi" w:hAnsiTheme="minorHAnsi" w:cstheme="minorHAnsi"/>
          <w:b/>
          <w:color w:val="C00000"/>
          <w:sz w:val="18"/>
          <w:szCs w:val="18"/>
        </w:rPr>
      </w:pPr>
      <w:r w:rsidRPr="006C2099">
        <w:rPr>
          <w:rFonts w:asciiTheme="minorHAnsi" w:hAnsiTheme="minorHAnsi" w:cstheme="minorHAnsi"/>
          <w:b/>
          <w:noProof/>
          <w:color w:val="C00000"/>
          <w:sz w:val="18"/>
          <w:szCs w:val="18"/>
          <w:lang w:eastAsia="it-IT"/>
        </w:rPr>
        <w:lastRenderedPageBreak/>
        <w:drawing>
          <wp:inline distT="0" distB="0" distL="0" distR="0" wp14:anchorId="62D5AEF5" wp14:editId="3AA5C605">
            <wp:extent cx="1796400" cy="2520000"/>
            <wp:effectExtent l="0" t="0" r="0" b="0"/>
            <wp:docPr id="2" name="Immagine 2" descr="C:\Users\Utente\Pictures\canv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ente\Pictures\canvas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64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4A0" w:rsidRPr="006C2099" w:rsidRDefault="001054A0" w:rsidP="001054A0">
      <w:pPr>
        <w:jc w:val="both"/>
        <w:rPr>
          <w:rFonts w:asciiTheme="minorHAnsi" w:hAnsiTheme="minorHAnsi" w:cstheme="minorHAnsi"/>
          <w:b/>
          <w:color w:val="C00000"/>
          <w:sz w:val="18"/>
          <w:szCs w:val="18"/>
        </w:rPr>
      </w:pPr>
    </w:p>
    <w:p w:rsidR="00DD3AFF" w:rsidRPr="006C2099" w:rsidRDefault="00DD3AFF" w:rsidP="001054A0">
      <w:pPr>
        <w:jc w:val="both"/>
        <w:rPr>
          <w:rFonts w:asciiTheme="minorHAnsi" w:hAnsiTheme="minorHAnsi" w:cstheme="minorHAnsi"/>
          <w:b/>
          <w:color w:val="C00000"/>
          <w:sz w:val="18"/>
          <w:szCs w:val="18"/>
        </w:rPr>
      </w:pPr>
      <w:r w:rsidRPr="006C2099">
        <w:rPr>
          <w:rFonts w:asciiTheme="minorHAnsi" w:hAnsiTheme="minorHAnsi" w:cstheme="minorHAnsi"/>
          <w:b/>
          <w:noProof/>
          <w:color w:val="C00000"/>
          <w:sz w:val="18"/>
          <w:szCs w:val="18"/>
          <w:lang w:eastAsia="it-IT"/>
        </w:rPr>
        <w:drawing>
          <wp:inline distT="0" distB="0" distL="0" distR="0" wp14:anchorId="04AA7F91" wp14:editId="1BEC97AC">
            <wp:extent cx="1713600" cy="2520000"/>
            <wp:effectExtent l="0" t="0" r="1270" b="0"/>
            <wp:docPr id="3" name="Immagine 3" descr="C:\Users\Utente\Pictures\canv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ente\Pictures\canvas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6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E92" w:rsidRPr="006C2099" w:rsidRDefault="00A64E92" w:rsidP="001054A0">
      <w:pPr>
        <w:jc w:val="both"/>
        <w:rPr>
          <w:rFonts w:asciiTheme="minorHAnsi" w:hAnsiTheme="minorHAnsi" w:cstheme="minorHAnsi"/>
          <w:b/>
          <w:color w:val="C00000"/>
          <w:sz w:val="18"/>
          <w:szCs w:val="18"/>
        </w:rPr>
      </w:pPr>
    </w:p>
    <w:p w:rsidR="00A64E92" w:rsidRPr="006C2099" w:rsidRDefault="00A64E92" w:rsidP="001054A0">
      <w:pPr>
        <w:jc w:val="both"/>
        <w:rPr>
          <w:rFonts w:asciiTheme="minorHAnsi" w:hAnsiTheme="minorHAnsi" w:cstheme="minorHAnsi"/>
          <w:b/>
          <w:color w:val="C00000"/>
          <w:sz w:val="18"/>
          <w:szCs w:val="18"/>
        </w:rPr>
      </w:pPr>
      <w:r w:rsidRPr="006C2099">
        <w:rPr>
          <w:rFonts w:asciiTheme="minorHAnsi" w:hAnsiTheme="minorHAnsi" w:cstheme="minorHAnsi"/>
          <w:b/>
          <w:noProof/>
          <w:color w:val="C00000"/>
          <w:sz w:val="18"/>
          <w:szCs w:val="18"/>
          <w:lang w:eastAsia="it-IT"/>
        </w:rPr>
        <w:lastRenderedPageBreak/>
        <w:drawing>
          <wp:inline distT="0" distB="0" distL="0" distR="0" wp14:anchorId="5E836B96" wp14:editId="72C34BFB">
            <wp:extent cx="1674000" cy="2520000"/>
            <wp:effectExtent l="0" t="0" r="2540" b="0"/>
            <wp:docPr id="4" name="Immagine 4" descr="C:\Users\Utente\Pictures\canv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ente\Pictures\canva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E92" w:rsidRPr="006C2099" w:rsidRDefault="00A64E92" w:rsidP="001054A0">
      <w:pPr>
        <w:jc w:val="both"/>
        <w:rPr>
          <w:rFonts w:asciiTheme="minorHAnsi" w:hAnsiTheme="minorHAnsi" w:cstheme="minorHAnsi"/>
          <w:b/>
          <w:color w:val="C00000"/>
          <w:sz w:val="18"/>
          <w:szCs w:val="18"/>
        </w:rPr>
      </w:pPr>
    </w:p>
    <w:p w:rsidR="00A64E92" w:rsidRPr="006C2099" w:rsidRDefault="00A64E92" w:rsidP="001054A0">
      <w:pPr>
        <w:jc w:val="both"/>
        <w:rPr>
          <w:rFonts w:asciiTheme="minorHAnsi" w:hAnsiTheme="minorHAnsi" w:cstheme="minorHAnsi"/>
          <w:b/>
          <w:color w:val="C00000"/>
          <w:sz w:val="18"/>
          <w:szCs w:val="18"/>
        </w:rPr>
      </w:pPr>
      <w:r w:rsidRPr="006C2099">
        <w:rPr>
          <w:rFonts w:asciiTheme="minorHAnsi" w:hAnsiTheme="minorHAnsi" w:cstheme="minorHAnsi"/>
          <w:noProof/>
          <w:sz w:val="18"/>
          <w:szCs w:val="18"/>
          <w:lang w:eastAsia="it-IT"/>
        </w:rPr>
        <w:drawing>
          <wp:inline distT="0" distB="0" distL="0" distR="0" wp14:anchorId="4946CB01" wp14:editId="3BE6B1B7">
            <wp:extent cx="2520000" cy="1677600"/>
            <wp:effectExtent l="0" t="0" r="0" b="0"/>
            <wp:docPr id="5" name="Immagine 5" descr="Il nuovo ricoglitore ossia, archivj di geografia, viaggi, filosofia, sto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l nuovo ricoglitore ossia, archivj di geografia, viaggi, filosofia, storia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000" cy="167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E92" w:rsidRPr="006C2099" w:rsidRDefault="00A64E92" w:rsidP="001054A0">
      <w:pPr>
        <w:jc w:val="both"/>
        <w:rPr>
          <w:rFonts w:asciiTheme="minorHAnsi" w:hAnsiTheme="minorHAnsi" w:cstheme="minorHAnsi"/>
          <w:b/>
          <w:color w:val="C00000"/>
          <w:sz w:val="18"/>
          <w:szCs w:val="18"/>
        </w:rPr>
      </w:pPr>
    </w:p>
    <w:p w:rsidR="00A64E92" w:rsidRPr="006C2099" w:rsidRDefault="00A64E92" w:rsidP="001054A0">
      <w:pPr>
        <w:jc w:val="both"/>
        <w:rPr>
          <w:rFonts w:asciiTheme="minorHAnsi" w:hAnsiTheme="minorHAnsi" w:cstheme="minorHAnsi"/>
          <w:b/>
          <w:color w:val="C00000"/>
          <w:sz w:val="18"/>
          <w:szCs w:val="18"/>
        </w:rPr>
      </w:pPr>
      <w:r w:rsidRPr="006C2099">
        <w:rPr>
          <w:rFonts w:asciiTheme="minorHAnsi" w:hAnsiTheme="minorHAnsi" w:cstheme="minorHAnsi"/>
          <w:noProof/>
          <w:sz w:val="18"/>
          <w:szCs w:val="18"/>
          <w:lang w:eastAsia="it-IT"/>
        </w:rPr>
        <w:lastRenderedPageBreak/>
        <w:drawing>
          <wp:inline distT="0" distB="0" distL="0" distR="0" wp14:anchorId="1C3C96D8" wp14:editId="5B739C62">
            <wp:extent cx="1620000" cy="2520000"/>
            <wp:effectExtent l="0" t="0" r="0" b="0"/>
            <wp:docPr id="6" name="Immagine 6" descr="Ricoglitore italiano e straniero, ossia rivista mensuale europea di scienze, lettere, belle arti, bibliografia e varie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e50f9a95ffc6cedd5575cfe9bce7e68" descr="Ricoglitore italiano e straniero, ossia rivista mensuale europea di scienze, lettere, belle arti, bibliografia e variet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0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4E92" w:rsidRPr="006C2099" w:rsidRDefault="00A64E92" w:rsidP="001054A0">
      <w:pPr>
        <w:jc w:val="both"/>
        <w:rPr>
          <w:rFonts w:asciiTheme="minorHAnsi" w:hAnsiTheme="minorHAnsi" w:cstheme="minorHAnsi"/>
          <w:b/>
          <w:color w:val="C00000"/>
          <w:sz w:val="18"/>
          <w:szCs w:val="18"/>
        </w:rPr>
      </w:pPr>
    </w:p>
    <w:p w:rsidR="006C2099" w:rsidRPr="006C2099" w:rsidRDefault="006C2099" w:rsidP="001054A0">
      <w:pPr>
        <w:jc w:val="both"/>
        <w:rPr>
          <w:rFonts w:asciiTheme="minorHAnsi" w:hAnsiTheme="minorHAnsi" w:cstheme="minorHAnsi"/>
          <w:b/>
          <w:color w:val="C00000"/>
          <w:sz w:val="18"/>
          <w:szCs w:val="18"/>
        </w:rPr>
      </w:pPr>
      <w:r w:rsidRPr="006C2099">
        <w:rPr>
          <w:rFonts w:asciiTheme="minorHAnsi" w:hAnsiTheme="minorHAnsi" w:cstheme="minorHAnsi"/>
          <w:b/>
          <w:noProof/>
          <w:color w:val="C00000"/>
          <w:sz w:val="18"/>
          <w:szCs w:val="18"/>
          <w:lang w:eastAsia="it-IT"/>
        </w:rPr>
        <w:drawing>
          <wp:inline distT="0" distB="0" distL="0" distR="0" wp14:anchorId="7D43331D" wp14:editId="160CE5BC">
            <wp:extent cx="2444400" cy="2520000"/>
            <wp:effectExtent l="0" t="0" r="0" b="0"/>
            <wp:docPr id="8" name="Immagine 8" descr="C:\Users\Utente\Pictures\canv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tente\Pictures\canvas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400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C2099">
        <w:rPr>
          <w:rFonts w:asciiTheme="minorHAnsi" w:hAnsiTheme="minorHAnsi" w:cstheme="minorHAnsi"/>
          <w:b/>
          <w:color w:val="C00000"/>
          <w:sz w:val="18"/>
          <w:szCs w:val="18"/>
        </w:rPr>
        <w:t xml:space="preserve"> </w:t>
      </w:r>
    </w:p>
    <w:p w:rsidR="006C2099" w:rsidRPr="006C2099" w:rsidRDefault="006C2099" w:rsidP="001054A0">
      <w:pPr>
        <w:jc w:val="both"/>
        <w:rPr>
          <w:rFonts w:asciiTheme="minorHAnsi" w:hAnsiTheme="minorHAnsi" w:cstheme="minorHAnsi"/>
          <w:b/>
          <w:color w:val="C00000"/>
          <w:sz w:val="18"/>
          <w:szCs w:val="18"/>
        </w:rPr>
        <w:sectPr w:rsidR="006C2099" w:rsidRPr="006C2099" w:rsidSect="006C2099">
          <w:type w:val="continuous"/>
          <w:pgSz w:w="11906" w:h="16838"/>
          <w:pgMar w:top="1417" w:right="1134" w:bottom="1134" w:left="1134" w:header="708" w:footer="708" w:gutter="0"/>
          <w:cols w:num="3" w:space="708"/>
          <w:docGrid w:linePitch="360"/>
        </w:sectPr>
      </w:pPr>
    </w:p>
    <w:p w:rsidR="001054A0" w:rsidRPr="006C2099" w:rsidRDefault="001054A0" w:rsidP="001054A0">
      <w:pPr>
        <w:jc w:val="both"/>
        <w:rPr>
          <w:rFonts w:asciiTheme="minorHAnsi" w:hAnsiTheme="minorHAnsi" w:cstheme="minorHAnsi"/>
          <w:b/>
          <w:color w:val="C00000"/>
          <w:sz w:val="36"/>
          <w:szCs w:val="36"/>
        </w:rPr>
      </w:pPr>
      <w:r w:rsidRPr="006C2099">
        <w:rPr>
          <w:rFonts w:asciiTheme="minorHAnsi" w:hAnsiTheme="minorHAnsi" w:cstheme="minorHAnsi"/>
          <w:b/>
          <w:color w:val="C00000"/>
          <w:sz w:val="36"/>
          <w:szCs w:val="36"/>
        </w:rPr>
        <w:lastRenderedPageBreak/>
        <w:t>Descrizione storico-bibliografica</w:t>
      </w:r>
    </w:p>
    <w:p w:rsidR="001054A0" w:rsidRPr="006C2099" w:rsidRDefault="001054A0" w:rsidP="001054A0">
      <w:pPr>
        <w:jc w:val="both"/>
        <w:rPr>
          <w:rFonts w:asciiTheme="minorHAnsi" w:hAnsiTheme="minorHAnsi" w:cstheme="minorHAnsi"/>
          <w:sz w:val="18"/>
          <w:szCs w:val="18"/>
        </w:rPr>
      </w:pPr>
      <w:r w:rsidRPr="006C2099">
        <w:rPr>
          <w:rFonts w:asciiTheme="minorHAnsi" w:hAnsiTheme="minorHAnsi" w:cstheme="minorHAnsi"/>
          <w:bCs/>
          <w:sz w:val="18"/>
          <w:szCs w:val="18"/>
        </w:rPr>
        <w:t>Lo</w:t>
      </w:r>
      <w:r w:rsidRPr="006C2099">
        <w:rPr>
          <w:rFonts w:asciiTheme="minorHAnsi" w:hAnsiTheme="minorHAnsi" w:cstheme="minorHAnsi"/>
          <w:b/>
          <w:bCs/>
          <w:sz w:val="18"/>
          <w:szCs w:val="18"/>
        </w:rPr>
        <w:t xml:space="preserve"> *spettatore</w:t>
      </w:r>
      <w:r w:rsidRPr="006C2099">
        <w:rPr>
          <w:rFonts w:asciiTheme="minorHAnsi" w:hAnsiTheme="minorHAnsi" w:cstheme="minorHAnsi"/>
          <w:bCs/>
          <w:sz w:val="18"/>
          <w:szCs w:val="18"/>
        </w:rPr>
        <w:t xml:space="preserve">, ossia varietà </w:t>
      </w:r>
      <w:proofErr w:type="spellStart"/>
      <w:r w:rsidRPr="006C2099">
        <w:rPr>
          <w:rFonts w:asciiTheme="minorHAnsi" w:hAnsiTheme="minorHAnsi" w:cstheme="minorHAnsi"/>
          <w:bCs/>
          <w:sz w:val="18"/>
          <w:szCs w:val="18"/>
        </w:rPr>
        <w:t>istoriche</w:t>
      </w:r>
      <w:proofErr w:type="spellEnd"/>
      <w:r w:rsidRPr="006C2099">
        <w:rPr>
          <w:rFonts w:asciiTheme="minorHAnsi" w:hAnsiTheme="minorHAnsi" w:cstheme="minorHAnsi"/>
          <w:bCs/>
          <w:sz w:val="18"/>
          <w:szCs w:val="18"/>
        </w:rPr>
        <w:t>, letterarie, critiche, politiche e morali del signor Malte-</w:t>
      </w:r>
      <w:proofErr w:type="spellStart"/>
      <w:r w:rsidRPr="006C2099">
        <w:rPr>
          <w:rFonts w:asciiTheme="minorHAnsi" w:hAnsiTheme="minorHAnsi" w:cstheme="minorHAnsi"/>
          <w:bCs/>
          <w:sz w:val="18"/>
          <w:szCs w:val="18"/>
        </w:rPr>
        <w:t>Brun</w:t>
      </w:r>
      <w:proofErr w:type="spellEnd"/>
      <w:r w:rsidRPr="006C2099">
        <w:rPr>
          <w:rFonts w:asciiTheme="minorHAnsi" w:hAnsiTheme="minorHAnsi" w:cstheme="minorHAnsi"/>
          <w:bCs/>
          <w:sz w:val="18"/>
          <w:szCs w:val="18"/>
        </w:rPr>
        <w:t xml:space="preserve"> recate in italiano con note. </w:t>
      </w:r>
      <w:r w:rsidRPr="006C2099">
        <w:rPr>
          <w:rFonts w:asciiTheme="minorHAnsi" w:hAnsiTheme="minorHAnsi" w:cstheme="minorHAnsi"/>
          <w:sz w:val="18"/>
          <w:szCs w:val="18"/>
        </w:rPr>
        <w:t>- Tomo 1, n. 1 (1 giugno 1814)-tomo 7, n. 70 (1817). - Milano : Antonio Fortunato Stella, 1814-1817. - 7 volumi ; 23 cm. ((Venti numeri all'anno. - Il complemento del titolo varia, dal tomo 5 (1816): ovvero Mescolanze di viaggi, di storia, di statistica, di politica, di letteratura e di filosofia : diviso in parte straniera e in parte italiana. - Dal tomo 3, n. 15 (31 ottobre 1814) contiene un supplemento paginato separatamente: Appendice italiana allo Spettatore francese del signor Malte-</w:t>
      </w:r>
      <w:proofErr w:type="spellStart"/>
      <w:r w:rsidRPr="006C2099">
        <w:rPr>
          <w:rFonts w:asciiTheme="minorHAnsi" w:hAnsiTheme="minorHAnsi" w:cstheme="minorHAnsi"/>
          <w:sz w:val="18"/>
          <w:szCs w:val="18"/>
        </w:rPr>
        <w:t>Brun</w:t>
      </w:r>
      <w:proofErr w:type="spellEnd"/>
      <w:r w:rsidRPr="006C2099">
        <w:rPr>
          <w:rFonts w:asciiTheme="minorHAnsi" w:hAnsiTheme="minorHAnsi" w:cstheme="minorHAnsi"/>
          <w:sz w:val="18"/>
          <w:szCs w:val="18"/>
        </w:rPr>
        <w:t>. - Dal tomo 4 n. 31 (28 giugno 1815) diviso in Parte straniera e Parte italiana paginate separatamente; i fascicoli della parte italiana non sono numerati. – IEI0113032</w:t>
      </w:r>
    </w:p>
    <w:p w:rsidR="001054A0" w:rsidRPr="006C2099" w:rsidRDefault="001054A0" w:rsidP="001054A0">
      <w:pPr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6C2099">
        <w:rPr>
          <w:rFonts w:asciiTheme="minorHAnsi" w:hAnsiTheme="minorHAnsi" w:cstheme="minorHAnsi"/>
          <w:sz w:val="18"/>
          <w:szCs w:val="18"/>
        </w:rPr>
        <w:t>Variante del titolo: Lo *spettatore</w:t>
      </w:r>
      <w:r w:rsidR="006C2099">
        <w:rPr>
          <w:rFonts w:asciiTheme="minorHAnsi" w:hAnsiTheme="minorHAnsi" w:cstheme="minorHAnsi"/>
          <w:sz w:val="18"/>
          <w:szCs w:val="18"/>
        </w:rPr>
        <w:t>,</w:t>
      </w:r>
      <w:r w:rsidRPr="006C2099">
        <w:rPr>
          <w:rFonts w:asciiTheme="minorHAnsi" w:hAnsiTheme="minorHAnsi" w:cstheme="minorHAnsi"/>
          <w:sz w:val="18"/>
          <w:szCs w:val="18"/>
        </w:rPr>
        <w:t xml:space="preserve"> ovvero Mescolanze di viaggi, di storia, di statistica, di politica, di letteratura e di filosofia : diviso in parte straniera e in parte italiana</w:t>
      </w:r>
      <w:r w:rsidRPr="006C2099">
        <w:rPr>
          <w:rFonts w:asciiTheme="minorHAnsi" w:hAnsiTheme="minorHAnsi" w:cstheme="minorHAnsi"/>
          <w:i/>
          <w:iCs/>
          <w:sz w:val="18"/>
          <w:szCs w:val="18"/>
        </w:rPr>
        <w:t xml:space="preserve"> </w:t>
      </w:r>
      <w:r w:rsidRPr="006C2099">
        <w:rPr>
          <w:rFonts w:asciiTheme="minorHAnsi" w:hAnsiTheme="minorHAnsi" w:cstheme="minorHAnsi"/>
          <w:iCs/>
          <w:sz w:val="18"/>
          <w:szCs w:val="18"/>
        </w:rPr>
        <w:t>[Tomo 5(1816)-tomo 7(1817)]</w:t>
      </w:r>
    </w:p>
    <w:p w:rsidR="001054A0" w:rsidRPr="006C2099" w:rsidRDefault="006C2099" w:rsidP="001054A0">
      <w:pPr>
        <w:jc w:val="both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Da marzo 1817 al 1818 s</w:t>
      </w:r>
      <w:r w:rsidR="001054A0" w:rsidRPr="006C2099">
        <w:rPr>
          <w:rFonts w:asciiTheme="minorHAnsi" w:hAnsiTheme="minorHAnsi" w:cstheme="minorHAnsi"/>
          <w:sz w:val="18"/>
          <w:szCs w:val="18"/>
        </w:rPr>
        <w:t>i scinde in: Lo *spettatore italiano; Lo *spettatore straniero</w:t>
      </w:r>
    </w:p>
    <w:p w:rsidR="001054A0" w:rsidRPr="006C2099" w:rsidRDefault="001054A0" w:rsidP="001054A0">
      <w:pPr>
        <w:jc w:val="both"/>
        <w:rPr>
          <w:rFonts w:asciiTheme="minorHAnsi" w:hAnsiTheme="minorHAnsi" w:cstheme="minorHAnsi"/>
          <w:sz w:val="18"/>
          <w:szCs w:val="18"/>
        </w:rPr>
      </w:pPr>
      <w:r w:rsidRPr="006C2099">
        <w:rPr>
          <w:rFonts w:asciiTheme="minorHAnsi" w:hAnsiTheme="minorHAnsi" w:cstheme="minorHAnsi"/>
          <w:sz w:val="18"/>
          <w:szCs w:val="18"/>
        </w:rPr>
        <w:t>Editore: Stella, Antonio Fortunato</w:t>
      </w:r>
    </w:p>
    <w:p w:rsidR="001054A0" w:rsidRPr="006C2099" w:rsidRDefault="001054A0" w:rsidP="001054A0">
      <w:pPr>
        <w:jc w:val="both"/>
        <w:rPr>
          <w:rFonts w:asciiTheme="minorHAnsi" w:hAnsiTheme="minorHAnsi" w:cstheme="minorHAnsi"/>
          <w:sz w:val="18"/>
          <w:szCs w:val="18"/>
        </w:rPr>
      </w:pPr>
      <w:r w:rsidRPr="006C2099">
        <w:rPr>
          <w:rFonts w:asciiTheme="minorHAnsi" w:hAnsiTheme="minorHAnsi" w:cstheme="minorHAnsi"/>
          <w:sz w:val="18"/>
          <w:szCs w:val="18"/>
        </w:rPr>
        <w:t xml:space="preserve">Copia digitale a: </w:t>
      </w:r>
      <w:hyperlink r:id="rId12" w:history="1">
        <w:r w:rsidRPr="006C2099">
          <w:rPr>
            <w:rStyle w:val="Collegamentoipertestuale"/>
            <w:rFonts w:asciiTheme="minorHAnsi" w:hAnsiTheme="minorHAnsi" w:cstheme="minorHAnsi"/>
            <w:sz w:val="18"/>
            <w:szCs w:val="18"/>
          </w:rPr>
          <w:t>http://www.internetcultural</w:t>
        </w:r>
        <w:r w:rsidRPr="006C2099">
          <w:rPr>
            <w:rStyle w:val="Collegamentoipertestuale"/>
            <w:rFonts w:asciiTheme="minorHAnsi" w:hAnsiTheme="minorHAnsi" w:cstheme="minorHAnsi"/>
            <w:sz w:val="18"/>
            <w:szCs w:val="18"/>
          </w:rPr>
          <w:t>e.it/it/913/emeroteca-digitale-italiana/periodic/testata/8651</w:t>
        </w:r>
      </w:hyperlink>
    </w:p>
    <w:p w:rsidR="001054A0" w:rsidRPr="006C2099" w:rsidRDefault="001054A0" w:rsidP="001054A0">
      <w:pPr>
        <w:jc w:val="both"/>
        <w:rPr>
          <w:rFonts w:asciiTheme="minorHAnsi" w:hAnsiTheme="minorHAnsi" w:cstheme="minorHAnsi"/>
          <w:bCs/>
          <w:sz w:val="18"/>
          <w:szCs w:val="18"/>
        </w:rPr>
      </w:pPr>
    </w:p>
    <w:p w:rsidR="001054A0" w:rsidRPr="006C2099" w:rsidRDefault="001054A0" w:rsidP="001054A0">
      <w:pPr>
        <w:jc w:val="both"/>
        <w:rPr>
          <w:rFonts w:asciiTheme="minorHAnsi" w:hAnsiTheme="minorHAnsi" w:cstheme="minorHAnsi"/>
          <w:sz w:val="18"/>
          <w:szCs w:val="18"/>
        </w:rPr>
      </w:pPr>
      <w:r w:rsidRPr="006C2099">
        <w:rPr>
          <w:rFonts w:asciiTheme="minorHAnsi" w:hAnsiTheme="minorHAnsi" w:cstheme="minorHAnsi"/>
          <w:bCs/>
          <w:sz w:val="18"/>
          <w:szCs w:val="18"/>
        </w:rPr>
        <w:t>Lo</w:t>
      </w:r>
      <w:r w:rsidRPr="006C2099">
        <w:rPr>
          <w:rFonts w:asciiTheme="minorHAnsi" w:hAnsiTheme="minorHAnsi" w:cstheme="minorHAnsi"/>
          <w:b/>
          <w:bCs/>
          <w:sz w:val="18"/>
          <w:szCs w:val="18"/>
        </w:rPr>
        <w:t xml:space="preserve"> *spettatore italiano</w:t>
      </w:r>
      <w:r w:rsidRPr="006C2099">
        <w:rPr>
          <w:rFonts w:asciiTheme="minorHAnsi" w:hAnsiTheme="minorHAnsi" w:cstheme="minorHAnsi"/>
          <w:bCs/>
          <w:sz w:val="18"/>
          <w:szCs w:val="18"/>
        </w:rPr>
        <w:t xml:space="preserve"> : ovvero mescolanze di poesia, di filosofia, di novelle, di letteratura, di teatro, di belle arti e di bibliografia. </w:t>
      </w:r>
      <w:r w:rsidRPr="006C2099">
        <w:rPr>
          <w:rFonts w:asciiTheme="minorHAnsi" w:hAnsiTheme="minorHAnsi" w:cstheme="minorHAnsi"/>
          <w:sz w:val="18"/>
          <w:szCs w:val="18"/>
        </w:rPr>
        <w:t xml:space="preserve">- Tomo 8, n. 1 (1 marzo 1817)-tomo 12, n. 22 (1818). - Milano : A. F. Stella e </w:t>
      </w:r>
      <w:proofErr w:type="spellStart"/>
      <w:r w:rsidRPr="006C2099">
        <w:rPr>
          <w:rFonts w:asciiTheme="minorHAnsi" w:hAnsiTheme="minorHAnsi" w:cstheme="minorHAnsi"/>
          <w:sz w:val="18"/>
          <w:szCs w:val="18"/>
        </w:rPr>
        <w:t>comp</w:t>
      </w:r>
      <w:proofErr w:type="spellEnd"/>
      <w:r w:rsidRPr="006C2099">
        <w:rPr>
          <w:rFonts w:asciiTheme="minorHAnsi" w:hAnsiTheme="minorHAnsi" w:cstheme="minorHAnsi"/>
          <w:sz w:val="18"/>
          <w:szCs w:val="18"/>
        </w:rPr>
        <w:t>., 1817-1818. - 22 n. ; 23 cm. ((Dieci numeri all'anno. - Numerato anche: n.71-n.113 della serie generale. Numerazione dei tomi e dei fascicoli della serie generale alternata con: Lo spettatore straniero. - Pubblica supplementi. - IEI0113034</w:t>
      </w:r>
    </w:p>
    <w:p w:rsidR="001054A0" w:rsidRPr="006C2099" w:rsidRDefault="001054A0" w:rsidP="001054A0">
      <w:pPr>
        <w:jc w:val="both"/>
        <w:rPr>
          <w:rFonts w:asciiTheme="minorHAnsi" w:hAnsiTheme="minorHAnsi" w:cstheme="minorHAnsi"/>
          <w:sz w:val="18"/>
          <w:szCs w:val="18"/>
        </w:rPr>
      </w:pPr>
      <w:r w:rsidRPr="006C2099">
        <w:rPr>
          <w:rFonts w:asciiTheme="minorHAnsi" w:hAnsiTheme="minorHAnsi" w:cstheme="minorHAnsi"/>
          <w:sz w:val="18"/>
          <w:szCs w:val="18"/>
        </w:rPr>
        <w:t xml:space="preserve">Copia digitale a: </w:t>
      </w:r>
      <w:hyperlink r:id="rId13" w:history="1">
        <w:r w:rsidRPr="006C2099">
          <w:rPr>
            <w:rStyle w:val="Collegamentoipertestuale"/>
            <w:rFonts w:asciiTheme="minorHAnsi" w:hAnsiTheme="minorHAnsi" w:cstheme="minorHAnsi"/>
            <w:sz w:val="18"/>
            <w:szCs w:val="18"/>
          </w:rPr>
          <w:t>http://www.internetcul</w:t>
        </w:r>
        <w:r w:rsidRPr="006C2099">
          <w:rPr>
            <w:rStyle w:val="Collegamentoipertestuale"/>
            <w:rFonts w:asciiTheme="minorHAnsi" w:hAnsiTheme="minorHAnsi" w:cstheme="minorHAnsi"/>
            <w:sz w:val="18"/>
            <w:szCs w:val="18"/>
          </w:rPr>
          <w:t>turale.it/it/913/emeroteca-digitale-italiana/periodic/testata/8651</w:t>
        </w:r>
      </w:hyperlink>
    </w:p>
    <w:p w:rsidR="001054A0" w:rsidRPr="006C2099" w:rsidRDefault="001054A0" w:rsidP="001054A0">
      <w:pPr>
        <w:jc w:val="both"/>
        <w:rPr>
          <w:rFonts w:asciiTheme="minorHAnsi" w:hAnsiTheme="minorHAnsi" w:cstheme="minorHAnsi"/>
          <w:bCs/>
          <w:sz w:val="18"/>
          <w:szCs w:val="18"/>
        </w:rPr>
      </w:pPr>
    </w:p>
    <w:p w:rsidR="001054A0" w:rsidRPr="006C2099" w:rsidRDefault="001054A0" w:rsidP="001054A0">
      <w:pPr>
        <w:jc w:val="both"/>
        <w:rPr>
          <w:rFonts w:asciiTheme="minorHAnsi" w:hAnsiTheme="minorHAnsi" w:cstheme="minorHAnsi"/>
          <w:sz w:val="18"/>
          <w:szCs w:val="18"/>
        </w:rPr>
      </w:pPr>
      <w:r w:rsidRPr="006C2099">
        <w:rPr>
          <w:rFonts w:asciiTheme="minorHAnsi" w:hAnsiTheme="minorHAnsi" w:cstheme="minorHAnsi"/>
          <w:bCs/>
          <w:sz w:val="18"/>
          <w:szCs w:val="18"/>
        </w:rPr>
        <w:t>Lo</w:t>
      </w:r>
      <w:r w:rsidRPr="006C2099">
        <w:rPr>
          <w:rFonts w:asciiTheme="minorHAnsi" w:hAnsiTheme="minorHAnsi" w:cstheme="minorHAnsi"/>
          <w:b/>
          <w:bCs/>
          <w:sz w:val="18"/>
          <w:szCs w:val="18"/>
        </w:rPr>
        <w:t xml:space="preserve"> *spettatore straniero</w:t>
      </w:r>
      <w:r w:rsidRPr="006C2099">
        <w:rPr>
          <w:rFonts w:asciiTheme="minorHAnsi" w:hAnsiTheme="minorHAnsi" w:cstheme="minorHAnsi"/>
          <w:bCs/>
          <w:sz w:val="18"/>
          <w:szCs w:val="18"/>
        </w:rPr>
        <w:t xml:space="preserve"> : ovvero mescolanze di viaggi, di statistica, di storia, di politica, di letteratura, di belle arti e di filosofia.</w:t>
      </w:r>
      <w:r w:rsidRPr="006C2099">
        <w:rPr>
          <w:rFonts w:asciiTheme="minorHAnsi" w:hAnsiTheme="minorHAnsi" w:cstheme="minorHAnsi"/>
          <w:b/>
          <w:bCs/>
          <w:sz w:val="18"/>
          <w:szCs w:val="18"/>
        </w:rPr>
        <w:t xml:space="preserve"> </w:t>
      </w:r>
      <w:r w:rsidRPr="006C2099">
        <w:rPr>
          <w:rFonts w:asciiTheme="minorHAnsi" w:hAnsiTheme="minorHAnsi" w:cstheme="minorHAnsi"/>
          <w:sz w:val="18"/>
          <w:szCs w:val="18"/>
        </w:rPr>
        <w:t xml:space="preserve">- Tomo 9, n. 1 (15 marzo 1817)-tomo 13, n. 22 (1818). - Milano, A. F. Stella e comp.,1817-1818. - 22 n. ; 23 cm. ((Dieci numeri </w:t>
      </w:r>
      <w:r w:rsidRPr="006C2099">
        <w:rPr>
          <w:rFonts w:asciiTheme="minorHAnsi" w:hAnsiTheme="minorHAnsi" w:cstheme="minorHAnsi"/>
          <w:sz w:val="18"/>
          <w:szCs w:val="18"/>
        </w:rPr>
        <w:lastRenderedPageBreak/>
        <w:t>all'anno. - Numerato anche: n.72-n.114 della serie generale. Numerazione dei tomi e dei fascicoli della serie generale alternata con: Lo spettatore italiano. - Pubblica supplementi. - IEI0113036</w:t>
      </w:r>
    </w:p>
    <w:p w:rsidR="001054A0" w:rsidRPr="006C2099" w:rsidRDefault="001054A0" w:rsidP="001054A0">
      <w:pPr>
        <w:jc w:val="both"/>
        <w:rPr>
          <w:rFonts w:asciiTheme="minorHAnsi" w:hAnsiTheme="minorHAnsi" w:cstheme="minorHAnsi"/>
          <w:sz w:val="18"/>
          <w:szCs w:val="18"/>
        </w:rPr>
      </w:pPr>
      <w:r w:rsidRPr="006C2099">
        <w:rPr>
          <w:rFonts w:asciiTheme="minorHAnsi" w:hAnsiTheme="minorHAnsi" w:cstheme="minorHAnsi"/>
          <w:sz w:val="18"/>
          <w:szCs w:val="18"/>
        </w:rPr>
        <w:t xml:space="preserve">Copia digitale a: </w:t>
      </w:r>
      <w:hyperlink r:id="rId14" w:history="1">
        <w:r w:rsidRPr="006C2099">
          <w:rPr>
            <w:rStyle w:val="Collegamentoipertestuale"/>
            <w:rFonts w:asciiTheme="minorHAnsi" w:hAnsiTheme="minorHAnsi" w:cstheme="minorHAnsi"/>
            <w:sz w:val="18"/>
            <w:szCs w:val="18"/>
          </w:rPr>
          <w:t>http://ww</w:t>
        </w:r>
        <w:r w:rsidRPr="006C2099">
          <w:rPr>
            <w:rStyle w:val="Collegamentoipertestuale"/>
            <w:rFonts w:asciiTheme="minorHAnsi" w:hAnsiTheme="minorHAnsi" w:cstheme="minorHAnsi"/>
            <w:sz w:val="18"/>
            <w:szCs w:val="18"/>
          </w:rPr>
          <w:t>w.internetculturale.it/it/913/emeroteca-digitale-italiana/periodic/testata/8651</w:t>
        </w:r>
      </w:hyperlink>
    </w:p>
    <w:p w:rsidR="001054A0" w:rsidRPr="006C2099" w:rsidRDefault="001054A0" w:rsidP="001054A0">
      <w:pPr>
        <w:jc w:val="both"/>
        <w:rPr>
          <w:rFonts w:asciiTheme="minorHAnsi" w:hAnsiTheme="minorHAnsi" w:cstheme="minorHAnsi"/>
          <w:bCs/>
          <w:sz w:val="18"/>
          <w:szCs w:val="18"/>
        </w:rPr>
      </w:pPr>
    </w:p>
    <w:p w:rsidR="001054A0" w:rsidRPr="006C2099" w:rsidRDefault="001054A0" w:rsidP="001054A0">
      <w:pPr>
        <w:jc w:val="both"/>
        <w:rPr>
          <w:rFonts w:asciiTheme="minorHAnsi" w:hAnsiTheme="minorHAnsi" w:cstheme="minorHAnsi"/>
          <w:sz w:val="18"/>
          <w:szCs w:val="18"/>
        </w:rPr>
      </w:pPr>
      <w:r w:rsidRPr="006C2099">
        <w:rPr>
          <w:rFonts w:asciiTheme="minorHAnsi" w:hAnsiTheme="minorHAnsi" w:cstheme="minorHAnsi"/>
          <w:bCs/>
          <w:sz w:val="18"/>
          <w:szCs w:val="18"/>
        </w:rPr>
        <w:t>Il</w:t>
      </w:r>
      <w:r w:rsidRPr="006C2099">
        <w:rPr>
          <w:rFonts w:asciiTheme="minorHAnsi" w:hAnsiTheme="minorHAnsi" w:cstheme="minorHAnsi"/>
          <w:b/>
          <w:bCs/>
          <w:sz w:val="18"/>
          <w:szCs w:val="18"/>
        </w:rPr>
        <w:t xml:space="preserve"> *raccoglitore</w:t>
      </w:r>
      <w:r w:rsidRPr="006C2099">
        <w:rPr>
          <w:rFonts w:asciiTheme="minorHAnsi" w:hAnsiTheme="minorHAnsi" w:cstheme="minorHAnsi"/>
          <w:bCs/>
          <w:sz w:val="18"/>
          <w:szCs w:val="18"/>
        </w:rPr>
        <w:t xml:space="preserve"> : ossia </w:t>
      </w:r>
      <w:proofErr w:type="spellStart"/>
      <w:r w:rsidRPr="006C2099">
        <w:rPr>
          <w:rFonts w:asciiTheme="minorHAnsi" w:hAnsiTheme="minorHAnsi" w:cstheme="minorHAnsi"/>
          <w:bCs/>
          <w:sz w:val="18"/>
          <w:szCs w:val="18"/>
        </w:rPr>
        <w:t>archivj</w:t>
      </w:r>
      <w:proofErr w:type="spellEnd"/>
      <w:r w:rsidRPr="006C2099">
        <w:rPr>
          <w:rFonts w:asciiTheme="minorHAnsi" w:hAnsiTheme="minorHAnsi" w:cstheme="minorHAnsi"/>
          <w:bCs/>
          <w:sz w:val="18"/>
          <w:szCs w:val="18"/>
        </w:rPr>
        <w:t xml:space="preserve"> di viaggi, di filosofia, d'istoria, di poesia... </w:t>
      </w:r>
      <w:r w:rsidRPr="006C2099">
        <w:rPr>
          <w:rFonts w:asciiTheme="minorHAnsi" w:hAnsiTheme="minorHAnsi" w:cstheme="minorHAnsi"/>
          <w:sz w:val="18"/>
          <w:szCs w:val="18"/>
        </w:rPr>
        <w:t>- Vol. 1, n. 1 (1819)-vol. 8, n. 32 (1820). - Milano : Batelli e Fanfani, 1819-1820. - 32 n. : ill. ; 23 cm. ((Bimensile. - Il complemento del titolo varia; compilatore Davide Bertolotti - L'editore varia. - TO00192062</w:t>
      </w:r>
    </w:p>
    <w:p w:rsidR="00DD3AFF" w:rsidRPr="006C2099" w:rsidRDefault="00DD3AFF" w:rsidP="001054A0">
      <w:pPr>
        <w:jc w:val="both"/>
        <w:rPr>
          <w:rFonts w:asciiTheme="minorHAnsi" w:hAnsiTheme="minorHAnsi" w:cstheme="minorHAnsi"/>
          <w:sz w:val="18"/>
          <w:szCs w:val="18"/>
        </w:rPr>
      </w:pPr>
      <w:r w:rsidRPr="006C2099">
        <w:rPr>
          <w:rFonts w:asciiTheme="minorHAnsi" w:hAnsiTheme="minorHAnsi" w:cstheme="minorHAnsi"/>
          <w:sz w:val="18"/>
          <w:szCs w:val="18"/>
        </w:rPr>
        <w:t>Compilatore: Bertolotti, Davide</w:t>
      </w:r>
    </w:p>
    <w:p w:rsidR="001054A0" w:rsidRPr="006C2099" w:rsidRDefault="001054A0" w:rsidP="001054A0">
      <w:pPr>
        <w:jc w:val="both"/>
        <w:rPr>
          <w:rFonts w:asciiTheme="minorHAnsi" w:hAnsiTheme="minorHAnsi" w:cstheme="minorHAnsi"/>
          <w:sz w:val="18"/>
          <w:szCs w:val="18"/>
        </w:rPr>
      </w:pPr>
      <w:r w:rsidRPr="006C2099">
        <w:rPr>
          <w:rFonts w:asciiTheme="minorHAnsi" w:hAnsiTheme="minorHAnsi" w:cstheme="minorHAnsi"/>
          <w:sz w:val="18"/>
          <w:szCs w:val="18"/>
        </w:rPr>
        <w:t xml:space="preserve">Copia digitale a: </w:t>
      </w:r>
      <w:hyperlink r:id="rId15" w:history="1">
        <w:r w:rsidRPr="006C2099">
          <w:rPr>
            <w:rStyle w:val="Collegamentoipertestuale"/>
            <w:rFonts w:asciiTheme="minorHAnsi" w:hAnsiTheme="minorHAnsi" w:cstheme="minorHAnsi"/>
            <w:sz w:val="18"/>
            <w:szCs w:val="18"/>
          </w:rPr>
          <w:t>http://www.internetc</w:t>
        </w:r>
        <w:r w:rsidRPr="006C2099">
          <w:rPr>
            <w:rStyle w:val="Collegamentoipertestuale"/>
            <w:rFonts w:asciiTheme="minorHAnsi" w:hAnsiTheme="minorHAnsi" w:cstheme="minorHAnsi"/>
            <w:sz w:val="18"/>
            <w:szCs w:val="18"/>
          </w:rPr>
          <w:t>ultu</w:t>
        </w:r>
        <w:r w:rsidRPr="006C2099">
          <w:rPr>
            <w:rStyle w:val="Collegamentoipertestuale"/>
            <w:rFonts w:asciiTheme="minorHAnsi" w:hAnsiTheme="minorHAnsi" w:cstheme="minorHAnsi"/>
            <w:sz w:val="18"/>
            <w:szCs w:val="18"/>
          </w:rPr>
          <w:t>rale.it/it/913/emeroteca-digitale-italiana/periodic/testata/8651</w:t>
        </w:r>
      </w:hyperlink>
    </w:p>
    <w:p w:rsidR="001054A0" w:rsidRPr="006C2099" w:rsidRDefault="001054A0" w:rsidP="001054A0">
      <w:pPr>
        <w:jc w:val="both"/>
        <w:rPr>
          <w:rFonts w:asciiTheme="minorHAnsi" w:hAnsiTheme="minorHAnsi" w:cstheme="minorHAnsi"/>
          <w:sz w:val="18"/>
          <w:szCs w:val="18"/>
        </w:rPr>
      </w:pPr>
      <w:r w:rsidRPr="006C2099">
        <w:rPr>
          <w:rFonts w:asciiTheme="minorHAnsi" w:hAnsiTheme="minorHAnsi" w:cstheme="minorHAnsi"/>
          <w:bCs/>
          <w:sz w:val="18"/>
          <w:szCs w:val="18"/>
        </w:rPr>
        <w:t xml:space="preserve">Il </w:t>
      </w:r>
      <w:r w:rsidRPr="006C2099">
        <w:rPr>
          <w:rFonts w:asciiTheme="minorHAnsi" w:hAnsiTheme="minorHAnsi" w:cstheme="minorHAnsi"/>
          <w:b/>
          <w:bCs/>
          <w:sz w:val="18"/>
          <w:szCs w:val="18"/>
        </w:rPr>
        <w:t xml:space="preserve">*ricoglitore </w:t>
      </w:r>
      <w:r w:rsidRPr="006C2099">
        <w:rPr>
          <w:rFonts w:asciiTheme="minorHAnsi" w:hAnsiTheme="minorHAnsi" w:cstheme="minorHAnsi"/>
          <w:bCs/>
          <w:sz w:val="18"/>
          <w:szCs w:val="18"/>
        </w:rPr>
        <w:t xml:space="preserve">: ossia </w:t>
      </w:r>
      <w:proofErr w:type="spellStart"/>
      <w:r w:rsidRPr="006C2099">
        <w:rPr>
          <w:rFonts w:asciiTheme="minorHAnsi" w:hAnsiTheme="minorHAnsi" w:cstheme="minorHAnsi"/>
          <w:bCs/>
          <w:sz w:val="18"/>
          <w:szCs w:val="18"/>
        </w:rPr>
        <w:t>archivj</w:t>
      </w:r>
      <w:proofErr w:type="spellEnd"/>
      <w:r w:rsidRPr="006C2099">
        <w:rPr>
          <w:rFonts w:asciiTheme="minorHAnsi" w:hAnsiTheme="minorHAnsi" w:cstheme="minorHAnsi"/>
          <w:bCs/>
          <w:sz w:val="18"/>
          <w:szCs w:val="18"/>
        </w:rPr>
        <w:t xml:space="preserve"> di geografia, di viaggi, di filosofia, di economia politica...</w:t>
      </w:r>
      <w:r w:rsidRPr="006C2099">
        <w:rPr>
          <w:rFonts w:asciiTheme="minorHAnsi" w:hAnsiTheme="minorHAnsi" w:cstheme="minorHAnsi"/>
          <w:b/>
          <w:bCs/>
          <w:sz w:val="18"/>
          <w:szCs w:val="18"/>
        </w:rPr>
        <w:t xml:space="preserve"> </w:t>
      </w:r>
      <w:r w:rsidRPr="006C2099">
        <w:rPr>
          <w:rFonts w:asciiTheme="minorHAnsi" w:hAnsiTheme="minorHAnsi" w:cstheme="minorHAnsi"/>
          <w:sz w:val="18"/>
          <w:szCs w:val="18"/>
        </w:rPr>
        <w:t xml:space="preserve">- Vol. 9, n. 33 (1820)-vol. 24, n. 96 (1824). - Milano : </w:t>
      </w:r>
      <w:proofErr w:type="spellStart"/>
      <w:r w:rsidRPr="006C2099">
        <w:rPr>
          <w:rFonts w:asciiTheme="minorHAnsi" w:hAnsiTheme="minorHAnsi" w:cstheme="minorHAnsi"/>
          <w:sz w:val="18"/>
          <w:szCs w:val="18"/>
        </w:rPr>
        <w:t>Soc</w:t>
      </w:r>
      <w:proofErr w:type="spellEnd"/>
      <w:r w:rsidRPr="006C2099">
        <w:rPr>
          <w:rFonts w:asciiTheme="minorHAnsi" w:hAnsiTheme="minorHAnsi" w:cstheme="minorHAnsi"/>
          <w:sz w:val="18"/>
          <w:szCs w:val="18"/>
        </w:rPr>
        <w:t xml:space="preserve">. </w:t>
      </w:r>
      <w:proofErr w:type="spellStart"/>
      <w:r w:rsidRPr="006C2099">
        <w:rPr>
          <w:rFonts w:asciiTheme="minorHAnsi" w:hAnsiTheme="minorHAnsi" w:cstheme="minorHAnsi"/>
          <w:sz w:val="18"/>
          <w:szCs w:val="18"/>
        </w:rPr>
        <w:t>tip</w:t>
      </w:r>
      <w:proofErr w:type="spellEnd"/>
      <w:r w:rsidRPr="006C2099">
        <w:rPr>
          <w:rFonts w:asciiTheme="minorHAnsi" w:hAnsiTheme="minorHAnsi" w:cstheme="minorHAnsi"/>
          <w:sz w:val="18"/>
          <w:szCs w:val="18"/>
        </w:rPr>
        <w:t xml:space="preserve">. de' classici italiani a spese di Batelli e Fanfani, </w:t>
      </w:r>
      <w:smartTag w:uri="urn:schemas-microsoft-com:office:smarttags" w:element="phone">
        <w:smartTagPr>
          <w:attr w:uri="urn:schemas-microsoft-com:office:office" w:name="ls" w:val="trans"/>
        </w:smartTagPr>
        <w:r w:rsidRPr="006C2099">
          <w:rPr>
            <w:rFonts w:asciiTheme="minorHAnsi" w:hAnsiTheme="minorHAnsi" w:cstheme="minorHAnsi"/>
            <w:sz w:val="18"/>
            <w:szCs w:val="18"/>
          </w:rPr>
          <w:t>1820-1824</w:t>
        </w:r>
      </w:smartTag>
      <w:r w:rsidRPr="006C2099">
        <w:rPr>
          <w:rFonts w:asciiTheme="minorHAnsi" w:hAnsiTheme="minorHAnsi" w:cstheme="minorHAnsi"/>
          <w:sz w:val="18"/>
          <w:szCs w:val="18"/>
        </w:rPr>
        <w:t xml:space="preserve">. - 64 n. : ill.; </w:t>
      </w:r>
      <w:smartTag w:uri="urn:schemas-microsoft-com:office:smarttags" w:element="metricconverter">
        <w:smartTagPr>
          <w:attr w:name="ProductID" w:val="22 cm"/>
        </w:smartTagPr>
        <w:r w:rsidRPr="006C2099">
          <w:rPr>
            <w:rFonts w:asciiTheme="minorHAnsi" w:hAnsiTheme="minorHAnsi" w:cstheme="minorHAnsi"/>
            <w:sz w:val="18"/>
            <w:szCs w:val="18"/>
          </w:rPr>
          <w:t>22 cm</w:t>
        </w:r>
      </w:smartTag>
      <w:r w:rsidRPr="006C2099">
        <w:rPr>
          <w:rFonts w:asciiTheme="minorHAnsi" w:hAnsiTheme="minorHAnsi" w:cstheme="minorHAnsi"/>
          <w:sz w:val="18"/>
          <w:szCs w:val="18"/>
        </w:rPr>
        <w:t>. ((Bimensile poi mensile. - Il frontespizio del solo n. 33 porta ancora il titolo precedente; compilatore Davide Bertolotti. - TO00193718</w:t>
      </w:r>
    </w:p>
    <w:p w:rsidR="00DD3AFF" w:rsidRPr="006C2099" w:rsidRDefault="00DD3AFF" w:rsidP="00DD3AFF">
      <w:pPr>
        <w:jc w:val="both"/>
        <w:rPr>
          <w:rFonts w:asciiTheme="minorHAnsi" w:hAnsiTheme="minorHAnsi" w:cstheme="minorHAnsi"/>
          <w:sz w:val="18"/>
          <w:szCs w:val="18"/>
        </w:rPr>
      </w:pPr>
      <w:r w:rsidRPr="006C2099">
        <w:rPr>
          <w:rFonts w:asciiTheme="minorHAnsi" w:hAnsiTheme="minorHAnsi" w:cstheme="minorHAnsi"/>
          <w:sz w:val="18"/>
          <w:szCs w:val="18"/>
        </w:rPr>
        <w:t>Compilatore: Bertolotti, Davide</w:t>
      </w:r>
    </w:p>
    <w:p w:rsidR="001054A0" w:rsidRPr="006C2099" w:rsidRDefault="001054A0" w:rsidP="001054A0">
      <w:pPr>
        <w:rPr>
          <w:rFonts w:asciiTheme="minorHAnsi" w:hAnsiTheme="minorHAnsi" w:cstheme="minorHAnsi"/>
          <w:sz w:val="18"/>
          <w:szCs w:val="18"/>
        </w:rPr>
      </w:pPr>
      <w:r w:rsidRPr="006C2099">
        <w:rPr>
          <w:rFonts w:asciiTheme="minorHAnsi" w:hAnsiTheme="minorHAnsi" w:cstheme="minorHAnsi"/>
          <w:sz w:val="18"/>
          <w:szCs w:val="18"/>
        </w:rPr>
        <w:t xml:space="preserve">Copia digitale: </w:t>
      </w:r>
      <w:hyperlink r:id="rId16" w:anchor="v=onepage&amp;q&amp;f=false" w:tgtFrame="_blank" w:history="1">
        <w:r w:rsidRPr="006C2099">
          <w:rPr>
            <w:rStyle w:val="Collegamentoipertestuale"/>
            <w:rFonts w:asciiTheme="minorHAnsi" w:hAnsiTheme="minorHAnsi" w:cstheme="minorHAnsi"/>
            <w:sz w:val="18"/>
            <w:szCs w:val="18"/>
          </w:rPr>
          <w:t>anno 1820</w:t>
        </w:r>
      </w:hyperlink>
      <w:r w:rsidRPr="006C2099">
        <w:rPr>
          <w:rFonts w:asciiTheme="minorHAnsi" w:hAnsiTheme="minorHAnsi" w:cstheme="minorHAnsi"/>
          <w:sz w:val="18"/>
          <w:szCs w:val="18"/>
        </w:rPr>
        <w:t xml:space="preserve"> (Tomo IX), </w:t>
      </w:r>
      <w:hyperlink r:id="rId17" w:anchor="v=onepage&amp;q&amp;f=false" w:tgtFrame="_blank" w:history="1">
        <w:r w:rsidRPr="006C2099">
          <w:rPr>
            <w:rStyle w:val="Collegamentoipertestuale"/>
            <w:rFonts w:asciiTheme="minorHAnsi" w:hAnsiTheme="minorHAnsi" w:cstheme="minorHAnsi"/>
            <w:sz w:val="18"/>
            <w:szCs w:val="18"/>
          </w:rPr>
          <w:t>anno 1820</w:t>
        </w:r>
      </w:hyperlink>
      <w:r w:rsidRPr="006C2099">
        <w:rPr>
          <w:rFonts w:asciiTheme="minorHAnsi" w:hAnsiTheme="minorHAnsi" w:cstheme="minorHAnsi"/>
          <w:sz w:val="18"/>
          <w:szCs w:val="18"/>
        </w:rPr>
        <w:t xml:space="preserve"> (Tomo X), </w:t>
      </w:r>
      <w:hyperlink r:id="rId18" w:anchor="v=onepage&amp;q&amp;f=false" w:tgtFrame="_blank" w:history="1">
        <w:r w:rsidRPr="006C2099">
          <w:rPr>
            <w:rStyle w:val="Collegamentoipertestuale"/>
            <w:rFonts w:asciiTheme="minorHAnsi" w:hAnsiTheme="minorHAnsi" w:cstheme="minorHAnsi"/>
            <w:sz w:val="18"/>
            <w:szCs w:val="18"/>
          </w:rPr>
          <w:t>anno 1820</w:t>
        </w:r>
      </w:hyperlink>
      <w:r w:rsidRPr="006C2099">
        <w:rPr>
          <w:rFonts w:asciiTheme="minorHAnsi" w:hAnsiTheme="minorHAnsi" w:cstheme="minorHAnsi"/>
          <w:sz w:val="18"/>
          <w:szCs w:val="18"/>
        </w:rPr>
        <w:t xml:space="preserve"> (Tomo XI), </w:t>
      </w:r>
      <w:hyperlink r:id="rId19" w:anchor="v=onepage&amp;q&amp;f=false" w:tgtFrame="_blank" w:history="1">
        <w:r w:rsidRPr="006C2099">
          <w:rPr>
            <w:rStyle w:val="Collegamentoipertestuale"/>
            <w:rFonts w:asciiTheme="minorHAnsi" w:hAnsiTheme="minorHAnsi" w:cstheme="minorHAnsi"/>
            <w:sz w:val="18"/>
            <w:szCs w:val="18"/>
          </w:rPr>
          <w:t>anno 1821</w:t>
        </w:r>
      </w:hyperlink>
      <w:r w:rsidRPr="006C2099">
        <w:rPr>
          <w:rFonts w:asciiTheme="minorHAnsi" w:hAnsiTheme="minorHAnsi" w:cstheme="minorHAnsi"/>
          <w:sz w:val="18"/>
          <w:szCs w:val="18"/>
        </w:rPr>
        <w:t xml:space="preserve"> (Tomo XII), </w:t>
      </w:r>
      <w:hyperlink r:id="rId20" w:anchor="v=onepage&amp;q&amp;f=false" w:tgtFrame="_blank" w:history="1">
        <w:r w:rsidRPr="006C2099">
          <w:rPr>
            <w:rStyle w:val="Collegamentoipertestuale"/>
            <w:rFonts w:asciiTheme="minorHAnsi" w:hAnsiTheme="minorHAnsi" w:cstheme="minorHAnsi"/>
            <w:sz w:val="18"/>
            <w:szCs w:val="18"/>
          </w:rPr>
          <w:t>anno 1821</w:t>
        </w:r>
      </w:hyperlink>
      <w:r w:rsidRPr="006C2099">
        <w:rPr>
          <w:rFonts w:asciiTheme="minorHAnsi" w:hAnsiTheme="minorHAnsi" w:cstheme="minorHAnsi"/>
          <w:sz w:val="18"/>
          <w:szCs w:val="18"/>
        </w:rPr>
        <w:t xml:space="preserve"> (Tomo XIII), </w:t>
      </w:r>
      <w:hyperlink r:id="rId21" w:anchor="v=onepage&amp;q&amp;f=false" w:tgtFrame="_blank" w:history="1">
        <w:r w:rsidRPr="006C2099">
          <w:rPr>
            <w:rStyle w:val="Collegamentoipertestuale"/>
            <w:rFonts w:asciiTheme="minorHAnsi" w:hAnsiTheme="minorHAnsi" w:cstheme="minorHAnsi"/>
            <w:sz w:val="18"/>
            <w:szCs w:val="18"/>
          </w:rPr>
          <w:t>anno 1821</w:t>
        </w:r>
      </w:hyperlink>
      <w:r w:rsidRPr="006C2099">
        <w:rPr>
          <w:rFonts w:asciiTheme="minorHAnsi" w:hAnsiTheme="minorHAnsi" w:cstheme="minorHAnsi"/>
          <w:sz w:val="18"/>
          <w:szCs w:val="18"/>
        </w:rPr>
        <w:t xml:space="preserve"> (Tomo XIV), </w:t>
      </w:r>
      <w:hyperlink r:id="rId22" w:anchor="v=onepage&amp;q&amp;f=false" w:tgtFrame="_blank" w:history="1">
        <w:r w:rsidRPr="006C2099">
          <w:rPr>
            <w:rStyle w:val="Collegamentoipertestuale"/>
            <w:rFonts w:asciiTheme="minorHAnsi" w:hAnsiTheme="minorHAnsi" w:cstheme="minorHAnsi"/>
            <w:sz w:val="18"/>
            <w:szCs w:val="18"/>
          </w:rPr>
          <w:t>anno 1821</w:t>
        </w:r>
      </w:hyperlink>
      <w:r w:rsidRPr="006C2099">
        <w:rPr>
          <w:rFonts w:asciiTheme="minorHAnsi" w:hAnsiTheme="minorHAnsi" w:cstheme="minorHAnsi"/>
          <w:sz w:val="18"/>
          <w:szCs w:val="18"/>
        </w:rPr>
        <w:t xml:space="preserve"> (Tomo XV), </w:t>
      </w:r>
      <w:hyperlink r:id="rId23" w:tgtFrame="_blank" w:history="1">
        <w:r w:rsidRPr="006C2099">
          <w:rPr>
            <w:rStyle w:val="Collegamentoipertestuale"/>
            <w:rFonts w:asciiTheme="minorHAnsi" w:hAnsiTheme="minorHAnsi" w:cstheme="minorHAnsi"/>
            <w:sz w:val="18"/>
            <w:szCs w:val="18"/>
          </w:rPr>
          <w:t>anno 1822</w:t>
        </w:r>
      </w:hyperlink>
      <w:r w:rsidRPr="006C2099">
        <w:rPr>
          <w:rFonts w:asciiTheme="minorHAnsi" w:hAnsiTheme="minorHAnsi" w:cstheme="minorHAnsi"/>
          <w:sz w:val="18"/>
          <w:szCs w:val="18"/>
        </w:rPr>
        <w:t xml:space="preserve"> (Tomo XVI), </w:t>
      </w:r>
      <w:hyperlink r:id="rId24" w:tgtFrame="_blank" w:history="1">
        <w:r w:rsidRPr="006C2099">
          <w:rPr>
            <w:rStyle w:val="Collegamentoipertestuale"/>
            <w:rFonts w:asciiTheme="minorHAnsi" w:hAnsiTheme="minorHAnsi" w:cstheme="minorHAnsi"/>
            <w:sz w:val="18"/>
            <w:szCs w:val="18"/>
          </w:rPr>
          <w:t>anno 1822</w:t>
        </w:r>
      </w:hyperlink>
      <w:r w:rsidRPr="006C2099">
        <w:rPr>
          <w:rFonts w:asciiTheme="minorHAnsi" w:hAnsiTheme="minorHAnsi" w:cstheme="minorHAnsi"/>
          <w:sz w:val="18"/>
          <w:szCs w:val="18"/>
        </w:rPr>
        <w:t xml:space="preserve"> (Tomo XVII), </w:t>
      </w:r>
      <w:hyperlink r:id="rId25" w:tgtFrame="_blank" w:history="1">
        <w:r w:rsidRPr="006C2099">
          <w:rPr>
            <w:rStyle w:val="Collegamentoipertestuale"/>
            <w:rFonts w:asciiTheme="minorHAnsi" w:hAnsiTheme="minorHAnsi" w:cstheme="minorHAnsi"/>
            <w:sz w:val="18"/>
            <w:szCs w:val="18"/>
          </w:rPr>
          <w:t>anno 1823</w:t>
        </w:r>
      </w:hyperlink>
      <w:r w:rsidRPr="006C2099">
        <w:rPr>
          <w:rFonts w:asciiTheme="minorHAnsi" w:hAnsiTheme="minorHAnsi" w:cstheme="minorHAnsi"/>
          <w:sz w:val="18"/>
          <w:szCs w:val="18"/>
        </w:rPr>
        <w:t xml:space="preserve"> (Tomo XVIII)</w:t>
      </w:r>
      <w:r w:rsidRPr="006C2099">
        <w:rPr>
          <w:rFonts w:asciiTheme="minorHAnsi" w:hAnsiTheme="minorHAnsi" w:cstheme="minorHAnsi"/>
          <w:sz w:val="18"/>
          <w:szCs w:val="18"/>
        </w:rPr>
        <w:t>,</w:t>
      </w:r>
      <w:r w:rsidRPr="006C2099">
        <w:rPr>
          <w:rFonts w:asciiTheme="minorHAnsi" w:hAnsiTheme="minorHAnsi" w:cstheme="minorHAnsi"/>
          <w:sz w:val="18"/>
          <w:szCs w:val="18"/>
        </w:rPr>
        <w:t xml:space="preserve"> </w:t>
      </w:r>
      <w:hyperlink r:id="rId26" w:tgtFrame="_blank" w:history="1">
        <w:r w:rsidRPr="006C2099">
          <w:rPr>
            <w:rStyle w:val="Collegamentoipertestuale"/>
            <w:rFonts w:asciiTheme="minorHAnsi" w:hAnsiTheme="minorHAnsi" w:cstheme="minorHAnsi"/>
            <w:sz w:val="18"/>
            <w:szCs w:val="18"/>
          </w:rPr>
          <w:t>anno 1823</w:t>
        </w:r>
      </w:hyperlink>
      <w:r w:rsidRPr="006C2099">
        <w:rPr>
          <w:rFonts w:asciiTheme="minorHAnsi" w:hAnsiTheme="minorHAnsi" w:cstheme="minorHAnsi"/>
          <w:sz w:val="18"/>
          <w:szCs w:val="18"/>
        </w:rPr>
        <w:t xml:space="preserve"> (Tomo XIX), </w:t>
      </w:r>
      <w:hyperlink r:id="rId27" w:tgtFrame="_blank" w:history="1">
        <w:r w:rsidRPr="006C2099">
          <w:rPr>
            <w:rStyle w:val="Collegamentoipertestuale"/>
            <w:rFonts w:asciiTheme="minorHAnsi" w:hAnsiTheme="minorHAnsi" w:cstheme="minorHAnsi"/>
            <w:sz w:val="18"/>
            <w:szCs w:val="18"/>
          </w:rPr>
          <w:t>anno 1823</w:t>
        </w:r>
      </w:hyperlink>
      <w:r w:rsidRPr="006C2099">
        <w:rPr>
          <w:rFonts w:asciiTheme="minorHAnsi" w:hAnsiTheme="minorHAnsi" w:cstheme="minorHAnsi"/>
          <w:sz w:val="18"/>
          <w:szCs w:val="18"/>
        </w:rPr>
        <w:t xml:space="preserve"> (Tomo XX), </w:t>
      </w:r>
      <w:hyperlink r:id="rId28" w:tgtFrame="_blank" w:history="1">
        <w:r w:rsidRPr="006C2099">
          <w:rPr>
            <w:rStyle w:val="Collegamentoipertestuale"/>
            <w:rFonts w:asciiTheme="minorHAnsi" w:hAnsiTheme="minorHAnsi" w:cstheme="minorHAnsi"/>
            <w:sz w:val="18"/>
            <w:szCs w:val="18"/>
          </w:rPr>
          <w:t>anno 1823</w:t>
        </w:r>
      </w:hyperlink>
      <w:r w:rsidRPr="006C2099">
        <w:rPr>
          <w:rFonts w:asciiTheme="minorHAnsi" w:hAnsiTheme="minorHAnsi" w:cstheme="minorHAnsi"/>
          <w:sz w:val="18"/>
          <w:szCs w:val="18"/>
        </w:rPr>
        <w:t xml:space="preserve"> (Tomo XXI)</w:t>
      </w:r>
    </w:p>
    <w:p w:rsidR="001054A0" w:rsidRPr="006C2099" w:rsidRDefault="001054A0" w:rsidP="001054A0">
      <w:pPr>
        <w:jc w:val="both"/>
        <w:rPr>
          <w:rFonts w:asciiTheme="minorHAnsi" w:hAnsiTheme="minorHAnsi" w:cstheme="minorHAnsi"/>
          <w:sz w:val="18"/>
          <w:szCs w:val="18"/>
        </w:rPr>
      </w:pPr>
      <w:r w:rsidRPr="006C2099">
        <w:rPr>
          <w:rFonts w:asciiTheme="minorHAnsi" w:hAnsiTheme="minorHAnsi" w:cstheme="minorHAnsi"/>
          <w:sz w:val="18"/>
          <w:szCs w:val="18"/>
        </w:rPr>
        <w:t xml:space="preserve">-n.49-56(1821) a: </w:t>
      </w:r>
      <w:hyperlink r:id="rId29" w:history="1">
        <w:r w:rsidRPr="006C2099">
          <w:rPr>
            <w:rStyle w:val="Collegamentoipertestuale"/>
            <w:rFonts w:asciiTheme="minorHAnsi" w:hAnsiTheme="minorHAnsi" w:cstheme="minorHAnsi"/>
            <w:sz w:val="18"/>
            <w:szCs w:val="18"/>
          </w:rPr>
          <w:t>http://www.internetculturale.it/it/913/emeroteca-digitale-italiana/periodic/testata/8649</w:t>
        </w:r>
      </w:hyperlink>
    </w:p>
    <w:p w:rsidR="001054A0" w:rsidRPr="006C2099" w:rsidRDefault="001054A0" w:rsidP="001054A0">
      <w:pPr>
        <w:jc w:val="both"/>
        <w:rPr>
          <w:rFonts w:asciiTheme="minorHAnsi" w:hAnsiTheme="minorHAnsi" w:cstheme="minorHAnsi"/>
          <w:sz w:val="18"/>
          <w:szCs w:val="18"/>
        </w:rPr>
      </w:pPr>
      <w:r w:rsidRPr="006C2099">
        <w:rPr>
          <w:rFonts w:asciiTheme="minorHAnsi" w:hAnsiTheme="minorHAnsi" w:cstheme="minorHAnsi"/>
          <w:sz w:val="18"/>
          <w:szCs w:val="18"/>
        </w:rPr>
        <w:t>Il *</w:t>
      </w:r>
      <w:r w:rsidRPr="006C2099">
        <w:rPr>
          <w:rFonts w:asciiTheme="minorHAnsi" w:hAnsiTheme="minorHAnsi" w:cstheme="minorHAnsi"/>
          <w:b/>
          <w:sz w:val="18"/>
          <w:szCs w:val="18"/>
        </w:rPr>
        <w:t>nuovo ricoglitore</w:t>
      </w:r>
      <w:r w:rsidRPr="006C2099">
        <w:rPr>
          <w:rFonts w:asciiTheme="minorHAnsi" w:hAnsiTheme="minorHAnsi" w:cstheme="minorHAnsi"/>
          <w:sz w:val="18"/>
          <w:szCs w:val="18"/>
        </w:rPr>
        <w:t xml:space="preserve"> : ossia </w:t>
      </w:r>
      <w:proofErr w:type="spellStart"/>
      <w:r w:rsidRPr="006C2099">
        <w:rPr>
          <w:rFonts w:asciiTheme="minorHAnsi" w:hAnsiTheme="minorHAnsi" w:cstheme="minorHAnsi"/>
          <w:sz w:val="18"/>
          <w:szCs w:val="18"/>
        </w:rPr>
        <w:t>archivj</w:t>
      </w:r>
      <w:proofErr w:type="spellEnd"/>
      <w:r w:rsidRPr="006C2099">
        <w:rPr>
          <w:rFonts w:asciiTheme="minorHAnsi" w:hAnsiTheme="minorHAnsi" w:cstheme="minorHAnsi"/>
          <w:sz w:val="18"/>
          <w:szCs w:val="18"/>
        </w:rPr>
        <w:t xml:space="preserve"> di geografia, di viaggi, di filosofia, d'istoria... - Anno 1, n. 1 (gennaio 1825)-anno 9, n. 108 (dicembre 1833). - Milano : </w:t>
      </w:r>
      <w:proofErr w:type="spellStart"/>
      <w:r w:rsidRPr="006C2099">
        <w:rPr>
          <w:rFonts w:asciiTheme="minorHAnsi" w:hAnsiTheme="minorHAnsi" w:cstheme="minorHAnsi"/>
          <w:sz w:val="18"/>
          <w:szCs w:val="18"/>
        </w:rPr>
        <w:t>Ant</w:t>
      </w:r>
      <w:proofErr w:type="spellEnd"/>
      <w:r w:rsidRPr="006C2099">
        <w:rPr>
          <w:rFonts w:asciiTheme="minorHAnsi" w:hAnsiTheme="minorHAnsi" w:cstheme="minorHAnsi"/>
          <w:sz w:val="18"/>
          <w:szCs w:val="18"/>
        </w:rPr>
        <w:t xml:space="preserve">. Fort. Stella e figli, 1825-1833. - 108 n. : ill. ; 21 cm. ((Mensile. - Dal 1827 il complemento del titolo diventa: ... </w:t>
      </w:r>
      <w:proofErr w:type="spellStart"/>
      <w:r w:rsidRPr="006C2099">
        <w:rPr>
          <w:rFonts w:asciiTheme="minorHAnsi" w:hAnsiTheme="minorHAnsi" w:cstheme="minorHAnsi"/>
          <w:sz w:val="18"/>
          <w:szCs w:val="18"/>
        </w:rPr>
        <w:t>archivj</w:t>
      </w:r>
      <w:proofErr w:type="spellEnd"/>
      <w:r w:rsidRPr="006C2099">
        <w:rPr>
          <w:rFonts w:asciiTheme="minorHAnsi" w:hAnsiTheme="minorHAnsi" w:cstheme="minorHAnsi"/>
          <w:sz w:val="18"/>
          <w:szCs w:val="18"/>
        </w:rPr>
        <w:t xml:space="preserve"> d'ogni letteratura antica e moderna con rassegna e notizie di libri nuovi e nuove edizioni. - TO00190280</w:t>
      </w:r>
    </w:p>
    <w:p w:rsidR="001054A0" w:rsidRPr="006C2099" w:rsidRDefault="001054A0" w:rsidP="001054A0">
      <w:pPr>
        <w:jc w:val="both"/>
        <w:rPr>
          <w:rFonts w:asciiTheme="minorHAnsi" w:hAnsiTheme="minorHAnsi" w:cstheme="minorHAnsi"/>
          <w:sz w:val="18"/>
          <w:szCs w:val="18"/>
        </w:rPr>
      </w:pPr>
      <w:r w:rsidRPr="006C2099">
        <w:rPr>
          <w:rFonts w:asciiTheme="minorHAnsi" w:hAnsiTheme="minorHAnsi" w:cstheme="minorHAnsi"/>
          <w:sz w:val="18"/>
          <w:szCs w:val="18"/>
        </w:rPr>
        <w:t xml:space="preserve">Variante del titolo: Il *nuovo ricoglitore ossia </w:t>
      </w:r>
      <w:proofErr w:type="spellStart"/>
      <w:r w:rsidRPr="006C2099">
        <w:rPr>
          <w:rFonts w:asciiTheme="minorHAnsi" w:hAnsiTheme="minorHAnsi" w:cstheme="minorHAnsi"/>
          <w:sz w:val="18"/>
          <w:szCs w:val="18"/>
        </w:rPr>
        <w:t>archivj</w:t>
      </w:r>
      <w:proofErr w:type="spellEnd"/>
      <w:r w:rsidRPr="006C2099">
        <w:rPr>
          <w:rFonts w:asciiTheme="minorHAnsi" w:hAnsiTheme="minorHAnsi" w:cstheme="minorHAnsi"/>
          <w:sz w:val="18"/>
          <w:szCs w:val="18"/>
        </w:rPr>
        <w:t xml:space="preserve"> di geografia, di viaggi, di filosofia, d'istoria... opera che succede allo Spettatore italiano e straniero, ed al Ricoglitore.</w:t>
      </w:r>
    </w:p>
    <w:p w:rsidR="001054A0" w:rsidRPr="006C2099" w:rsidRDefault="001054A0" w:rsidP="001054A0">
      <w:pPr>
        <w:jc w:val="both"/>
        <w:rPr>
          <w:rFonts w:asciiTheme="minorHAnsi" w:hAnsiTheme="minorHAnsi" w:cstheme="minorHAnsi"/>
          <w:sz w:val="18"/>
          <w:szCs w:val="18"/>
        </w:rPr>
      </w:pPr>
      <w:r w:rsidRPr="006C2099">
        <w:rPr>
          <w:rFonts w:asciiTheme="minorHAnsi" w:hAnsiTheme="minorHAnsi" w:cstheme="minorHAnsi"/>
          <w:sz w:val="18"/>
          <w:szCs w:val="18"/>
        </w:rPr>
        <w:t xml:space="preserve">Copia digitale 1828 a: </w:t>
      </w:r>
      <w:hyperlink r:id="rId30" w:history="1">
        <w:r w:rsidRPr="006C2099">
          <w:rPr>
            <w:rStyle w:val="Collegamentoipertestuale"/>
            <w:rFonts w:asciiTheme="minorHAnsi" w:hAnsiTheme="minorHAnsi" w:cstheme="minorHAnsi"/>
            <w:sz w:val="18"/>
            <w:szCs w:val="18"/>
          </w:rPr>
          <w:t>https://books.google.it/books?vid=IBNF:CF000710350&amp;redir_esc=y&amp;hl=it</w:t>
        </w:r>
      </w:hyperlink>
    </w:p>
    <w:p w:rsidR="001054A0" w:rsidRPr="006C2099" w:rsidRDefault="001054A0" w:rsidP="001054A0">
      <w:pPr>
        <w:jc w:val="both"/>
        <w:rPr>
          <w:rFonts w:asciiTheme="minorHAnsi" w:hAnsiTheme="minorHAnsi" w:cstheme="minorHAnsi"/>
          <w:b/>
          <w:sz w:val="18"/>
          <w:szCs w:val="18"/>
          <w:lang w:val="fr-FR"/>
        </w:rPr>
      </w:pPr>
    </w:p>
    <w:p w:rsidR="001054A0" w:rsidRPr="006C2099" w:rsidRDefault="001054A0" w:rsidP="001054A0">
      <w:pPr>
        <w:jc w:val="both"/>
        <w:rPr>
          <w:rFonts w:asciiTheme="minorHAnsi" w:hAnsiTheme="minorHAnsi" w:cstheme="minorHAnsi"/>
          <w:sz w:val="18"/>
          <w:szCs w:val="18"/>
        </w:rPr>
      </w:pPr>
      <w:r w:rsidRPr="006C2099">
        <w:rPr>
          <w:rFonts w:asciiTheme="minorHAnsi" w:hAnsiTheme="minorHAnsi" w:cstheme="minorHAnsi"/>
          <w:b/>
          <w:sz w:val="18"/>
          <w:szCs w:val="18"/>
          <w:lang w:val="fr-FR"/>
        </w:rPr>
        <w:t>*</w:t>
      </w:r>
      <w:proofErr w:type="spellStart"/>
      <w:r w:rsidRPr="006C2099">
        <w:rPr>
          <w:rFonts w:asciiTheme="minorHAnsi" w:hAnsiTheme="minorHAnsi" w:cstheme="minorHAnsi"/>
          <w:b/>
          <w:sz w:val="18"/>
          <w:szCs w:val="18"/>
          <w:lang w:val="fr-FR"/>
        </w:rPr>
        <w:t>Ricoglitore</w:t>
      </w:r>
      <w:proofErr w:type="spellEnd"/>
      <w:r w:rsidRPr="006C2099">
        <w:rPr>
          <w:rFonts w:asciiTheme="minorHAnsi" w:hAnsiTheme="minorHAnsi" w:cstheme="minorHAnsi"/>
          <w:b/>
          <w:sz w:val="18"/>
          <w:szCs w:val="18"/>
          <w:lang w:val="fr-FR"/>
        </w:rPr>
        <w:t xml:space="preserve"> italiano e </w:t>
      </w:r>
      <w:proofErr w:type="spellStart"/>
      <w:r w:rsidRPr="006C2099">
        <w:rPr>
          <w:rFonts w:asciiTheme="minorHAnsi" w:hAnsiTheme="minorHAnsi" w:cstheme="minorHAnsi"/>
          <w:b/>
          <w:sz w:val="18"/>
          <w:szCs w:val="18"/>
          <w:lang w:val="fr-FR"/>
        </w:rPr>
        <w:t>straniero</w:t>
      </w:r>
      <w:proofErr w:type="spellEnd"/>
      <w:r w:rsidRPr="006C2099">
        <w:rPr>
          <w:rFonts w:asciiTheme="minorHAnsi" w:hAnsiTheme="minorHAnsi" w:cstheme="minorHAnsi"/>
          <w:sz w:val="18"/>
          <w:szCs w:val="18"/>
          <w:lang w:val="fr-FR"/>
        </w:rPr>
        <w:t xml:space="preserve">, </w:t>
      </w:r>
      <w:proofErr w:type="spellStart"/>
      <w:r w:rsidRPr="006C2099">
        <w:rPr>
          <w:rFonts w:asciiTheme="minorHAnsi" w:hAnsiTheme="minorHAnsi" w:cstheme="minorHAnsi"/>
          <w:sz w:val="18"/>
          <w:szCs w:val="18"/>
          <w:lang w:val="fr-FR"/>
        </w:rPr>
        <w:t>ossia</w:t>
      </w:r>
      <w:proofErr w:type="spellEnd"/>
      <w:r w:rsidRPr="006C2099">
        <w:rPr>
          <w:rFonts w:asciiTheme="minorHAnsi" w:hAnsiTheme="minorHAnsi" w:cstheme="minorHAnsi"/>
          <w:sz w:val="18"/>
          <w:szCs w:val="18"/>
          <w:lang w:val="fr-FR"/>
        </w:rPr>
        <w:t xml:space="preserve"> </w:t>
      </w:r>
      <w:proofErr w:type="spellStart"/>
      <w:r w:rsidRPr="006C2099">
        <w:rPr>
          <w:rFonts w:asciiTheme="minorHAnsi" w:hAnsiTheme="minorHAnsi" w:cstheme="minorHAnsi"/>
          <w:sz w:val="18"/>
          <w:szCs w:val="18"/>
          <w:lang w:val="fr-FR"/>
        </w:rPr>
        <w:t>rivista</w:t>
      </w:r>
      <w:proofErr w:type="spellEnd"/>
      <w:r w:rsidRPr="006C2099">
        <w:rPr>
          <w:rFonts w:asciiTheme="minorHAnsi" w:hAnsiTheme="minorHAnsi" w:cstheme="minorHAnsi"/>
          <w:sz w:val="18"/>
          <w:szCs w:val="18"/>
          <w:lang w:val="fr-FR"/>
        </w:rPr>
        <w:t xml:space="preserve"> </w:t>
      </w:r>
      <w:proofErr w:type="spellStart"/>
      <w:r w:rsidRPr="006C2099">
        <w:rPr>
          <w:rFonts w:asciiTheme="minorHAnsi" w:hAnsiTheme="minorHAnsi" w:cstheme="minorHAnsi"/>
          <w:sz w:val="18"/>
          <w:szCs w:val="18"/>
          <w:lang w:val="fr-FR"/>
        </w:rPr>
        <w:t>mensuale</w:t>
      </w:r>
      <w:proofErr w:type="spellEnd"/>
      <w:r w:rsidRPr="006C2099">
        <w:rPr>
          <w:rFonts w:asciiTheme="minorHAnsi" w:hAnsiTheme="minorHAnsi" w:cstheme="minorHAnsi"/>
          <w:sz w:val="18"/>
          <w:szCs w:val="18"/>
          <w:lang w:val="fr-FR"/>
        </w:rPr>
        <w:t xml:space="preserve"> </w:t>
      </w:r>
      <w:proofErr w:type="spellStart"/>
      <w:r w:rsidRPr="006C2099">
        <w:rPr>
          <w:rFonts w:asciiTheme="minorHAnsi" w:hAnsiTheme="minorHAnsi" w:cstheme="minorHAnsi"/>
          <w:sz w:val="18"/>
          <w:szCs w:val="18"/>
          <w:lang w:val="fr-FR"/>
        </w:rPr>
        <w:t>europea</w:t>
      </w:r>
      <w:proofErr w:type="spellEnd"/>
      <w:r w:rsidRPr="006C2099">
        <w:rPr>
          <w:rFonts w:asciiTheme="minorHAnsi" w:hAnsiTheme="minorHAnsi" w:cstheme="minorHAnsi"/>
          <w:sz w:val="18"/>
          <w:szCs w:val="18"/>
          <w:lang w:val="fr-FR"/>
        </w:rPr>
        <w:t xml:space="preserve"> di </w:t>
      </w:r>
      <w:proofErr w:type="spellStart"/>
      <w:r w:rsidRPr="006C2099">
        <w:rPr>
          <w:rFonts w:asciiTheme="minorHAnsi" w:hAnsiTheme="minorHAnsi" w:cstheme="minorHAnsi"/>
          <w:sz w:val="18"/>
          <w:szCs w:val="18"/>
          <w:lang w:val="fr-FR"/>
        </w:rPr>
        <w:t>scienze</w:t>
      </w:r>
      <w:proofErr w:type="spellEnd"/>
      <w:r w:rsidRPr="006C2099">
        <w:rPr>
          <w:rFonts w:asciiTheme="minorHAnsi" w:hAnsiTheme="minorHAnsi" w:cstheme="minorHAnsi"/>
          <w:sz w:val="18"/>
          <w:szCs w:val="18"/>
          <w:lang w:val="fr-FR"/>
        </w:rPr>
        <w:t xml:space="preserve">,  </w:t>
      </w:r>
      <w:proofErr w:type="spellStart"/>
      <w:r w:rsidRPr="006C2099">
        <w:rPr>
          <w:rFonts w:asciiTheme="minorHAnsi" w:hAnsiTheme="minorHAnsi" w:cstheme="minorHAnsi"/>
          <w:sz w:val="18"/>
          <w:szCs w:val="18"/>
          <w:lang w:val="fr-FR"/>
        </w:rPr>
        <w:t>lettere</w:t>
      </w:r>
      <w:proofErr w:type="spellEnd"/>
      <w:r w:rsidRPr="006C2099">
        <w:rPr>
          <w:rFonts w:asciiTheme="minorHAnsi" w:hAnsiTheme="minorHAnsi" w:cstheme="minorHAnsi"/>
          <w:sz w:val="18"/>
          <w:szCs w:val="18"/>
          <w:lang w:val="fr-FR"/>
        </w:rPr>
        <w:t xml:space="preserve">, belle </w:t>
      </w:r>
      <w:proofErr w:type="spellStart"/>
      <w:r w:rsidRPr="006C2099">
        <w:rPr>
          <w:rFonts w:asciiTheme="minorHAnsi" w:hAnsiTheme="minorHAnsi" w:cstheme="minorHAnsi"/>
          <w:sz w:val="18"/>
          <w:szCs w:val="18"/>
          <w:lang w:val="fr-FR"/>
        </w:rPr>
        <w:t>arti</w:t>
      </w:r>
      <w:proofErr w:type="spellEnd"/>
      <w:r w:rsidRPr="006C2099">
        <w:rPr>
          <w:rFonts w:asciiTheme="minorHAnsi" w:hAnsiTheme="minorHAnsi" w:cstheme="minorHAnsi"/>
          <w:sz w:val="18"/>
          <w:szCs w:val="18"/>
          <w:lang w:val="fr-FR"/>
        </w:rPr>
        <w:t xml:space="preserve">, </w:t>
      </w:r>
      <w:proofErr w:type="spellStart"/>
      <w:r w:rsidRPr="006C2099">
        <w:rPr>
          <w:rFonts w:asciiTheme="minorHAnsi" w:hAnsiTheme="minorHAnsi" w:cstheme="minorHAnsi"/>
          <w:sz w:val="18"/>
          <w:szCs w:val="18"/>
          <w:lang w:val="fr-FR"/>
        </w:rPr>
        <w:t>bibliografia</w:t>
      </w:r>
      <w:proofErr w:type="spellEnd"/>
      <w:r w:rsidRPr="006C2099">
        <w:rPr>
          <w:rFonts w:asciiTheme="minorHAnsi" w:hAnsiTheme="minorHAnsi" w:cstheme="minorHAnsi"/>
          <w:sz w:val="18"/>
          <w:szCs w:val="18"/>
          <w:lang w:val="fr-FR"/>
        </w:rPr>
        <w:t xml:space="preserve"> e </w:t>
      </w:r>
      <w:proofErr w:type="spellStart"/>
      <w:r w:rsidRPr="006C2099">
        <w:rPr>
          <w:rFonts w:asciiTheme="minorHAnsi" w:hAnsiTheme="minorHAnsi" w:cstheme="minorHAnsi"/>
          <w:sz w:val="18"/>
          <w:szCs w:val="18"/>
          <w:lang w:val="fr-FR"/>
        </w:rPr>
        <w:t>varietà</w:t>
      </w:r>
      <w:proofErr w:type="spellEnd"/>
      <w:r w:rsidRPr="006C2099">
        <w:rPr>
          <w:rFonts w:asciiTheme="minorHAnsi" w:hAnsiTheme="minorHAnsi" w:cstheme="minorHAnsi"/>
          <w:sz w:val="18"/>
          <w:szCs w:val="18"/>
          <w:lang w:val="fr-FR"/>
        </w:rPr>
        <w:t xml:space="preserve">. - </w:t>
      </w:r>
      <w:proofErr w:type="spellStart"/>
      <w:r w:rsidRPr="006C2099">
        <w:rPr>
          <w:rFonts w:asciiTheme="minorHAnsi" w:hAnsiTheme="minorHAnsi" w:cstheme="minorHAnsi"/>
          <w:sz w:val="18"/>
          <w:szCs w:val="18"/>
          <w:lang w:val="fr-FR"/>
        </w:rPr>
        <w:t>Anno</w:t>
      </w:r>
      <w:proofErr w:type="spellEnd"/>
      <w:r w:rsidRPr="006C2099">
        <w:rPr>
          <w:rFonts w:asciiTheme="minorHAnsi" w:hAnsiTheme="minorHAnsi" w:cstheme="minorHAnsi"/>
          <w:sz w:val="18"/>
          <w:szCs w:val="18"/>
          <w:lang w:val="fr-FR"/>
        </w:rPr>
        <w:t xml:space="preserve"> 1, n. 1 (</w:t>
      </w:r>
      <w:proofErr w:type="spellStart"/>
      <w:r w:rsidRPr="006C2099">
        <w:rPr>
          <w:rFonts w:asciiTheme="minorHAnsi" w:hAnsiTheme="minorHAnsi" w:cstheme="minorHAnsi"/>
          <w:sz w:val="18"/>
          <w:szCs w:val="18"/>
          <w:lang w:val="fr-FR"/>
        </w:rPr>
        <w:t>gennaio</w:t>
      </w:r>
      <w:proofErr w:type="spellEnd"/>
      <w:r w:rsidRPr="006C2099">
        <w:rPr>
          <w:rFonts w:asciiTheme="minorHAnsi" w:hAnsiTheme="minorHAnsi" w:cstheme="minorHAnsi"/>
          <w:sz w:val="18"/>
          <w:szCs w:val="18"/>
          <w:lang w:val="fr-FR"/>
        </w:rPr>
        <w:t xml:space="preserve"> 1834)-</w:t>
      </w:r>
      <w:proofErr w:type="spellStart"/>
      <w:r w:rsidRPr="006C2099">
        <w:rPr>
          <w:rFonts w:asciiTheme="minorHAnsi" w:hAnsiTheme="minorHAnsi" w:cstheme="minorHAnsi"/>
          <w:sz w:val="18"/>
          <w:szCs w:val="18"/>
          <w:lang w:val="fr-FR"/>
        </w:rPr>
        <w:t>anno</w:t>
      </w:r>
      <w:proofErr w:type="spellEnd"/>
      <w:r w:rsidRPr="006C2099">
        <w:rPr>
          <w:rFonts w:asciiTheme="minorHAnsi" w:hAnsiTheme="minorHAnsi" w:cstheme="minorHAnsi"/>
          <w:sz w:val="18"/>
          <w:szCs w:val="18"/>
          <w:lang w:val="fr-FR"/>
        </w:rPr>
        <w:t xml:space="preserve"> 4,  n. 12 (</w:t>
      </w:r>
      <w:proofErr w:type="spellStart"/>
      <w:r w:rsidRPr="006C2099">
        <w:rPr>
          <w:rFonts w:asciiTheme="minorHAnsi" w:hAnsiTheme="minorHAnsi" w:cstheme="minorHAnsi"/>
          <w:sz w:val="18"/>
          <w:szCs w:val="18"/>
          <w:lang w:val="fr-FR"/>
        </w:rPr>
        <w:t>dicembre</w:t>
      </w:r>
      <w:proofErr w:type="spellEnd"/>
      <w:r w:rsidRPr="006C2099">
        <w:rPr>
          <w:rFonts w:asciiTheme="minorHAnsi" w:hAnsiTheme="minorHAnsi" w:cstheme="minorHAnsi"/>
          <w:sz w:val="18"/>
          <w:szCs w:val="18"/>
          <w:lang w:val="fr-FR"/>
        </w:rPr>
        <w:t xml:space="preserve"> 1837). - Milano : Antonio </w:t>
      </w:r>
      <w:proofErr w:type="spellStart"/>
      <w:r w:rsidRPr="006C2099">
        <w:rPr>
          <w:rFonts w:asciiTheme="minorHAnsi" w:hAnsiTheme="minorHAnsi" w:cstheme="minorHAnsi"/>
          <w:sz w:val="18"/>
          <w:szCs w:val="18"/>
          <w:lang w:val="fr-FR"/>
        </w:rPr>
        <w:t>Fortunato</w:t>
      </w:r>
      <w:proofErr w:type="spellEnd"/>
      <w:r w:rsidRPr="006C2099">
        <w:rPr>
          <w:rFonts w:asciiTheme="minorHAnsi" w:hAnsiTheme="minorHAnsi" w:cstheme="minorHAnsi"/>
          <w:sz w:val="18"/>
          <w:szCs w:val="18"/>
          <w:lang w:val="fr-FR"/>
        </w:rPr>
        <w:t xml:space="preserve"> Stella e </w:t>
      </w:r>
      <w:proofErr w:type="spellStart"/>
      <w:r w:rsidRPr="006C2099">
        <w:rPr>
          <w:rFonts w:asciiTheme="minorHAnsi" w:hAnsiTheme="minorHAnsi" w:cstheme="minorHAnsi"/>
          <w:sz w:val="18"/>
          <w:szCs w:val="18"/>
          <w:lang w:val="fr-FR"/>
        </w:rPr>
        <w:t>figli</w:t>
      </w:r>
      <w:proofErr w:type="spellEnd"/>
      <w:r w:rsidRPr="006C2099">
        <w:rPr>
          <w:rFonts w:asciiTheme="minorHAnsi" w:hAnsiTheme="minorHAnsi" w:cstheme="minorHAnsi"/>
          <w:sz w:val="18"/>
          <w:szCs w:val="18"/>
          <w:lang w:val="fr-FR"/>
        </w:rPr>
        <w:t>, 1834-1837. - 48 n. ; 21 cm. - TO00193717</w:t>
      </w:r>
    </w:p>
    <w:p w:rsidR="001054A0" w:rsidRPr="006C2099" w:rsidRDefault="001054A0" w:rsidP="001054A0">
      <w:pPr>
        <w:jc w:val="both"/>
        <w:rPr>
          <w:rFonts w:asciiTheme="minorHAnsi" w:hAnsiTheme="minorHAnsi" w:cstheme="minorHAnsi"/>
          <w:sz w:val="18"/>
          <w:szCs w:val="18"/>
        </w:rPr>
      </w:pPr>
      <w:r w:rsidRPr="006C2099">
        <w:rPr>
          <w:rFonts w:asciiTheme="minorHAnsi" w:hAnsiTheme="minorHAnsi" w:cstheme="minorHAnsi"/>
          <w:sz w:val="18"/>
          <w:szCs w:val="18"/>
        </w:rPr>
        <w:t xml:space="preserve">Copia digitale </w:t>
      </w:r>
      <w:r w:rsidRPr="006C2099">
        <w:rPr>
          <w:rFonts w:asciiTheme="minorHAnsi" w:hAnsiTheme="minorHAnsi" w:cstheme="minorHAnsi"/>
          <w:sz w:val="18"/>
          <w:szCs w:val="18"/>
        </w:rPr>
        <w:t>1834-1837</w:t>
      </w:r>
      <w:r w:rsidRPr="006C2099">
        <w:rPr>
          <w:rFonts w:asciiTheme="minorHAnsi" w:hAnsiTheme="minorHAnsi" w:cstheme="minorHAnsi"/>
          <w:sz w:val="18"/>
          <w:szCs w:val="18"/>
        </w:rPr>
        <w:t xml:space="preserve">a: </w:t>
      </w:r>
      <w:hyperlink r:id="rId31" w:history="1">
        <w:r w:rsidRPr="006C2099">
          <w:rPr>
            <w:rStyle w:val="Collegamentoipertestuale"/>
            <w:rFonts w:asciiTheme="minorHAnsi" w:hAnsiTheme="minorHAnsi" w:cstheme="minorHAnsi"/>
            <w:sz w:val="18"/>
            <w:szCs w:val="18"/>
          </w:rPr>
          <w:t>http://digitale.b</w:t>
        </w:r>
        <w:r w:rsidRPr="006C2099">
          <w:rPr>
            <w:rStyle w:val="Collegamentoipertestuale"/>
            <w:rFonts w:asciiTheme="minorHAnsi" w:hAnsiTheme="minorHAnsi" w:cstheme="minorHAnsi"/>
            <w:sz w:val="18"/>
            <w:szCs w:val="18"/>
          </w:rPr>
          <w:t>nc.roma.sbn.it/tecadigitale/emeroteca/classic/TO00193717</w:t>
        </w:r>
      </w:hyperlink>
    </w:p>
    <w:p w:rsidR="001054A0" w:rsidRPr="006C2099" w:rsidRDefault="001054A0" w:rsidP="001054A0">
      <w:pPr>
        <w:jc w:val="both"/>
        <w:rPr>
          <w:rFonts w:asciiTheme="minorHAnsi" w:hAnsiTheme="minorHAnsi" w:cstheme="minorHAnsi"/>
          <w:sz w:val="18"/>
          <w:szCs w:val="18"/>
        </w:rPr>
      </w:pPr>
      <w:r w:rsidRPr="006C2099">
        <w:rPr>
          <w:rFonts w:asciiTheme="minorHAnsi" w:hAnsiTheme="minorHAnsi" w:cstheme="minorHAnsi"/>
          <w:b/>
          <w:sz w:val="18"/>
          <w:szCs w:val="18"/>
        </w:rPr>
        <w:t xml:space="preserve">*Rivista europea </w:t>
      </w:r>
      <w:r w:rsidRPr="006C2099">
        <w:rPr>
          <w:rFonts w:asciiTheme="minorHAnsi" w:hAnsiTheme="minorHAnsi" w:cstheme="minorHAnsi"/>
          <w:sz w:val="18"/>
          <w:szCs w:val="18"/>
        </w:rPr>
        <w:t xml:space="preserve">: nuova serie del Ricoglitore italiano e straniero. - Anno 1, </w:t>
      </w:r>
      <w:proofErr w:type="spellStart"/>
      <w:r w:rsidRPr="006C2099">
        <w:rPr>
          <w:rFonts w:asciiTheme="minorHAnsi" w:hAnsiTheme="minorHAnsi" w:cstheme="minorHAnsi"/>
          <w:sz w:val="18"/>
          <w:szCs w:val="18"/>
        </w:rPr>
        <w:t>pt</w:t>
      </w:r>
      <w:proofErr w:type="spellEnd"/>
      <w:r w:rsidRPr="006C2099">
        <w:rPr>
          <w:rFonts w:asciiTheme="minorHAnsi" w:hAnsiTheme="minorHAnsi" w:cstheme="minorHAnsi"/>
          <w:sz w:val="18"/>
          <w:szCs w:val="18"/>
        </w:rPr>
        <w:t xml:space="preserve">. 1, n. 1 (15 gennaio 1838)-anno 5, </w:t>
      </w:r>
      <w:proofErr w:type="spellStart"/>
      <w:r w:rsidRPr="006C2099">
        <w:rPr>
          <w:rFonts w:asciiTheme="minorHAnsi" w:hAnsiTheme="minorHAnsi" w:cstheme="minorHAnsi"/>
          <w:sz w:val="18"/>
          <w:szCs w:val="18"/>
        </w:rPr>
        <w:t>pt</w:t>
      </w:r>
      <w:proofErr w:type="spellEnd"/>
      <w:r w:rsidRPr="006C2099">
        <w:rPr>
          <w:rFonts w:asciiTheme="minorHAnsi" w:hAnsiTheme="minorHAnsi" w:cstheme="minorHAnsi"/>
          <w:sz w:val="18"/>
          <w:szCs w:val="18"/>
        </w:rPr>
        <w:t>. 4, n. 12 (dicembre 1842); nuova serie, anno 1, semestre 1, fasc. 1 (gennaio 1843)-anno 2, semestre 2, fasc. 23/24 (dicembre 1844); 1845, semestre 1, fasc. 1 (gennaio 1847)-semestre 2, fasc. 12 (dicembre 1847). - Milano : vedova di A. F. Stella e Giacomo figlio, 1838-1847. - 152 fasc. ; 23 cm. ((Bimensile poi varia. - Il complemento del titolo varia. - L'editore varia. - Il formato varia. - TO00194284</w:t>
      </w:r>
    </w:p>
    <w:p w:rsidR="001054A0" w:rsidRPr="006C2099" w:rsidRDefault="001054A0" w:rsidP="001054A0">
      <w:pPr>
        <w:jc w:val="both"/>
        <w:rPr>
          <w:rFonts w:asciiTheme="minorHAnsi" w:hAnsiTheme="minorHAnsi" w:cstheme="minorHAnsi"/>
          <w:sz w:val="18"/>
          <w:szCs w:val="18"/>
        </w:rPr>
      </w:pPr>
      <w:r w:rsidRPr="006C2099">
        <w:rPr>
          <w:rFonts w:asciiTheme="minorHAnsi" w:hAnsiTheme="minorHAnsi" w:cstheme="minorHAnsi"/>
          <w:sz w:val="18"/>
          <w:szCs w:val="18"/>
        </w:rPr>
        <w:t xml:space="preserve">Copia digitale a: </w:t>
      </w:r>
    </w:p>
    <w:p w:rsidR="001054A0" w:rsidRPr="006C2099" w:rsidRDefault="001054A0" w:rsidP="001054A0">
      <w:pPr>
        <w:jc w:val="both"/>
        <w:rPr>
          <w:rFonts w:asciiTheme="minorHAnsi" w:hAnsiTheme="minorHAnsi" w:cstheme="minorHAnsi"/>
          <w:sz w:val="18"/>
          <w:szCs w:val="18"/>
        </w:rPr>
      </w:pPr>
      <w:r w:rsidRPr="006C2099">
        <w:rPr>
          <w:rFonts w:asciiTheme="minorHAnsi" w:hAnsiTheme="minorHAnsi" w:cstheme="minorHAnsi"/>
          <w:sz w:val="18"/>
          <w:szCs w:val="18"/>
        </w:rPr>
        <w:t>*</w:t>
      </w:r>
      <w:hyperlink r:id="rId32" w:history="1">
        <w:r w:rsidRPr="006C2099">
          <w:rPr>
            <w:rStyle w:val="Collegamentoipertestuale"/>
            <w:rFonts w:asciiTheme="minorHAnsi" w:hAnsiTheme="minorHAnsi" w:cstheme="minorHAnsi"/>
            <w:sz w:val="18"/>
            <w:szCs w:val="18"/>
          </w:rPr>
          <w:t>http://www.internetculturale.it/</w:t>
        </w:r>
        <w:r w:rsidRPr="006C2099">
          <w:rPr>
            <w:rStyle w:val="Collegamentoipertestuale"/>
            <w:rFonts w:asciiTheme="minorHAnsi" w:hAnsiTheme="minorHAnsi" w:cstheme="minorHAnsi"/>
            <w:sz w:val="18"/>
            <w:szCs w:val="18"/>
          </w:rPr>
          <w:t>it/913/emeroteca-digitale-italiana/periodic/testata/8653</w:t>
        </w:r>
      </w:hyperlink>
    </w:p>
    <w:p w:rsidR="001054A0" w:rsidRPr="006C2099" w:rsidRDefault="001054A0" w:rsidP="001054A0">
      <w:pPr>
        <w:jc w:val="both"/>
        <w:rPr>
          <w:rFonts w:asciiTheme="minorHAnsi" w:hAnsiTheme="minorHAnsi" w:cstheme="minorHAnsi"/>
          <w:sz w:val="18"/>
          <w:szCs w:val="18"/>
        </w:rPr>
      </w:pPr>
      <w:r w:rsidRPr="006C2099">
        <w:rPr>
          <w:rFonts w:asciiTheme="minorHAnsi" w:hAnsiTheme="minorHAnsi" w:cstheme="minorHAnsi"/>
          <w:sz w:val="18"/>
          <w:szCs w:val="18"/>
        </w:rPr>
        <w:t>*</w:t>
      </w:r>
      <w:hyperlink r:id="rId33" w:history="1">
        <w:r w:rsidRPr="006C2099">
          <w:rPr>
            <w:rStyle w:val="Collegamentoipertestuale"/>
            <w:rFonts w:asciiTheme="minorHAnsi" w:hAnsiTheme="minorHAnsi" w:cstheme="minorHAnsi"/>
            <w:sz w:val="18"/>
            <w:szCs w:val="18"/>
          </w:rPr>
          <w:t>https://catalog.hathitru</w:t>
        </w:r>
        <w:r w:rsidRPr="006C2099">
          <w:rPr>
            <w:rStyle w:val="Collegamentoipertestuale"/>
            <w:rFonts w:asciiTheme="minorHAnsi" w:hAnsiTheme="minorHAnsi" w:cstheme="minorHAnsi"/>
            <w:sz w:val="18"/>
            <w:szCs w:val="18"/>
          </w:rPr>
          <w:t>st.org/Record/008891303?filter%5B%5D=language%3AItalian&amp;filter%5B%5D=format%3AJournal&amp;filter%5B%5D=ht_availability_intl%3AFull%20text&amp;sort=title&amp;ft=ft</w:t>
        </w:r>
      </w:hyperlink>
    </w:p>
    <w:p w:rsidR="00BC0CF4" w:rsidRPr="006C2099" w:rsidRDefault="00BC0CF4" w:rsidP="001054A0">
      <w:pPr>
        <w:jc w:val="both"/>
        <w:rPr>
          <w:rFonts w:asciiTheme="minorHAnsi" w:hAnsiTheme="minorHAnsi" w:cstheme="minorHAnsi"/>
          <w:sz w:val="18"/>
          <w:szCs w:val="18"/>
        </w:rPr>
      </w:pPr>
    </w:p>
    <w:p w:rsidR="006C2099" w:rsidRPr="006C2099" w:rsidRDefault="006C2099" w:rsidP="001054A0">
      <w:pPr>
        <w:jc w:val="both"/>
        <w:rPr>
          <w:rFonts w:asciiTheme="minorHAnsi" w:hAnsiTheme="minorHAnsi" w:cstheme="minorHAnsi"/>
          <w:sz w:val="18"/>
          <w:szCs w:val="18"/>
        </w:rPr>
      </w:pPr>
      <w:r w:rsidRPr="006C2099">
        <w:rPr>
          <w:rFonts w:asciiTheme="minorHAnsi" w:hAnsiTheme="minorHAnsi" w:cstheme="minorHAnsi"/>
          <w:sz w:val="18"/>
          <w:szCs w:val="18"/>
        </w:rPr>
        <w:t>Soggetto: Letteratura – 1814-1847</w:t>
      </w:r>
    </w:p>
    <w:p w:rsidR="006C2099" w:rsidRPr="006C2099" w:rsidRDefault="006C2099" w:rsidP="001054A0">
      <w:pPr>
        <w:jc w:val="both"/>
        <w:rPr>
          <w:rFonts w:asciiTheme="minorHAnsi" w:hAnsiTheme="minorHAnsi" w:cstheme="minorHAnsi"/>
          <w:sz w:val="18"/>
          <w:szCs w:val="18"/>
        </w:rPr>
      </w:pPr>
    </w:p>
    <w:p w:rsidR="00DD3AFF" w:rsidRPr="006C2099" w:rsidRDefault="00DD3AFF" w:rsidP="001054A0">
      <w:pPr>
        <w:jc w:val="both"/>
        <w:rPr>
          <w:rFonts w:asciiTheme="minorHAnsi" w:hAnsiTheme="minorHAnsi" w:cstheme="minorHAnsi"/>
          <w:b/>
          <w:color w:val="C00000"/>
          <w:sz w:val="36"/>
          <w:szCs w:val="36"/>
        </w:rPr>
      </w:pPr>
      <w:r w:rsidRPr="006C2099">
        <w:rPr>
          <w:rFonts w:asciiTheme="minorHAnsi" w:hAnsiTheme="minorHAnsi" w:cstheme="minorHAnsi"/>
          <w:b/>
          <w:color w:val="C00000"/>
          <w:sz w:val="36"/>
          <w:szCs w:val="36"/>
        </w:rPr>
        <w:t>Informazioni storico-bibliografiche</w:t>
      </w:r>
    </w:p>
    <w:p w:rsidR="00DD3AFF" w:rsidRPr="006C2099" w:rsidRDefault="00DD3AFF" w:rsidP="001054A0">
      <w:pPr>
        <w:jc w:val="both"/>
        <w:rPr>
          <w:rFonts w:asciiTheme="minorHAnsi" w:hAnsiTheme="minorHAnsi" w:cstheme="minorHAnsi"/>
          <w:sz w:val="18"/>
          <w:szCs w:val="18"/>
        </w:rPr>
      </w:pPr>
      <w:r w:rsidRPr="006C2099">
        <w:rPr>
          <w:rFonts w:asciiTheme="minorHAnsi" w:hAnsiTheme="minorHAnsi" w:cstheme="minorHAnsi"/>
          <w:sz w:val="18"/>
          <w:szCs w:val="18"/>
        </w:rPr>
        <w:t xml:space="preserve">Il periodico, curato e diretto dal poligrafo piemontese Davide Bertolotti, iniziò le pubblicazioni, subentrando nella testata a Lo Spettatore, col Vol. I, N. I del gennaio 1819. In sei anni, dal 1819 al 1824, Il </w:t>
      </w:r>
      <w:r w:rsidRPr="006C2099">
        <w:rPr>
          <w:rFonts w:asciiTheme="minorHAnsi" w:hAnsiTheme="minorHAnsi" w:cstheme="minorHAnsi"/>
          <w:b/>
          <w:sz w:val="18"/>
          <w:szCs w:val="18"/>
        </w:rPr>
        <w:t>Raccoglitore, divenuto Il Ricoglitore</w:t>
      </w:r>
      <w:r w:rsidRPr="006C2099">
        <w:rPr>
          <w:rFonts w:asciiTheme="minorHAnsi" w:hAnsiTheme="minorHAnsi" w:cstheme="minorHAnsi"/>
          <w:sz w:val="18"/>
          <w:szCs w:val="18"/>
        </w:rPr>
        <w:t xml:space="preserve"> col Vol. IX, N. XXXIII della prima quindicina del maggio 1820, pubblicò 96 numeri, raccolti in 24 volumi. Usciva inizialmente in fascicoli quindicinali, riuniti poi in volumi, con indici, bimestrali: il 1819 consta infatti di 24 numeri ripartiti in sei volumi. L'annata 1820 vide una piccola riduzione del numero delle uscite: si compone infatti di 20 fascicoli (numeri XXV-XLIV), riuniti in cinque volumi (Voll. VII-XI). Nel corso del 1821 la regolarità delle uscite registrò un sensibile rallentamento, tantoché l'annata vide la pubblicazione di soli 16 fascicoli (numeri XLV-LX, con i XLVII-XLVIII e i L-LI numeri doppi) in 4 volumi (Voll. XII-XV). Nel 1822 la rivista divenne mensile, con i numeri LXI-LXXII suddivisi in tre volumi (Voll. XVI-XVIII). Di tre volumi, ospitanti ciascuno quattro fascicoli, si compongono anche le annate 1823 (Voll. XIX-XXI) e 1824 (Voll. XXII-XXIV).</w:t>
      </w:r>
      <w:r w:rsidR="00A64E92" w:rsidRPr="006C2099">
        <w:rPr>
          <w:rFonts w:asciiTheme="minorHAnsi" w:hAnsiTheme="minorHAnsi" w:cstheme="minorHAnsi"/>
          <w:sz w:val="18"/>
          <w:szCs w:val="18"/>
        </w:rPr>
        <w:t xml:space="preserve"> </w:t>
      </w:r>
      <w:hyperlink r:id="rId34" w:history="1">
        <w:r w:rsidR="00A64E92" w:rsidRPr="006C2099">
          <w:rPr>
            <w:rStyle w:val="Collegamentoipertestuale"/>
            <w:rFonts w:asciiTheme="minorHAnsi" w:hAnsiTheme="minorHAnsi" w:cstheme="minorHAnsi"/>
            <w:sz w:val="18"/>
            <w:szCs w:val="18"/>
          </w:rPr>
          <w:t>https://www.maremagnum.com/libri-antichi/il-raccoglitore-ossia-archivj-di-geografia-di-viaggi-di/143171274</w:t>
        </w:r>
      </w:hyperlink>
    </w:p>
    <w:p w:rsidR="00DD3AFF" w:rsidRPr="006C2099" w:rsidRDefault="00DD3AFF" w:rsidP="001054A0">
      <w:pPr>
        <w:jc w:val="both"/>
        <w:rPr>
          <w:rFonts w:asciiTheme="minorHAnsi" w:hAnsiTheme="minorHAnsi" w:cstheme="minorHAnsi"/>
          <w:b/>
          <w:color w:val="C00000"/>
          <w:sz w:val="18"/>
          <w:szCs w:val="18"/>
        </w:rPr>
      </w:pPr>
    </w:p>
    <w:p w:rsidR="00BC0CF4" w:rsidRPr="006C2099" w:rsidRDefault="00BC0CF4" w:rsidP="001054A0">
      <w:pPr>
        <w:jc w:val="both"/>
        <w:rPr>
          <w:rFonts w:asciiTheme="minorHAnsi" w:hAnsiTheme="minorHAnsi" w:cstheme="minorHAnsi"/>
          <w:b/>
          <w:color w:val="C00000"/>
          <w:sz w:val="36"/>
          <w:szCs w:val="36"/>
        </w:rPr>
      </w:pPr>
      <w:r w:rsidRPr="006C2099">
        <w:rPr>
          <w:rFonts w:asciiTheme="minorHAnsi" w:hAnsiTheme="minorHAnsi" w:cstheme="minorHAnsi"/>
          <w:b/>
          <w:color w:val="C00000"/>
          <w:sz w:val="36"/>
          <w:szCs w:val="36"/>
        </w:rPr>
        <w:t>Note e riferimenti bibliografici</w:t>
      </w:r>
    </w:p>
    <w:p w:rsidR="00BC0CF4" w:rsidRPr="006C2099" w:rsidRDefault="00BC0CF4" w:rsidP="001054A0">
      <w:pPr>
        <w:jc w:val="both"/>
        <w:rPr>
          <w:rFonts w:asciiTheme="minorHAnsi" w:hAnsiTheme="minorHAnsi" w:cstheme="minorHAnsi"/>
          <w:sz w:val="18"/>
          <w:szCs w:val="18"/>
        </w:rPr>
      </w:pPr>
      <w:hyperlink r:id="rId35" w:anchor="v=onepage&amp;q=Lo%20*spettatore%20italiano%20%3A%20ovvero%20mescolanze%20di%20poesia%2C%20di%20filosofia%2C%20di%20novelle%2C%20di%20letteratura%2C%20di%20teatro%2C%20di%20belle%20arti%20e%20di%20bibliografia.%20-&amp;f=false" w:history="1">
        <w:r w:rsidRPr="006C2099">
          <w:rPr>
            <w:rStyle w:val="Collegamentoipertestuale"/>
            <w:rFonts w:asciiTheme="minorHAnsi" w:hAnsiTheme="minorHAnsi" w:cstheme="minorHAnsi"/>
            <w:sz w:val="18"/>
            <w:szCs w:val="18"/>
          </w:rPr>
          <w:t xml:space="preserve">*Leopardi e Milano : per una storia editoriale di Giacomo Leopardi / a cura di Patrizia Landi. - Milano : </w:t>
        </w:r>
        <w:proofErr w:type="spellStart"/>
        <w:r w:rsidRPr="006C2099">
          <w:rPr>
            <w:rStyle w:val="Collegamentoipertestuale"/>
            <w:rFonts w:asciiTheme="minorHAnsi" w:hAnsiTheme="minorHAnsi" w:cstheme="minorHAnsi"/>
            <w:sz w:val="18"/>
            <w:szCs w:val="18"/>
          </w:rPr>
          <w:t>Electa</w:t>
        </w:r>
        <w:proofErr w:type="spellEnd"/>
        <w:r w:rsidRPr="006C2099">
          <w:rPr>
            <w:rStyle w:val="Collegamentoipertestuale"/>
            <w:rFonts w:asciiTheme="minorHAnsi" w:hAnsiTheme="minorHAnsi" w:cstheme="minorHAnsi"/>
            <w:sz w:val="18"/>
            <w:szCs w:val="18"/>
          </w:rPr>
          <w:t>, [1998]</w:t>
        </w:r>
      </w:hyperlink>
      <w:r w:rsidRPr="006C2099">
        <w:rPr>
          <w:rFonts w:asciiTheme="minorHAnsi" w:hAnsiTheme="minorHAnsi" w:cstheme="minorHAnsi"/>
          <w:sz w:val="18"/>
          <w:szCs w:val="18"/>
        </w:rPr>
        <w:t>, p.61-63</w:t>
      </w:r>
    </w:p>
    <w:p w:rsidR="006C2099" w:rsidRDefault="006C2099" w:rsidP="001054A0">
      <w:pPr>
        <w:jc w:val="both"/>
        <w:rPr>
          <w:rFonts w:asciiTheme="minorHAnsi" w:hAnsiTheme="minorHAnsi" w:cstheme="minorHAnsi"/>
          <w:sz w:val="18"/>
          <w:szCs w:val="18"/>
        </w:rPr>
      </w:pPr>
    </w:p>
    <w:bookmarkStart w:id="0" w:name="_GoBack"/>
    <w:bookmarkEnd w:id="0"/>
    <w:p w:rsidR="00BC0CF4" w:rsidRPr="006C2099" w:rsidRDefault="00BC0CF4" w:rsidP="001054A0">
      <w:pPr>
        <w:jc w:val="both"/>
        <w:rPr>
          <w:rFonts w:asciiTheme="minorHAnsi" w:hAnsiTheme="minorHAnsi" w:cstheme="minorHAnsi"/>
          <w:b/>
          <w:sz w:val="18"/>
          <w:szCs w:val="18"/>
        </w:rPr>
      </w:pPr>
      <w:r w:rsidRPr="006C2099">
        <w:rPr>
          <w:rFonts w:asciiTheme="minorHAnsi" w:hAnsiTheme="minorHAnsi" w:cstheme="minorHAnsi"/>
          <w:sz w:val="18"/>
          <w:szCs w:val="18"/>
        </w:rPr>
        <w:fldChar w:fldCharType="begin"/>
      </w:r>
      <w:r w:rsidRPr="006C2099">
        <w:rPr>
          <w:rFonts w:asciiTheme="minorHAnsi" w:hAnsiTheme="minorHAnsi" w:cstheme="minorHAnsi"/>
          <w:sz w:val="18"/>
          <w:szCs w:val="18"/>
        </w:rPr>
        <w:instrText xml:space="preserve"> HYPERLINK "https://books.google.it/books?id=nq4vDwAAQBAJ&amp;pg=PA91&amp;lpg=PA91&amp;dq=Lo+*spettatore+italiano+:+ovvero+mescolanze+di+poesia,+di+filosofia,+di+novelle,+di+letteratura,+di+teatro,+di+belle+arti+e+di+bibliografia.+-&amp;source=bl&amp;ots=_TZKybcT64&amp;sig=ACfU3U1qm0QcRXwWqsoh9DtxnNuRKwNCAg&amp;hl=it&amp;sa=X&amp;ved=2ahUKEwjk3dCKqsv3AhVVg_0HHeWSAXwQ6AF6BAgXEAM" \l "v=onepage&amp;q=Lo%20*spettatore%20italiano%20%3A%20ovvero%20mescolanze%20di%20poesia%2C%20di%20filosofia%2C%20di%20novelle%2C%20di%20letteratura%2C%20di%20teatro%2C%20di%20belle%20arti%20e%20di%20bibliografia.%20-&amp;f=false" </w:instrText>
      </w:r>
      <w:r w:rsidRPr="006C2099">
        <w:rPr>
          <w:rFonts w:asciiTheme="minorHAnsi" w:hAnsiTheme="minorHAnsi" w:cstheme="minorHAnsi"/>
          <w:sz w:val="18"/>
          <w:szCs w:val="18"/>
        </w:rPr>
      </w:r>
      <w:r w:rsidRPr="006C2099">
        <w:rPr>
          <w:rFonts w:asciiTheme="minorHAnsi" w:hAnsiTheme="minorHAnsi" w:cstheme="minorHAnsi"/>
          <w:sz w:val="18"/>
          <w:szCs w:val="18"/>
        </w:rPr>
        <w:fldChar w:fldCharType="separate"/>
      </w:r>
      <w:r w:rsidRPr="006C2099">
        <w:rPr>
          <w:rStyle w:val="Collegamentoipertestuale"/>
          <w:rFonts w:asciiTheme="minorHAnsi" w:hAnsiTheme="minorHAnsi" w:cstheme="minorHAnsi"/>
          <w:sz w:val="18"/>
          <w:szCs w:val="18"/>
        </w:rPr>
        <w:t xml:space="preserve">*Canzoni scelte / Antonio Della Porta ; introduzione e note a cura di G. </w:t>
      </w:r>
      <w:proofErr w:type="spellStart"/>
      <w:r w:rsidRPr="006C2099">
        <w:rPr>
          <w:rStyle w:val="Collegamentoipertestuale"/>
          <w:rFonts w:asciiTheme="minorHAnsi" w:hAnsiTheme="minorHAnsi" w:cstheme="minorHAnsi"/>
          <w:sz w:val="18"/>
          <w:szCs w:val="18"/>
        </w:rPr>
        <w:t>Pannunzio</w:t>
      </w:r>
      <w:proofErr w:type="spellEnd"/>
      <w:r w:rsidRPr="006C2099">
        <w:rPr>
          <w:rStyle w:val="Collegamentoipertestuale"/>
          <w:rFonts w:asciiTheme="minorHAnsi" w:hAnsiTheme="minorHAnsi" w:cstheme="minorHAnsi"/>
          <w:sz w:val="18"/>
          <w:szCs w:val="18"/>
        </w:rPr>
        <w:t>. - [S.l.] : Shopmyboook.com, 2014</w:t>
      </w:r>
      <w:r w:rsidRPr="006C2099">
        <w:rPr>
          <w:rFonts w:asciiTheme="minorHAnsi" w:hAnsiTheme="minorHAnsi" w:cstheme="minorHAnsi"/>
          <w:sz w:val="18"/>
          <w:szCs w:val="18"/>
        </w:rPr>
        <w:fldChar w:fldCharType="end"/>
      </w:r>
      <w:r w:rsidRPr="006C2099">
        <w:rPr>
          <w:rFonts w:asciiTheme="minorHAnsi" w:hAnsiTheme="minorHAnsi" w:cstheme="minorHAnsi"/>
          <w:sz w:val="18"/>
          <w:szCs w:val="18"/>
        </w:rPr>
        <w:t>, p.91</w:t>
      </w:r>
    </w:p>
    <w:p w:rsidR="000B2C37" w:rsidRPr="006C2099" w:rsidRDefault="000B2C37">
      <w:pPr>
        <w:rPr>
          <w:rFonts w:asciiTheme="minorHAnsi" w:hAnsiTheme="minorHAnsi" w:cstheme="minorHAnsi"/>
          <w:sz w:val="18"/>
          <w:szCs w:val="18"/>
        </w:rPr>
      </w:pPr>
    </w:p>
    <w:sectPr w:rsidR="000B2C37" w:rsidRPr="006C2099" w:rsidSect="006C2099">
      <w:type w:val="continuous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409"/>
    <w:rsid w:val="000B2C37"/>
    <w:rsid w:val="001054A0"/>
    <w:rsid w:val="00265409"/>
    <w:rsid w:val="006C2099"/>
    <w:rsid w:val="00A64E92"/>
    <w:rsid w:val="00BC0CF4"/>
    <w:rsid w:val="00DD3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martTagType w:namespaceuri="urn:schemas-microsoft-com:office:smarttags" w:name="phon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054A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unhideWhenUsed/>
    <w:rsid w:val="001054A0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054A0"/>
    <w:rPr>
      <w:color w:val="800080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054A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054A0"/>
    <w:rPr>
      <w:rFonts w:ascii="Tahoma" w:eastAsia="Times New Roman" w:hAnsi="Tahoma" w:cs="Tahoma"/>
      <w:sz w:val="16"/>
      <w:szCs w:val="16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1054A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iPriority w:val="99"/>
    <w:unhideWhenUsed/>
    <w:rsid w:val="001054A0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semiHidden/>
    <w:unhideWhenUsed/>
    <w:rsid w:val="001054A0"/>
    <w:rPr>
      <w:color w:val="800080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1054A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1054A0"/>
    <w:rPr>
      <w:rFonts w:ascii="Tahoma" w:eastAsia="Times New Roman" w:hAnsi="Tahoma" w:cs="Tahoma"/>
      <w:sz w:val="16"/>
      <w:szCs w:val="16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44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internetculturale.it/it/913/emeroteca-digitale-italiana/periodic/testata/8651" TargetMode="External"/><Relationship Id="rId18" Type="http://schemas.openxmlformats.org/officeDocument/2006/relationships/hyperlink" Target="https://books.google.it/books?id=7uAEAAAAQAAJ&amp;printsec=frontcover&amp;hl=it" TargetMode="External"/><Relationship Id="rId26" Type="http://schemas.openxmlformats.org/officeDocument/2006/relationships/hyperlink" Target="https://books.google.it/books?id=huEEAAAAQAAJ&amp;printsec=frontcover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books.google.it/books?id=F-EEAAAAQAAJ&amp;printsec=frontcover&amp;hl=it" TargetMode="External"/><Relationship Id="rId34" Type="http://schemas.openxmlformats.org/officeDocument/2006/relationships/hyperlink" Target="https://www.maremagnum.com/libri-antichi/il-raccoglitore-ossia-archivj-di-geografia-di-viaggi-di/143171274" TargetMode="External"/><Relationship Id="rId7" Type="http://schemas.openxmlformats.org/officeDocument/2006/relationships/image" Target="media/image2.png"/><Relationship Id="rId12" Type="http://schemas.openxmlformats.org/officeDocument/2006/relationships/hyperlink" Target="http://www.internetculturale.it/it/913/emeroteca-digitale-italiana/periodic/testata/8651" TargetMode="External"/><Relationship Id="rId17" Type="http://schemas.openxmlformats.org/officeDocument/2006/relationships/hyperlink" Target="https://books.google.it/books?id=3uAEAAAAQAAJ&amp;printsec=frontcover&amp;hl=it" TargetMode="External"/><Relationship Id="rId25" Type="http://schemas.openxmlformats.org/officeDocument/2006/relationships/hyperlink" Target="https://books.google.it/books?id=e-EEAAAAQAAJ&amp;printsec=frontcover" TargetMode="External"/><Relationship Id="rId33" Type="http://schemas.openxmlformats.org/officeDocument/2006/relationships/hyperlink" Target="https://catalog.hathitrust.org/Record/008891303?filter%5B%5D=language%3AItalian&amp;filter%5B%5D=format%3AJournal&amp;filter%5B%5D=ht_availability_intl%3AFull%20text&amp;sort=title&amp;ft=ft" TargetMode="External"/><Relationship Id="rId2" Type="http://schemas.openxmlformats.org/officeDocument/2006/relationships/styles" Target="styles.xml"/><Relationship Id="rId16" Type="http://schemas.openxmlformats.org/officeDocument/2006/relationships/hyperlink" Target="https://books.google.it/books?id=0-AEAAAAQAAJ&amp;printsec=frontcover&amp;hl=it" TargetMode="External"/><Relationship Id="rId20" Type="http://schemas.openxmlformats.org/officeDocument/2006/relationships/hyperlink" Target="https://books.google.it/books?id=CeEEAAAAQAAJ&amp;printsec=frontcover&amp;hl=it" TargetMode="External"/><Relationship Id="rId29" Type="http://schemas.openxmlformats.org/officeDocument/2006/relationships/hyperlink" Target="http://www.internetculturale.it/it/913/emeroteca-digitale-italiana/periodic/testata/8649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hyperlink" Target="https://books.google.it/books?id=bOEEAAAAQAAJ&amp;printsec=frontcover" TargetMode="External"/><Relationship Id="rId32" Type="http://schemas.openxmlformats.org/officeDocument/2006/relationships/hyperlink" Target="http://www.internetculturale.it/it/913/emeroteca-digitale-italiana/periodic/testata/8653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www.internetculturale.it/it/913/emeroteca-digitale-italiana/periodic/testata/8651" TargetMode="External"/><Relationship Id="rId23" Type="http://schemas.openxmlformats.org/officeDocument/2006/relationships/hyperlink" Target="https://books.google.it/books?id=XuEEAAAAQAAJ&amp;printsec=frontcover" TargetMode="External"/><Relationship Id="rId28" Type="http://schemas.openxmlformats.org/officeDocument/2006/relationships/hyperlink" Target="https://books.google.it/books?id=oOEEAAAAQAAJ&amp;printsec=frontcover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hyperlink" Target="https://books.google.it/books?id=_eAEAAAAQAAJ&amp;printsec=frontcover&amp;hl=it" TargetMode="External"/><Relationship Id="rId31" Type="http://schemas.openxmlformats.org/officeDocument/2006/relationships/hyperlink" Target="http://digitale.bnc.roma.sbn.it/tecadigitale/emeroteca/classic/TO00193717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://www.internetculturale.it/it/913/emeroteca-digitale-italiana/periodic/testata/8651" TargetMode="External"/><Relationship Id="rId22" Type="http://schemas.openxmlformats.org/officeDocument/2006/relationships/hyperlink" Target="https://books.google.it/books?id=IOEEAAAAQAAJ&amp;printsec=frontcover&amp;hl=it" TargetMode="External"/><Relationship Id="rId27" Type="http://schemas.openxmlformats.org/officeDocument/2006/relationships/hyperlink" Target="https://books.google.it/books?id=juEEAAAAQAAJ&amp;printsec=frontcover" TargetMode="External"/><Relationship Id="rId30" Type="http://schemas.openxmlformats.org/officeDocument/2006/relationships/hyperlink" Target="https://books.google.it/books?vid=IBNF:CF000710350&amp;redir_esc=y&amp;hl=it" TargetMode="External"/><Relationship Id="rId35" Type="http://schemas.openxmlformats.org/officeDocument/2006/relationships/hyperlink" Target="https://books.google.it/books?id=i20_DgAAQBAJ&amp;pg=PA62&amp;lpg=PA62&amp;dq=Lo+*spettatore+italiano+:+ovvero+mescolanze+di+poesia,+di+filosofia,+di+novelle,+di+letteratura,+di+teatro,+di+belle+arti+e+di+bibliografia.+-&amp;source=bl&amp;ots=qcdOHs7jue&amp;sig=ACfU3U31_V79D0S2x7Ntw5dzDPHEz0J0jA&amp;hl=it&amp;sa=X&amp;ved=2ahUKEwjk3dCKqsv3AhVVg_0HHeWSAXwQ6AF6BAgCEAM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A5CD33-CF19-4103-BFB8-2B0FCFBCF3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1629</Words>
  <Characters>9291</Characters>
  <Application>Microsoft Office Word</Application>
  <DocSecurity>0</DocSecurity>
  <Lines>77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10899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3</cp:revision>
  <dcterms:created xsi:type="dcterms:W3CDTF">2022-05-06T16:38:00Z</dcterms:created>
  <dcterms:modified xsi:type="dcterms:W3CDTF">2022-05-06T17:36:00Z</dcterms:modified>
</cp:coreProperties>
</file>