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46" w:rsidRDefault="002E1F46" w:rsidP="002E1F46">
      <w:pPr>
        <w:jc w:val="both"/>
        <w:rPr>
          <w:rFonts w:ascii="Calibri" w:hAnsi="Calibri" w:cs="Calibri"/>
          <w:i/>
          <w:sz w:val="22"/>
          <w:szCs w:val="22"/>
        </w:rPr>
      </w:pPr>
      <w:r w:rsidRPr="002E1F46">
        <w:rPr>
          <w:rFonts w:ascii="Calibri" w:hAnsi="Calibri" w:cs="Calibri"/>
          <w:b/>
          <w:color w:val="C00000"/>
          <w:sz w:val="44"/>
          <w:szCs w:val="44"/>
        </w:rPr>
        <w:t>CD36</w:t>
      </w:r>
      <w:r w:rsidRPr="002E1F46">
        <w:rPr>
          <w:rFonts w:ascii="Calibri" w:hAnsi="Calibri" w:cs="Calibri"/>
          <w:b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>
        <w:rPr>
          <w:rFonts w:ascii="Calibri" w:hAnsi="Calibri" w:cs="Calibri"/>
          <w:b/>
          <w:color w:val="C00000"/>
          <w:sz w:val="22"/>
          <w:szCs w:val="22"/>
        </w:rPr>
        <w:tab/>
      </w:r>
      <w:r w:rsidRPr="002E1F46">
        <w:rPr>
          <w:rFonts w:ascii="Calibri" w:hAnsi="Calibri" w:cs="Calibri"/>
          <w:i/>
          <w:sz w:val="16"/>
          <w:szCs w:val="16"/>
        </w:rPr>
        <w:t>Scheda creata il 15 maggio 2022</w:t>
      </w:r>
    </w:p>
    <w:p w:rsidR="002E1F46" w:rsidRDefault="002E1F46" w:rsidP="002E1F46">
      <w:pPr>
        <w:jc w:val="both"/>
        <w:rPr>
          <w:rFonts w:ascii="Calibri" w:hAnsi="Calibri" w:cs="Calibri"/>
          <w:i/>
          <w:sz w:val="22"/>
          <w:szCs w:val="22"/>
        </w:rPr>
      </w:pPr>
    </w:p>
    <w:p w:rsidR="002E1F46" w:rsidRPr="002E1F46" w:rsidRDefault="002E1F46" w:rsidP="002E1F46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6120130" cy="4390745"/>
            <wp:effectExtent l="0" t="0" r="0" b="0"/>
            <wp:docPr id="3" name="Immagine 3" descr="&lt;strong&gt;Repertorio generale di Giurisprudenza dei Tribunali Romani per l'anno 1817.&lt;/strong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lt;strong&gt;Repertorio generale di Giurisprudenza dei Tribunali Romani per l'anno 1817.&lt;/strong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46" w:rsidRDefault="002E1F46" w:rsidP="002E1F46">
      <w:pPr>
        <w:jc w:val="both"/>
        <w:rPr>
          <w:rFonts w:ascii="Calibri" w:hAnsi="Calibri" w:cs="Calibri"/>
          <w:b/>
          <w:sz w:val="22"/>
          <w:szCs w:val="22"/>
        </w:rPr>
      </w:pPr>
    </w:p>
    <w:p w:rsidR="002E1F46" w:rsidRPr="002E1F46" w:rsidRDefault="002E1F46" w:rsidP="002E1F46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2E1F46">
        <w:rPr>
          <w:rFonts w:ascii="Calibri" w:hAnsi="Calibri" w:cs="Calibri"/>
          <w:b/>
          <w:color w:val="C00000"/>
          <w:sz w:val="44"/>
          <w:szCs w:val="44"/>
        </w:rPr>
        <w:t>Descrizione bibliografica</w:t>
      </w:r>
    </w:p>
    <w:p w:rsidR="002E1F46" w:rsidRPr="002E1F46" w:rsidRDefault="002E1F46" w:rsidP="002E1F46">
      <w:pPr>
        <w:jc w:val="both"/>
        <w:rPr>
          <w:rFonts w:ascii="Calibri" w:hAnsi="Calibri" w:cs="Calibri"/>
          <w:sz w:val="22"/>
          <w:szCs w:val="22"/>
        </w:rPr>
      </w:pPr>
      <w:r w:rsidRPr="002E1F46">
        <w:rPr>
          <w:rFonts w:ascii="Calibri" w:hAnsi="Calibri" w:cs="Calibri"/>
          <w:b/>
          <w:sz w:val="22"/>
          <w:szCs w:val="22"/>
        </w:rPr>
        <w:t xml:space="preserve">*Repertorio generale di giurisprudenza dei tribunali romani per l’anno … </w:t>
      </w:r>
      <w:r w:rsidRPr="002E1F46">
        <w:rPr>
          <w:rFonts w:ascii="Calibri" w:hAnsi="Calibri" w:cs="Calibri"/>
          <w:sz w:val="22"/>
          <w:szCs w:val="22"/>
        </w:rPr>
        <w:t xml:space="preserve">/ compilato da Luigi Cecconi. – 1817-1870. - Roma : dai torchi di Carlo </w:t>
      </w:r>
      <w:proofErr w:type="spellStart"/>
      <w:r w:rsidRPr="002E1F46">
        <w:rPr>
          <w:rFonts w:ascii="Calibri" w:hAnsi="Calibri" w:cs="Calibri"/>
          <w:sz w:val="22"/>
          <w:szCs w:val="22"/>
        </w:rPr>
        <w:t>Mordacchini</w:t>
      </w:r>
      <w:proofErr w:type="spellEnd"/>
      <w:r w:rsidRPr="002E1F46">
        <w:rPr>
          <w:rFonts w:ascii="Calibri" w:hAnsi="Calibri" w:cs="Calibri"/>
          <w:sz w:val="22"/>
          <w:szCs w:val="22"/>
        </w:rPr>
        <w:t xml:space="preserve">, 1818-1871. – 51 volumi ; 29 cm. ((Annuale. </w:t>
      </w:r>
      <w:r>
        <w:rPr>
          <w:rFonts w:ascii="Calibri" w:hAnsi="Calibri" w:cs="Calibri"/>
          <w:sz w:val="22"/>
          <w:szCs w:val="22"/>
        </w:rPr>
        <w:t>–</w:t>
      </w:r>
      <w:r w:rsidRPr="002E1F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L’editore varia: Olivieri (1861). - </w:t>
      </w:r>
      <w:r w:rsidRPr="002E1F46">
        <w:rPr>
          <w:rFonts w:ascii="Calibri" w:hAnsi="Calibri" w:cs="Calibri"/>
          <w:sz w:val="22"/>
          <w:szCs w:val="22"/>
        </w:rPr>
        <w:t>UM10014931</w:t>
      </w:r>
    </w:p>
    <w:p w:rsidR="002E1F46" w:rsidRPr="002E1F46" w:rsidRDefault="002E1F46" w:rsidP="002E1F46">
      <w:pPr>
        <w:jc w:val="both"/>
        <w:rPr>
          <w:rFonts w:ascii="Calibri" w:hAnsi="Calibri" w:cs="Calibri"/>
          <w:sz w:val="22"/>
          <w:szCs w:val="22"/>
        </w:rPr>
      </w:pPr>
      <w:r w:rsidRPr="002E1F46">
        <w:rPr>
          <w:rFonts w:ascii="Calibri" w:hAnsi="Calibri" w:cs="Calibri"/>
          <w:sz w:val="22"/>
          <w:szCs w:val="22"/>
        </w:rPr>
        <w:t xml:space="preserve">Autore: </w:t>
      </w:r>
      <w:r w:rsidRPr="002E1F46">
        <w:rPr>
          <w:rFonts w:ascii="Calibri" w:hAnsi="Calibri" w:cs="Calibri"/>
          <w:color w:val="000000"/>
          <w:sz w:val="22"/>
          <w:szCs w:val="22"/>
        </w:rPr>
        <w:t>Cecconi, Luigi &lt;1772-1843&gt;; poi: Cecconi, Felice</w:t>
      </w:r>
    </w:p>
    <w:p w:rsidR="002E1F46" w:rsidRPr="002E1F46" w:rsidRDefault="002E1F46" w:rsidP="002E1F46">
      <w:pPr>
        <w:jc w:val="both"/>
        <w:rPr>
          <w:rFonts w:ascii="Calibri" w:hAnsi="Calibri" w:cs="Calibri"/>
          <w:sz w:val="22"/>
          <w:szCs w:val="22"/>
        </w:rPr>
      </w:pPr>
      <w:r w:rsidRPr="002E1F46">
        <w:rPr>
          <w:rFonts w:ascii="Calibri" w:hAnsi="Calibri" w:cs="Calibri"/>
          <w:color w:val="000000"/>
          <w:sz w:val="22"/>
          <w:szCs w:val="22"/>
        </w:rPr>
        <w:t xml:space="preserve">Editore: </w:t>
      </w:r>
      <w:proofErr w:type="spellStart"/>
      <w:r w:rsidRPr="002E1F46">
        <w:rPr>
          <w:rFonts w:ascii="Calibri" w:hAnsi="Calibri" w:cs="Calibri"/>
          <w:color w:val="000000"/>
          <w:sz w:val="22"/>
          <w:szCs w:val="22"/>
        </w:rPr>
        <w:t>Salviucci</w:t>
      </w:r>
      <w:proofErr w:type="spellEnd"/>
      <w:r w:rsidRPr="002E1F46">
        <w:rPr>
          <w:rFonts w:ascii="Calibri" w:hAnsi="Calibri" w:cs="Calibri"/>
          <w:color w:val="000000"/>
          <w:sz w:val="22"/>
          <w:szCs w:val="22"/>
        </w:rPr>
        <w:t>; poi: Giunchi &amp; C.</w:t>
      </w:r>
    </w:p>
    <w:p w:rsidR="002E1F46" w:rsidRDefault="002E1F46" w:rsidP="002E1F4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E1F46">
        <w:rPr>
          <w:rFonts w:ascii="Calibri" w:hAnsi="Calibri" w:cs="Calibri"/>
          <w:color w:val="000000"/>
          <w:sz w:val="22"/>
          <w:szCs w:val="22"/>
        </w:rPr>
        <w:t xml:space="preserve">Tipografi: Giunchi, Giovanni &amp; </w:t>
      </w:r>
      <w:proofErr w:type="spellStart"/>
      <w:r w:rsidRPr="002E1F46">
        <w:rPr>
          <w:rFonts w:ascii="Calibri" w:hAnsi="Calibri" w:cs="Calibri"/>
          <w:color w:val="000000"/>
          <w:sz w:val="22"/>
          <w:szCs w:val="22"/>
        </w:rPr>
        <w:t>Mordacchini</w:t>
      </w:r>
      <w:proofErr w:type="spellEnd"/>
      <w:r w:rsidRPr="002E1F46">
        <w:rPr>
          <w:rFonts w:ascii="Calibri" w:hAnsi="Calibri" w:cs="Calibri"/>
          <w:color w:val="000000"/>
          <w:sz w:val="22"/>
          <w:szCs w:val="22"/>
        </w:rPr>
        <w:t>, Carlo</w:t>
      </w:r>
    </w:p>
    <w:p w:rsidR="002E1F46" w:rsidRPr="002E1F46" w:rsidRDefault="002E1F46" w:rsidP="002E1F4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Soggetto: Giurisprudenza – Stato della Chiesa – 1817-1870</w:t>
      </w:r>
      <w:bookmarkStart w:id="0" w:name="_GoBack"/>
      <w:bookmarkEnd w:id="0"/>
    </w:p>
    <w:p w:rsidR="002E1F46" w:rsidRDefault="002E1F46" w:rsidP="002E1F46">
      <w:pPr>
        <w:jc w:val="both"/>
        <w:rPr>
          <w:rFonts w:ascii="Calibri" w:hAnsi="Calibri" w:cs="Calibri"/>
          <w:sz w:val="22"/>
          <w:szCs w:val="22"/>
        </w:rPr>
      </w:pPr>
      <w:r w:rsidRPr="002E1F46">
        <w:rPr>
          <w:rFonts w:ascii="Calibri" w:hAnsi="Calibri" w:cs="Calibri"/>
          <w:sz w:val="22"/>
          <w:szCs w:val="22"/>
        </w:rPr>
        <w:t xml:space="preserve">Copia digitale </w:t>
      </w:r>
      <w:r>
        <w:rPr>
          <w:rFonts w:ascii="Calibri" w:hAnsi="Calibri" w:cs="Calibri"/>
          <w:sz w:val="22"/>
          <w:szCs w:val="22"/>
        </w:rPr>
        <w:t xml:space="preserve">1818-1870 </w:t>
      </w:r>
      <w:r w:rsidRPr="002E1F46">
        <w:rPr>
          <w:rFonts w:ascii="Calibri" w:hAnsi="Calibri" w:cs="Calibri"/>
          <w:sz w:val="22"/>
          <w:szCs w:val="22"/>
        </w:rPr>
        <w:t xml:space="preserve">a: </w:t>
      </w:r>
      <w:hyperlink r:id="rId6" w:history="1">
        <w:r w:rsidRPr="002E1F46">
          <w:rPr>
            <w:rStyle w:val="Collegamentoipertestuale"/>
            <w:rFonts w:ascii="Calibri" w:hAnsi="Calibri" w:cs="Calibri"/>
            <w:sz w:val="22"/>
            <w:szCs w:val="22"/>
          </w:rPr>
          <w:t>http://digitale.</w:t>
        </w:r>
        <w:r w:rsidRPr="002E1F46">
          <w:rPr>
            <w:rStyle w:val="Collegamentoipertestuale"/>
            <w:rFonts w:ascii="Calibri" w:hAnsi="Calibri" w:cs="Calibri"/>
            <w:sz w:val="22"/>
            <w:szCs w:val="22"/>
          </w:rPr>
          <w:t>bnc.roma.sbn.it/tecadigitale/emeroteca/classic/UM10014931</w:t>
        </w:r>
      </w:hyperlink>
    </w:p>
    <w:p w:rsidR="002E1F46" w:rsidRDefault="002E1F46" w:rsidP="002E1F46">
      <w:pPr>
        <w:jc w:val="both"/>
        <w:rPr>
          <w:rFonts w:ascii="Calibri" w:hAnsi="Calibri" w:cs="Calibri"/>
          <w:sz w:val="22"/>
          <w:szCs w:val="22"/>
        </w:rPr>
      </w:pPr>
    </w:p>
    <w:p w:rsidR="002E1F46" w:rsidRPr="002E1F46" w:rsidRDefault="002E1F46" w:rsidP="002E1F46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2E1F46">
        <w:rPr>
          <w:rFonts w:ascii="Calibri" w:hAnsi="Calibri" w:cs="Calibri"/>
          <w:b/>
          <w:color w:val="C00000"/>
          <w:sz w:val="44"/>
          <w:szCs w:val="44"/>
        </w:rPr>
        <w:t>Informazioni storico-bibliografiche</w:t>
      </w:r>
    </w:p>
    <w:p w:rsidR="002E1F46" w:rsidRPr="002E1F46" w:rsidRDefault="002E1F46" w:rsidP="002E1F4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1F46">
        <w:rPr>
          <w:rFonts w:asciiTheme="minorHAnsi" w:hAnsiTheme="minorHAnsi" w:cstheme="minorHAnsi"/>
          <w:sz w:val="22"/>
          <w:szCs w:val="22"/>
        </w:rPr>
        <w:t>Interessante repertorio di diritto a cura di Luigi Cecconi per i tribunali romani a cura dell'Avvocato Luigi Cecconi (1772</w:t>
      </w:r>
      <w:r w:rsidRPr="002E1F46">
        <w:rPr>
          <w:rFonts w:asciiTheme="minorHAnsi" w:hAnsiTheme="minorHAnsi" w:cstheme="minorHAnsi"/>
          <w:sz w:val="22"/>
          <w:szCs w:val="22"/>
        </w:rPr>
        <w:t>-1843</w:t>
      </w:r>
      <w:r w:rsidRPr="002E1F46">
        <w:rPr>
          <w:rFonts w:asciiTheme="minorHAnsi" w:hAnsiTheme="minorHAnsi" w:cstheme="minorHAnsi"/>
          <w:sz w:val="22"/>
          <w:szCs w:val="22"/>
        </w:rPr>
        <w:t xml:space="preserve">). Cecconi redasse il repertorio dal 1817 al 1853. Tra le tematiche: abigeato, alimenti, </w:t>
      </w:r>
      <w:proofErr w:type="spellStart"/>
      <w:r w:rsidRPr="002E1F46">
        <w:rPr>
          <w:rFonts w:asciiTheme="minorHAnsi" w:hAnsiTheme="minorHAnsi" w:cstheme="minorHAnsi"/>
          <w:sz w:val="22"/>
          <w:szCs w:val="22"/>
        </w:rPr>
        <w:t>aperizion</w:t>
      </w:r>
      <w:proofErr w:type="spellEnd"/>
      <w:r w:rsidRPr="002E1F46">
        <w:rPr>
          <w:rFonts w:asciiTheme="minorHAnsi" w:hAnsiTheme="minorHAnsi" w:cstheme="minorHAnsi"/>
          <w:sz w:val="22"/>
          <w:szCs w:val="22"/>
        </w:rPr>
        <w:t xml:space="preserve"> di bocca, appellazione, </w:t>
      </w:r>
      <w:proofErr w:type="spellStart"/>
      <w:r w:rsidRPr="002E1F46">
        <w:rPr>
          <w:rFonts w:asciiTheme="minorHAnsi" w:hAnsiTheme="minorHAnsi" w:cstheme="minorHAnsi"/>
          <w:sz w:val="22"/>
          <w:szCs w:val="22"/>
        </w:rPr>
        <w:t>apoca</w:t>
      </w:r>
      <w:proofErr w:type="spellEnd"/>
      <w:r w:rsidRPr="002E1F46">
        <w:rPr>
          <w:rFonts w:asciiTheme="minorHAnsi" w:hAnsiTheme="minorHAnsi" w:cstheme="minorHAnsi"/>
          <w:sz w:val="22"/>
          <w:szCs w:val="22"/>
        </w:rPr>
        <w:t xml:space="preserve">, arbitrio, assalto, associazione, attentati, benefici, caccia, cambiale, </w:t>
      </w:r>
      <w:proofErr w:type="spellStart"/>
      <w:r w:rsidRPr="002E1F46">
        <w:rPr>
          <w:rFonts w:asciiTheme="minorHAnsi" w:hAnsiTheme="minorHAnsi" w:cstheme="minorHAnsi"/>
          <w:sz w:val="22"/>
          <w:szCs w:val="22"/>
        </w:rPr>
        <w:t>capellania</w:t>
      </w:r>
      <w:proofErr w:type="spellEnd"/>
      <w:r w:rsidRPr="002E1F46">
        <w:rPr>
          <w:rFonts w:asciiTheme="minorHAnsi" w:hAnsiTheme="minorHAnsi" w:cstheme="minorHAnsi"/>
          <w:sz w:val="22"/>
          <w:szCs w:val="22"/>
        </w:rPr>
        <w:t xml:space="preserve">, Chiesa, citazione, funere, disposizione testamentaria, fratricidio, incendi, infanticidio, </w:t>
      </w:r>
      <w:proofErr w:type="spellStart"/>
      <w:r w:rsidRPr="002E1F46">
        <w:rPr>
          <w:rFonts w:asciiTheme="minorHAnsi" w:hAnsiTheme="minorHAnsi" w:cstheme="minorHAnsi"/>
          <w:sz w:val="22"/>
          <w:szCs w:val="22"/>
        </w:rPr>
        <w:t>iomicidio</w:t>
      </w:r>
      <w:proofErr w:type="spellEnd"/>
      <w:r w:rsidRPr="002E1F46">
        <w:rPr>
          <w:rFonts w:asciiTheme="minorHAnsi" w:hAnsiTheme="minorHAnsi" w:cstheme="minorHAnsi"/>
          <w:sz w:val="22"/>
          <w:szCs w:val="22"/>
        </w:rPr>
        <w:t xml:space="preserve"> rissoso, rapina notturna a mano armata, recisione dolosa di viti fruttifere ecc...</w:t>
      </w:r>
    </w:p>
    <w:p w:rsidR="00574569" w:rsidRDefault="00574569"/>
    <w:sectPr w:rsidR="005745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6F"/>
    <w:rsid w:val="0026096F"/>
    <w:rsid w:val="002E1F46"/>
    <w:rsid w:val="0057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F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2E1F4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1F46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F4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F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2E1F4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1F46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F4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UM1001493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Company>HP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2022-05-15T06:48:00Z</dcterms:created>
  <dcterms:modified xsi:type="dcterms:W3CDTF">2022-05-15T06:56:00Z</dcterms:modified>
</cp:coreProperties>
</file>