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C" w:rsidRPr="00B01788" w:rsidRDefault="00055A88" w:rsidP="00B01788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B01788">
        <w:rPr>
          <w:rFonts w:cstheme="minorHAnsi"/>
          <w:b/>
          <w:color w:val="C00000"/>
          <w:sz w:val="32"/>
          <w:szCs w:val="32"/>
        </w:rPr>
        <w:t>XT281</w:t>
      </w:r>
      <w:r w:rsidR="00D7392C" w:rsidRPr="00B01788">
        <w:rPr>
          <w:rFonts w:cstheme="minorHAnsi"/>
          <w:b/>
          <w:color w:val="C00000"/>
          <w:sz w:val="32"/>
          <w:szCs w:val="32"/>
        </w:rPr>
        <w:t xml:space="preserve"> </w:t>
      </w:r>
      <w:r w:rsidR="00D7392C" w:rsidRPr="00B01788">
        <w:rPr>
          <w:rFonts w:cstheme="minorHAnsi"/>
          <w:b/>
          <w:color w:val="C00000"/>
          <w:sz w:val="16"/>
          <w:szCs w:val="16"/>
        </w:rPr>
        <w:tab/>
      </w:r>
      <w:r w:rsidR="00D7392C" w:rsidRPr="00B01788">
        <w:rPr>
          <w:rFonts w:cstheme="minorHAnsi"/>
          <w:b/>
          <w:color w:val="C00000"/>
          <w:sz w:val="16"/>
          <w:szCs w:val="16"/>
        </w:rPr>
        <w:tab/>
      </w:r>
      <w:r w:rsidR="00D7392C" w:rsidRPr="00B01788">
        <w:rPr>
          <w:rFonts w:cstheme="minorHAnsi"/>
          <w:b/>
          <w:color w:val="C00000"/>
          <w:sz w:val="16"/>
          <w:szCs w:val="16"/>
        </w:rPr>
        <w:tab/>
      </w:r>
      <w:r w:rsidR="00D7392C" w:rsidRPr="00B01788">
        <w:rPr>
          <w:rFonts w:cstheme="minorHAnsi"/>
          <w:b/>
          <w:color w:val="C00000"/>
          <w:sz w:val="16"/>
          <w:szCs w:val="16"/>
        </w:rPr>
        <w:tab/>
      </w:r>
      <w:r w:rsidR="00D7392C" w:rsidRPr="00B01788">
        <w:rPr>
          <w:rFonts w:cstheme="minorHAnsi"/>
          <w:b/>
          <w:color w:val="C00000"/>
          <w:sz w:val="16"/>
          <w:szCs w:val="16"/>
        </w:rPr>
        <w:tab/>
      </w:r>
      <w:r w:rsidR="00D7392C" w:rsidRPr="00B01788">
        <w:rPr>
          <w:rFonts w:cstheme="minorHAnsi"/>
          <w:b/>
          <w:color w:val="C00000"/>
          <w:sz w:val="16"/>
          <w:szCs w:val="16"/>
        </w:rPr>
        <w:tab/>
      </w:r>
      <w:r w:rsidR="00D7392C" w:rsidRPr="00B01788">
        <w:rPr>
          <w:rFonts w:cstheme="minorHAnsi"/>
          <w:b/>
          <w:color w:val="C00000"/>
          <w:sz w:val="16"/>
          <w:szCs w:val="16"/>
        </w:rPr>
        <w:tab/>
      </w:r>
      <w:r w:rsidR="00D7392C" w:rsidRPr="00B01788">
        <w:rPr>
          <w:rFonts w:cstheme="minorHAnsi"/>
          <w:b/>
          <w:color w:val="C00000"/>
          <w:sz w:val="16"/>
          <w:szCs w:val="16"/>
        </w:rPr>
        <w:tab/>
      </w:r>
      <w:r w:rsidR="00D7392C" w:rsidRPr="00B01788">
        <w:rPr>
          <w:rFonts w:cstheme="minorHAnsi"/>
          <w:b/>
          <w:color w:val="C00000"/>
          <w:sz w:val="16"/>
          <w:szCs w:val="16"/>
        </w:rPr>
        <w:tab/>
      </w:r>
      <w:r w:rsidR="00D7392C" w:rsidRPr="00B01788">
        <w:rPr>
          <w:rFonts w:cstheme="minorHAnsi"/>
          <w:i/>
          <w:sz w:val="16"/>
          <w:szCs w:val="16"/>
        </w:rPr>
        <w:t>Scheda creata il 18 maggio 2022</w:t>
      </w:r>
    </w:p>
    <w:p w:rsidR="00B01788" w:rsidRPr="00B01788" w:rsidRDefault="00B01788" w:rsidP="00B0178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B01788" w:rsidRPr="00B01788" w:rsidRDefault="00B01788" w:rsidP="00B01788">
      <w:pPr>
        <w:spacing w:after="0" w:line="240" w:lineRule="auto"/>
        <w:jc w:val="both"/>
        <w:rPr>
          <w:rFonts w:cstheme="minorHAnsi"/>
          <w:b/>
          <w:color w:val="C00000"/>
          <w:sz w:val="16"/>
          <w:szCs w:val="16"/>
        </w:rPr>
        <w:sectPr w:rsidR="00B01788" w:rsidRPr="00B0178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B0780" w:rsidRPr="00B01788" w:rsidRDefault="003B0780" w:rsidP="00B01788">
      <w:pPr>
        <w:spacing w:after="0" w:line="240" w:lineRule="auto"/>
        <w:jc w:val="both"/>
        <w:rPr>
          <w:rFonts w:cstheme="minorHAnsi"/>
          <w:b/>
          <w:color w:val="C00000"/>
          <w:sz w:val="16"/>
          <w:szCs w:val="16"/>
        </w:rPr>
      </w:pPr>
      <w:r w:rsidRPr="00B01788">
        <w:rPr>
          <w:rFonts w:cstheme="minorHAnsi"/>
          <w:noProof/>
          <w:sz w:val="16"/>
          <w:szCs w:val="16"/>
          <w:lang w:eastAsia="it-IT"/>
        </w:rPr>
        <w:lastRenderedPageBreak/>
        <w:drawing>
          <wp:inline distT="0" distB="0" distL="0" distR="0" wp14:anchorId="60C694F3" wp14:editId="3D4D0A97">
            <wp:extent cx="1342800" cy="2520000"/>
            <wp:effectExtent l="0" t="0" r="0" b="0"/>
            <wp:docPr id="1" name="Immagine 1" descr="https://pictures.abebooks.com/inventory/md/md30905614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s://pictures.abebooks.com/inventory/md/md309056148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780" w:rsidRPr="00B01788" w:rsidRDefault="003B0780" w:rsidP="00B01788">
      <w:pPr>
        <w:spacing w:after="0" w:line="240" w:lineRule="auto"/>
        <w:jc w:val="both"/>
        <w:rPr>
          <w:rFonts w:cstheme="minorHAnsi"/>
          <w:b/>
          <w:color w:val="C00000"/>
          <w:sz w:val="16"/>
          <w:szCs w:val="16"/>
        </w:rPr>
      </w:pPr>
    </w:p>
    <w:p w:rsidR="003B0780" w:rsidRPr="00B01788" w:rsidRDefault="003B0780" w:rsidP="00B01788">
      <w:pPr>
        <w:spacing w:after="0" w:line="240" w:lineRule="auto"/>
        <w:jc w:val="both"/>
        <w:rPr>
          <w:rFonts w:cstheme="minorHAnsi"/>
          <w:b/>
          <w:color w:val="C00000"/>
          <w:sz w:val="16"/>
          <w:szCs w:val="16"/>
        </w:rPr>
      </w:pPr>
      <w:r w:rsidRPr="00B01788">
        <w:rPr>
          <w:rFonts w:cstheme="minorHAnsi"/>
          <w:noProof/>
          <w:sz w:val="16"/>
          <w:szCs w:val="16"/>
          <w:lang w:eastAsia="it-IT"/>
        </w:rPr>
        <w:lastRenderedPageBreak/>
        <w:drawing>
          <wp:inline distT="0" distB="0" distL="0" distR="0" wp14:anchorId="4F9C144D" wp14:editId="31C3B8D2">
            <wp:extent cx="1573200" cy="2520000"/>
            <wp:effectExtent l="0" t="0" r="8255" b="0"/>
            <wp:docPr id="2" name="Immagine 2" descr="Diario bolognese dall'anno 1796 al 1818. Con un cenno cronologico dei governi di Bologna dalla sua fondazione in poi e notizie storiche sulle Compagnie Religiose e delle arti ecc - Giuseppe Guidicini - cope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rio bolognese dall'anno 1796 al 1818. Con un cenno cronologico dei governi di Bologna dalla sua fondazione in poi e notizie storiche sulle Compagnie Religiose e delle arti ecc - Giuseppe Guidicini - copert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780" w:rsidRPr="00B01788" w:rsidRDefault="003B0780" w:rsidP="00B01788">
      <w:pPr>
        <w:spacing w:after="0" w:line="240" w:lineRule="auto"/>
        <w:jc w:val="both"/>
        <w:rPr>
          <w:rFonts w:cstheme="minorHAnsi"/>
          <w:b/>
          <w:color w:val="C00000"/>
          <w:sz w:val="16"/>
          <w:szCs w:val="16"/>
        </w:rPr>
      </w:pPr>
    </w:p>
    <w:p w:rsidR="003B0780" w:rsidRPr="00B01788" w:rsidRDefault="003B0780" w:rsidP="00B01788">
      <w:pPr>
        <w:spacing w:after="0" w:line="240" w:lineRule="auto"/>
        <w:jc w:val="both"/>
        <w:rPr>
          <w:rFonts w:cstheme="minorHAnsi"/>
          <w:b/>
          <w:color w:val="C00000"/>
          <w:sz w:val="16"/>
          <w:szCs w:val="16"/>
        </w:rPr>
      </w:pPr>
      <w:r w:rsidRPr="00B01788">
        <w:rPr>
          <w:rFonts w:cstheme="minorHAnsi"/>
          <w:noProof/>
          <w:sz w:val="16"/>
          <w:szCs w:val="16"/>
          <w:lang w:eastAsia="it-IT"/>
        </w:rPr>
        <w:lastRenderedPageBreak/>
        <w:drawing>
          <wp:inline distT="0" distB="0" distL="0" distR="0" wp14:anchorId="3C962AE1" wp14:editId="67F7C45D">
            <wp:extent cx="1594800" cy="2520000"/>
            <wp:effectExtent l="0" t="0" r="5715" b="0"/>
            <wp:docPr id="3" name="Immagine 3" descr="https://www.gozzini.it/wp-content/uploads/2021/05/1592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ozzini.it/wp-content/uploads/2021/05/15923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788">
        <w:rPr>
          <w:rFonts w:cstheme="minorHAnsi"/>
          <w:b/>
          <w:color w:val="C00000"/>
          <w:sz w:val="16"/>
          <w:szCs w:val="16"/>
        </w:rPr>
        <w:t xml:space="preserve"> </w:t>
      </w:r>
    </w:p>
    <w:p w:rsidR="00B01788" w:rsidRPr="00B01788" w:rsidRDefault="00B01788" w:rsidP="00B01788">
      <w:pPr>
        <w:spacing w:after="0" w:line="240" w:lineRule="auto"/>
        <w:jc w:val="both"/>
        <w:rPr>
          <w:rFonts w:cstheme="minorHAnsi"/>
          <w:b/>
          <w:color w:val="C00000"/>
          <w:sz w:val="16"/>
          <w:szCs w:val="16"/>
        </w:rPr>
        <w:sectPr w:rsidR="00B01788" w:rsidRPr="00B01788" w:rsidSect="00B01788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:rsidR="00D7392C" w:rsidRPr="00B01788" w:rsidRDefault="00D7392C" w:rsidP="00B01788">
      <w:pPr>
        <w:spacing w:after="0" w:line="240" w:lineRule="auto"/>
        <w:jc w:val="both"/>
        <w:rPr>
          <w:rFonts w:cstheme="minorHAnsi"/>
          <w:b/>
          <w:color w:val="C00000"/>
          <w:sz w:val="32"/>
          <w:szCs w:val="32"/>
        </w:rPr>
      </w:pPr>
      <w:r w:rsidRPr="00B01788">
        <w:rPr>
          <w:rFonts w:cstheme="minorHAnsi"/>
          <w:b/>
          <w:color w:val="C00000"/>
          <w:sz w:val="32"/>
          <w:szCs w:val="32"/>
        </w:rPr>
        <w:lastRenderedPageBreak/>
        <w:t>Descrizione bibliografica</w:t>
      </w:r>
    </w:p>
    <w:p w:rsidR="00951B28" w:rsidRPr="00B01788" w:rsidRDefault="00D7392C" w:rsidP="00B0178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01788">
        <w:rPr>
          <w:rFonts w:cstheme="minorHAnsi"/>
          <w:sz w:val="16"/>
          <w:szCs w:val="16"/>
        </w:rPr>
        <w:t>*</w:t>
      </w:r>
      <w:r w:rsidRPr="00B01788">
        <w:rPr>
          <w:rFonts w:cstheme="minorHAnsi"/>
          <w:b/>
          <w:sz w:val="16"/>
          <w:szCs w:val="16"/>
        </w:rPr>
        <w:t>Diario bolognese ecclesiastico, e civile</w:t>
      </w:r>
      <w:r w:rsidRPr="00B01788">
        <w:rPr>
          <w:rFonts w:cstheme="minorHAnsi"/>
          <w:sz w:val="16"/>
          <w:szCs w:val="16"/>
        </w:rPr>
        <w:t xml:space="preserve"> </w:t>
      </w:r>
      <w:r w:rsidRPr="00B01788">
        <w:rPr>
          <w:rFonts w:cstheme="minorHAnsi"/>
          <w:b/>
          <w:sz w:val="16"/>
          <w:szCs w:val="16"/>
        </w:rPr>
        <w:t>per l'anno</w:t>
      </w:r>
      <w:r w:rsidRPr="00B01788">
        <w:rPr>
          <w:rFonts w:cstheme="minorHAnsi"/>
          <w:sz w:val="16"/>
          <w:szCs w:val="16"/>
        </w:rPr>
        <w:t xml:space="preserve"> … </w:t>
      </w:r>
      <w:r w:rsidR="00951B28" w:rsidRPr="00B01788">
        <w:rPr>
          <w:rFonts w:cstheme="minorHAnsi"/>
          <w:sz w:val="16"/>
          <w:szCs w:val="16"/>
        </w:rPr>
        <w:t xml:space="preserve">: </w:t>
      </w:r>
      <w:r w:rsidR="00664D44" w:rsidRPr="00B01788">
        <w:rPr>
          <w:rFonts w:cstheme="minorHAnsi"/>
          <w:sz w:val="16"/>
          <w:szCs w:val="16"/>
        </w:rPr>
        <w:t>a</w:t>
      </w:r>
      <w:r w:rsidR="00951B28" w:rsidRPr="00B01788">
        <w:rPr>
          <w:rFonts w:cstheme="minorHAnsi"/>
          <w:sz w:val="16"/>
          <w:szCs w:val="16"/>
        </w:rPr>
        <w:t xml:space="preserve">rricchito di molte, e varie notizie intorno al governo secolare, ed ecclesiastico, università &amp;c. </w:t>
      </w:r>
      <w:proofErr w:type="spellStart"/>
      <w:r w:rsidR="00951B28" w:rsidRPr="00B01788">
        <w:rPr>
          <w:rFonts w:cstheme="minorHAnsi"/>
          <w:sz w:val="16"/>
          <w:szCs w:val="16"/>
        </w:rPr>
        <w:t>Instituto</w:t>
      </w:r>
      <w:proofErr w:type="spellEnd"/>
      <w:r w:rsidR="00951B28" w:rsidRPr="00B01788">
        <w:rPr>
          <w:rFonts w:cstheme="minorHAnsi"/>
          <w:sz w:val="16"/>
          <w:szCs w:val="16"/>
        </w:rPr>
        <w:t xml:space="preserve"> delle Scienze, Dogana, giudici, ed avvocati, causidici, Monte di Pietà, Opera dei Vergognosi, Mendicanti &amp;c., e per fine de' cataloghi de' cardinali, vescovi, prelati, e de' soggetti bolognesi in cariche distinte fuor della patria, e delle famiglie nobili, e forestiere aggregate alla nobiltà di Bologna &amp;c. </w:t>
      </w:r>
      <w:r w:rsidR="00664D44" w:rsidRPr="00B01788">
        <w:rPr>
          <w:rFonts w:cstheme="minorHAnsi"/>
          <w:sz w:val="16"/>
          <w:szCs w:val="16"/>
        </w:rPr>
        <w:t>: d</w:t>
      </w:r>
      <w:r w:rsidR="00951B28" w:rsidRPr="00B01788">
        <w:rPr>
          <w:rFonts w:cstheme="minorHAnsi"/>
          <w:sz w:val="16"/>
          <w:szCs w:val="16"/>
        </w:rPr>
        <w:t xml:space="preserve">edicato all'Eminentissimo, e reverendissimo principe il Sig. Cardinale </w:t>
      </w:r>
      <w:r w:rsidR="00664D44" w:rsidRPr="00B01788">
        <w:rPr>
          <w:rFonts w:cstheme="minorHAnsi"/>
          <w:sz w:val="16"/>
          <w:szCs w:val="16"/>
        </w:rPr>
        <w:t>…</w:t>
      </w:r>
      <w:r w:rsidR="00951B28" w:rsidRPr="00B01788">
        <w:rPr>
          <w:rFonts w:cstheme="minorHAnsi"/>
          <w:sz w:val="16"/>
          <w:szCs w:val="16"/>
        </w:rPr>
        <w:t xml:space="preserve"> arcivescovo di Bologna, e Principe del S.R.I</w:t>
      </w:r>
      <w:r w:rsidRPr="00B01788">
        <w:rPr>
          <w:rFonts w:cstheme="minorHAnsi"/>
          <w:sz w:val="16"/>
          <w:szCs w:val="16"/>
        </w:rPr>
        <w:t xml:space="preserve">. </w:t>
      </w:r>
      <w:r w:rsidR="00951B28" w:rsidRPr="00B01788">
        <w:rPr>
          <w:rFonts w:cstheme="minorHAnsi"/>
          <w:sz w:val="16"/>
          <w:szCs w:val="16"/>
        </w:rPr>
        <w:t>–</w:t>
      </w:r>
      <w:r w:rsidRPr="00B01788">
        <w:rPr>
          <w:rFonts w:cstheme="minorHAnsi"/>
          <w:sz w:val="16"/>
          <w:szCs w:val="16"/>
        </w:rPr>
        <w:t xml:space="preserve"> </w:t>
      </w:r>
      <w:r w:rsidR="00951B28" w:rsidRPr="00B01788">
        <w:rPr>
          <w:rFonts w:cstheme="minorHAnsi"/>
          <w:sz w:val="16"/>
          <w:szCs w:val="16"/>
        </w:rPr>
        <w:t>17</w:t>
      </w:r>
      <w:r w:rsidR="00664D44" w:rsidRPr="00B01788">
        <w:rPr>
          <w:rFonts w:cstheme="minorHAnsi"/>
          <w:sz w:val="16"/>
          <w:szCs w:val="16"/>
        </w:rPr>
        <w:t>59</w:t>
      </w:r>
      <w:r w:rsidR="00951B28" w:rsidRPr="00B01788">
        <w:rPr>
          <w:rFonts w:cstheme="minorHAnsi"/>
          <w:sz w:val="16"/>
          <w:szCs w:val="16"/>
        </w:rPr>
        <w:t>-1</w:t>
      </w:r>
      <w:r w:rsidR="003B0780" w:rsidRPr="00B01788">
        <w:rPr>
          <w:rFonts w:cstheme="minorHAnsi"/>
          <w:sz w:val="16"/>
          <w:szCs w:val="16"/>
        </w:rPr>
        <w:t>796</w:t>
      </w:r>
      <w:r w:rsidR="00951B28" w:rsidRPr="00B01788">
        <w:rPr>
          <w:rFonts w:cstheme="minorHAnsi"/>
          <w:sz w:val="16"/>
          <w:szCs w:val="16"/>
        </w:rPr>
        <w:t xml:space="preserve">. - </w:t>
      </w:r>
      <w:r w:rsidRPr="00B01788">
        <w:rPr>
          <w:rFonts w:cstheme="minorHAnsi"/>
          <w:sz w:val="16"/>
          <w:szCs w:val="16"/>
        </w:rPr>
        <w:t>In Bologna : per Lelio dalla Volpe</w:t>
      </w:r>
      <w:r w:rsidR="00951B28" w:rsidRPr="00B01788">
        <w:rPr>
          <w:rFonts w:cstheme="minorHAnsi"/>
          <w:sz w:val="16"/>
          <w:szCs w:val="16"/>
        </w:rPr>
        <w:t>, 17</w:t>
      </w:r>
      <w:r w:rsidR="00664D44" w:rsidRPr="00B01788">
        <w:rPr>
          <w:rFonts w:cstheme="minorHAnsi"/>
          <w:sz w:val="16"/>
          <w:szCs w:val="16"/>
        </w:rPr>
        <w:t>59</w:t>
      </w:r>
      <w:r w:rsidR="00951B28" w:rsidRPr="00B01788">
        <w:rPr>
          <w:rFonts w:cstheme="minorHAnsi"/>
          <w:sz w:val="16"/>
          <w:szCs w:val="16"/>
        </w:rPr>
        <w:t>-1</w:t>
      </w:r>
      <w:r w:rsidR="003B0780" w:rsidRPr="00B01788">
        <w:rPr>
          <w:rFonts w:cstheme="minorHAnsi"/>
          <w:sz w:val="16"/>
          <w:szCs w:val="16"/>
        </w:rPr>
        <w:t>796</w:t>
      </w:r>
      <w:r w:rsidRPr="00B01788">
        <w:rPr>
          <w:rFonts w:cstheme="minorHAnsi"/>
          <w:sz w:val="16"/>
          <w:szCs w:val="16"/>
        </w:rPr>
        <w:t xml:space="preserve">. </w:t>
      </w:r>
      <w:r w:rsidR="00951B28" w:rsidRPr="00B01788">
        <w:rPr>
          <w:rFonts w:cstheme="minorHAnsi"/>
          <w:sz w:val="16"/>
          <w:szCs w:val="16"/>
        </w:rPr>
        <w:t>–</w:t>
      </w:r>
      <w:r w:rsidRPr="00B01788">
        <w:rPr>
          <w:rFonts w:cstheme="minorHAnsi"/>
          <w:sz w:val="16"/>
          <w:szCs w:val="16"/>
        </w:rPr>
        <w:t xml:space="preserve"> </w:t>
      </w:r>
      <w:r w:rsidR="003B0780" w:rsidRPr="00B01788">
        <w:rPr>
          <w:rFonts w:cstheme="minorHAnsi"/>
          <w:sz w:val="16"/>
          <w:szCs w:val="16"/>
        </w:rPr>
        <w:t>38</w:t>
      </w:r>
      <w:r w:rsidR="00951B28" w:rsidRPr="00B01788">
        <w:rPr>
          <w:rFonts w:cstheme="minorHAnsi"/>
          <w:sz w:val="16"/>
          <w:szCs w:val="16"/>
        </w:rPr>
        <w:t xml:space="preserve"> volumi : </w:t>
      </w:r>
      <w:r w:rsidRPr="00B01788">
        <w:rPr>
          <w:rFonts w:cstheme="minorHAnsi"/>
          <w:sz w:val="16"/>
          <w:szCs w:val="16"/>
        </w:rPr>
        <w:t xml:space="preserve">c. di tav. </w:t>
      </w:r>
      <w:proofErr w:type="spellStart"/>
      <w:r w:rsidRPr="00B01788">
        <w:rPr>
          <w:rFonts w:cstheme="minorHAnsi"/>
          <w:sz w:val="16"/>
          <w:szCs w:val="16"/>
        </w:rPr>
        <w:t>ripieg</w:t>
      </w:r>
      <w:proofErr w:type="spellEnd"/>
      <w:r w:rsidRPr="00B01788">
        <w:rPr>
          <w:rFonts w:cstheme="minorHAnsi"/>
          <w:sz w:val="16"/>
          <w:szCs w:val="16"/>
        </w:rPr>
        <w:t>. ; 18</w:t>
      </w:r>
      <w:r w:rsidR="00951B28" w:rsidRPr="00B01788">
        <w:rPr>
          <w:rFonts w:cstheme="minorHAnsi"/>
          <w:sz w:val="16"/>
          <w:szCs w:val="16"/>
        </w:rPr>
        <w:t xml:space="preserve"> cm</w:t>
      </w:r>
      <w:r w:rsidRPr="00B01788">
        <w:rPr>
          <w:rFonts w:cstheme="minorHAnsi"/>
          <w:sz w:val="16"/>
          <w:szCs w:val="16"/>
        </w:rPr>
        <w:t xml:space="preserve">. </w:t>
      </w:r>
      <w:r w:rsidR="00951B28" w:rsidRPr="00B01788">
        <w:rPr>
          <w:rFonts w:cstheme="minorHAnsi"/>
          <w:sz w:val="16"/>
          <w:szCs w:val="16"/>
        </w:rPr>
        <w:t xml:space="preserve">((Annuale. </w:t>
      </w:r>
      <w:r w:rsidRPr="00B01788">
        <w:rPr>
          <w:rFonts w:cstheme="minorHAnsi"/>
          <w:sz w:val="16"/>
          <w:szCs w:val="16"/>
        </w:rPr>
        <w:t>- Sul front</w:t>
      </w:r>
      <w:r w:rsidR="00951B28" w:rsidRPr="00B01788">
        <w:rPr>
          <w:rFonts w:cstheme="minorHAnsi"/>
          <w:sz w:val="16"/>
          <w:szCs w:val="16"/>
        </w:rPr>
        <w:t>espizio</w:t>
      </w:r>
      <w:r w:rsidRPr="00B01788">
        <w:rPr>
          <w:rFonts w:cstheme="minorHAnsi"/>
          <w:sz w:val="16"/>
          <w:szCs w:val="16"/>
        </w:rPr>
        <w:t xml:space="preserve"> vignetta xilogr</w:t>
      </w:r>
      <w:r w:rsidR="00951B28" w:rsidRPr="00B01788">
        <w:rPr>
          <w:rFonts w:cstheme="minorHAnsi"/>
          <w:sz w:val="16"/>
          <w:szCs w:val="16"/>
        </w:rPr>
        <w:t>afica</w:t>
      </w:r>
      <w:r w:rsidRPr="00B01788">
        <w:rPr>
          <w:rFonts w:cstheme="minorHAnsi"/>
          <w:sz w:val="16"/>
          <w:szCs w:val="16"/>
        </w:rPr>
        <w:t>. - Finalini xilogr</w:t>
      </w:r>
      <w:r w:rsidR="00951B28" w:rsidRPr="00B01788">
        <w:rPr>
          <w:rFonts w:cstheme="minorHAnsi"/>
          <w:sz w:val="16"/>
          <w:szCs w:val="16"/>
        </w:rPr>
        <w:t>afici</w:t>
      </w:r>
      <w:r w:rsidR="00664D44" w:rsidRPr="00B01788">
        <w:rPr>
          <w:rFonts w:cstheme="minorHAnsi"/>
          <w:sz w:val="16"/>
          <w:szCs w:val="16"/>
        </w:rPr>
        <w:t>. - UM10010556</w:t>
      </w:r>
    </w:p>
    <w:p w:rsidR="00D7392C" w:rsidRPr="00B01788" w:rsidRDefault="00D7392C" w:rsidP="00B01788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B01788">
        <w:rPr>
          <w:rFonts w:eastAsia="Times New Roman" w:cstheme="minorHAnsi"/>
          <w:sz w:val="16"/>
          <w:szCs w:val="16"/>
          <w:lang w:eastAsia="it-IT"/>
        </w:rPr>
        <w:t>Autor</w:t>
      </w:r>
      <w:r w:rsidR="00951B28" w:rsidRPr="00B01788">
        <w:rPr>
          <w:rFonts w:eastAsia="Times New Roman" w:cstheme="minorHAnsi"/>
          <w:sz w:val="16"/>
          <w:szCs w:val="16"/>
          <w:lang w:eastAsia="it-IT"/>
        </w:rPr>
        <w:t>i</w:t>
      </w:r>
      <w:r w:rsidRPr="00B01788">
        <w:rPr>
          <w:rFonts w:eastAsia="Times New Roman" w:cstheme="minorHAnsi"/>
          <w:sz w:val="16"/>
          <w:szCs w:val="16"/>
          <w:lang w:eastAsia="it-IT"/>
        </w:rPr>
        <w:t xml:space="preserve">: </w:t>
      </w:r>
      <w:r w:rsidR="00951B28" w:rsidRPr="00B01788">
        <w:rPr>
          <w:rFonts w:eastAsia="Times New Roman" w:cstheme="minorHAnsi"/>
          <w:sz w:val="16"/>
          <w:szCs w:val="16"/>
          <w:lang w:eastAsia="it-IT"/>
        </w:rPr>
        <w:t xml:space="preserve">Malvezzi, Vincenzo; R. Accademia filarmonica di Bologna; </w:t>
      </w:r>
      <w:hyperlink r:id="rId9" w:tgtFrame="_self" w:history="1">
        <w:proofErr w:type="spellStart"/>
        <w:r w:rsidRPr="00B01788">
          <w:rPr>
            <w:rFonts w:eastAsia="Times New Roman" w:cstheme="minorHAnsi"/>
            <w:sz w:val="16"/>
            <w:szCs w:val="16"/>
            <w:lang w:eastAsia="it-IT"/>
          </w:rPr>
          <w:t>Giovannetti</w:t>
        </w:r>
        <w:proofErr w:type="spellEnd"/>
        <w:r w:rsidRPr="00B01788">
          <w:rPr>
            <w:rFonts w:eastAsia="Times New Roman" w:cstheme="minorHAnsi"/>
            <w:sz w:val="16"/>
            <w:szCs w:val="16"/>
            <w:lang w:eastAsia="it-IT"/>
          </w:rPr>
          <w:t xml:space="preserve">, Andrea &lt;1722-1800&gt; </w:t>
        </w:r>
      </w:hyperlink>
    </w:p>
    <w:p w:rsidR="00D7392C" w:rsidRPr="00B01788" w:rsidRDefault="00D7392C" w:rsidP="00B01788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B01788">
        <w:rPr>
          <w:rFonts w:eastAsia="Times New Roman" w:cstheme="minorHAnsi"/>
          <w:bCs/>
          <w:sz w:val="16"/>
          <w:szCs w:val="16"/>
          <w:lang w:eastAsia="it-IT"/>
        </w:rPr>
        <w:t>Editor</w:t>
      </w:r>
      <w:r w:rsidR="00951B28" w:rsidRPr="00B01788">
        <w:rPr>
          <w:rFonts w:eastAsia="Times New Roman" w:cstheme="minorHAnsi"/>
          <w:bCs/>
          <w:sz w:val="16"/>
          <w:szCs w:val="16"/>
          <w:lang w:eastAsia="it-IT"/>
        </w:rPr>
        <w:t>i</w:t>
      </w:r>
      <w:r w:rsidRPr="00B01788">
        <w:rPr>
          <w:rFonts w:eastAsia="Times New Roman" w:cstheme="minorHAnsi"/>
          <w:bCs/>
          <w:sz w:val="16"/>
          <w:szCs w:val="16"/>
          <w:lang w:eastAsia="it-IT"/>
        </w:rPr>
        <w:t>:</w:t>
      </w:r>
      <w:r w:rsidRPr="00B01788">
        <w:rPr>
          <w:rFonts w:eastAsia="Times New Roman" w:cstheme="minorHAnsi"/>
          <w:b/>
          <w:bCs/>
          <w:sz w:val="16"/>
          <w:szCs w:val="16"/>
          <w:lang w:eastAsia="it-IT"/>
        </w:rPr>
        <w:t xml:space="preserve"> </w:t>
      </w:r>
      <w:r w:rsidR="00951B28" w:rsidRPr="00B01788">
        <w:rPr>
          <w:rFonts w:eastAsia="Times New Roman" w:cstheme="minorHAnsi"/>
          <w:bCs/>
          <w:sz w:val="16"/>
          <w:szCs w:val="16"/>
          <w:lang w:eastAsia="it-IT"/>
        </w:rPr>
        <w:t xml:space="preserve">Dalla Volpe, Lelio; </w:t>
      </w:r>
      <w:hyperlink r:id="rId10" w:tgtFrame="_self" w:history="1">
        <w:r w:rsidRPr="00B01788">
          <w:rPr>
            <w:rFonts w:eastAsia="Times New Roman" w:cstheme="minorHAnsi"/>
            <w:sz w:val="16"/>
            <w:szCs w:val="16"/>
            <w:lang w:eastAsia="it-IT"/>
          </w:rPr>
          <w:t xml:space="preserve">Istituto delle scienze &lt;Bologna&gt; </w:t>
        </w:r>
      </w:hyperlink>
    </w:p>
    <w:p w:rsidR="00D7392C" w:rsidRPr="00B01788" w:rsidRDefault="00D7392C" w:rsidP="00B0178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452A09" w:rsidRPr="00B01788" w:rsidRDefault="003B0780" w:rsidP="00B0178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01788">
        <w:rPr>
          <w:rFonts w:cstheme="minorHAnsi"/>
          <w:sz w:val="16"/>
          <w:szCs w:val="16"/>
        </w:rPr>
        <w:t>*</w:t>
      </w:r>
      <w:r w:rsidR="00452A09" w:rsidRPr="00B01788">
        <w:rPr>
          <w:rFonts w:cstheme="minorHAnsi"/>
          <w:b/>
          <w:sz w:val="16"/>
          <w:szCs w:val="16"/>
        </w:rPr>
        <w:t xml:space="preserve">Diario bolognese </w:t>
      </w:r>
      <w:r w:rsidRPr="00B01788">
        <w:rPr>
          <w:rFonts w:cstheme="minorHAnsi"/>
          <w:b/>
          <w:sz w:val="16"/>
          <w:szCs w:val="16"/>
        </w:rPr>
        <w:t xml:space="preserve">: </w:t>
      </w:r>
      <w:r w:rsidR="00452A09" w:rsidRPr="00B01788">
        <w:rPr>
          <w:rFonts w:cstheme="minorHAnsi"/>
          <w:sz w:val="16"/>
          <w:szCs w:val="16"/>
        </w:rPr>
        <w:t xml:space="preserve">dall'anno 1796 al 1818 </w:t>
      </w:r>
      <w:r w:rsidRPr="00B01788">
        <w:rPr>
          <w:rFonts w:cstheme="minorHAnsi"/>
          <w:sz w:val="16"/>
          <w:szCs w:val="16"/>
        </w:rPr>
        <w:t xml:space="preserve">: </w:t>
      </w:r>
      <w:r w:rsidR="00452A09" w:rsidRPr="00B01788">
        <w:rPr>
          <w:rFonts w:cstheme="minorHAnsi"/>
          <w:sz w:val="16"/>
          <w:szCs w:val="16"/>
        </w:rPr>
        <w:t xml:space="preserve">con un cenno cronologico dei governi di Bologna dalla sua fondazione in poi e notizie storiche sulle compagnie religiose e delle arti ecc. / opera di Giuseppe </w:t>
      </w:r>
      <w:proofErr w:type="spellStart"/>
      <w:r w:rsidR="00452A09" w:rsidRPr="00B01788">
        <w:rPr>
          <w:rFonts w:cstheme="minorHAnsi"/>
          <w:sz w:val="16"/>
          <w:szCs w:val="16"/>
        </w:rPr>
        <w:t>Gu</w:t>
      </w:r>
      <w:r w:rsidRPr="00B01788">
        <w:rPr>
          <w:rFonts w:cstheme="minorHAnsi"/>
          <w:sz w:val="16"/>
          <w:szCs w:val="16"/>
        </w:rPr>
        <w:t>i</w:t>
      </w:r>
      <w:r w:rsidR="00452A09" w:rsidRPr="00B01788">
        <w:rPr>
          <w:rFonts w:cstheme="minorHAnsi"/>
          <w:sz w:val="16"/>
          <w:szCs w:val="16"/>
        </w:rPr>
        <w:t>dicini</w:t>
      </w:r>
      <w:proofErr w:type="spellEnd"/>
      <w:r w:rsidR="00452A09" w:rsidRPr="00B01788">
        <w:rPr>
          <w:rFonts w:cstheme="minorHAnsi"/>
          <w:sz w:val="16"/>
          <w:szCs w:val="16"/>
        </w:rPr>
        <w:t>, pubblicata dal figlio Ferdinando e dedicata a sua maest</w:t>
      </w:r>
      <w:r w:rsidRPr="00B01788">
        <w:rPr>
          <w:rFonts w:cstheme="minorHAnsi"/>
          <w:sz w:val="16"/>
          <w:szCs w:val="16"/>
        </w:rPr>
        <w:t>à</w:t>
      </w:r>
      <w:r w:rsidR="00452A09" w:rsidRPr="00B01788">
        <w:rPr>
          <w:rFonts w:cstheme="minorHAnsi"/>
          <w:sz w:val="16"/>
          <w:szCs w:val="16"/>
        </w:rPr>
        <w:t xml:space="preserve"> Umberto 1. re d'Italia. - Bologna : Societ</w:t>
      </w:r>
      <w:r w:rsidRPr="00B01788">
        <w:rPr>
          <w:rFonts w:cstheme="minorHAnsi"/>
          <w:sz w:val="16"/>
          <w:szCs w:val="16"/>
        </w:rPr>
        <w:t>à</w:t>
      </w:r>
      <w:r w:rsidR="00452A09" w:rsidRPr="00B01788">
        <w:rPr>
          <w:rFonts w:cstheme="minorHAnsi"/>
          <w:sz w:val="16"/>
          <w:szCs w:val="16"/>
        </w:rPr>
        <w:t xml:space="preserve"> tipografica gi</w:t>
      </w:r>
      <w:r w:rsidRPr="00B01788">
        <w:rPr>
          <w:rFonts w:cstheme="minorHAnsi"/>
          <w:sz w:val="16"/>
          <w:szCs w:val="16"/>
        </w:rPr>
        <w:t>à</w:t>
      </w:r>
      <w:r w:rsidR="00452A09" w:rsidRPr="00B01788">
        <w:rPr>
          <w:rFonts w:cstheme="minorHAnsi"/>
          <w:sz w:val="16"/>
          <w:szCs w:val="16"/>
        </w:rPr>
        <w:t xml:space="preserve"> </w:t>
      </w:r>
      <w:r w:rsidRPr="00B01788">
        <w:rPr>
          <w:rFonts w:cstheme="minorHAnsi"/>
          <w:sz w:val="16"/>
          <w:szCs w:val="16"/>
        </w:rPr>
        <w:t>C</w:t>
      </w:r>
      <w:r w:rsidR="00452A09" w:rsidRPr="00B01788">
        <w:rPr>
          <w:rFonts w:cstheme="minorHAnsi"/>
          <w:sz w:val="16"/>
          <w:szCs w:val="16"/>
        </w:rPr>
        <w:t>ompositori</w:t>
      </w:r>
      <w:r w:rsidR="00452A09" w:rsidRPr="00B01788">
        <w:rPr>
          <w:rFonts w:cstheme="minorHAnsi"/>
          <w:sz w:val="16"/>
          <w:szCs w:val="16"/>
        </w:rPr>
        <w:t>, 1886-1888</w:t>
      </w:r>
      <w:r w:rsidR="00452A09" w:rsidRPr="00B01788">
        <w:rPr>
          <w:rFonts w:cstheme="minorHAnsi"/>
          <w:sz w:val="16"/>
          <w:szCs w:val="16"/>
        </w:rPr>
        <w:t xml:space="preserve">. </w:t>
      </w:r>
      <w:r w:rsidR="00452A09" w:rsidRPr="00B01788">
        <w:rPr>
          <w:rFonts w:cstheme="minorHAnsi"/>
          <w:sz w:val="16"/>
          <w:szCs w:val="16"/>
        </w:rPr>
        <w:t>–</w:t>
      </w:r>
      <w:r w:rsidR="00452A09" w:rsidRPr="00B01788">
        <w:rPr>
          <w:rFonts w:cstheme="minorHAnsi"/>
          <w:sz w:val="16"/>
          <w:szCs w:val="16"/>
        </w:rPr>
        <w:t xml:space="preserve"> </w:t>
      </w:r>
      <w:r w:rsidR="00452A09" w:rsidRPr="00B01788">
        <w:rPr>
          <w:rFonts w:cstheme="minorHAnsi"/>
          <w:sz w:val="16"/>
          <w:szCs w:val="16"/>
        </w:rPr>
        <w:t xml:space="preserve">4 </w:t>
      </w:r>
      <w:r w:rsidR="00452A09" w:rsidRPr="00B01788">
        <w:rPr>
          <w:rFonts w:cstheme="minorHAnsi"/>
          <w:sz w:val="16"/>
          <w:szCs w:val="16"/>
        </w:rPr>
        <w:t>v</w:t>
      </w:r>
      <w:r w:rsidR="00452A09" w:rsidRPr="00B01788">
        <w:rPr>
          <w:rFonts w:cstheme="minorHAnsi"/>
          <w:sz w:val="16"/>
          <w:szCs w:val="16"/>
        </w:rPr>
        <w:t>olumi</w:t>
      </w:r>
      <w:r w:rsidR="00452A09" w:rsidRPr="00B01788">
        <w:rPr>
          <w:rFonts w:cstheme="minorHAnsi"/>
          <w:sz w:val="16"/>
          <w:szCs w:val="16"/>
        </w:rPr>
        <w:t xml:space="preserve"> ; 25 cm</w:t>
      </w:r>
      <w:r w:rsidR="00452A09" w:rsidRPr="00B01788">
        <w:rPr>
          <w:rFonts w:cstheme="minorHAnsi"/>
          <w:sz w:val="16"/>
          <w:szCs w:val="16"/>
        </w:rPr>
        <w:t xml:space="preserve">. - </w:t>
      </w:r>
      <w:r w:rsidR="00452A09" w:rsidRPr="00B01788">
        <w:rPr>
          <w:rFonts w:cstheme="minorHAnsi"/>
          <w:sz w:val="16"/>
          <w:szCs w:val="16"/>
        </w:rPr>
        <w:t>UBO1559666</w:t>
      </w:r>
      <w:r w:rsidRPr="00B01788">
        <w:rPr>
          <w:rFonts w:cstheme="minorHAnsi"/>
          <w:sz w:val="16"/>
          <w:szCs w:val="16"/>
        </w:rPr>
        <w:t xml:space="preserve">; </w:t>
      </w:r>
      <w:r w:rsidR="00452A09" w:rsidRPr="00B01788">
        <w:rPr>
          <w:rFonts w:cstheme="minorHAnsi"/>
          <w:sz w:val="16"/>
          <w:szCs w:val="16"/>
        </w:rPr>
        <w:t>UBO1495200</w:t>
      </w:r>
    </w:p>
    <w:p w:rsidR="00452A09" w:rsidRPr="00B01788" w:rsidRDefault="003B0780" w:rsidP="00B0178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01788">
        <w:rPr>
          <w:rFonts w:cstheme="minorHAnsi"/>
          <w:sz w:val="16"/>
          <w:szCs w:val="16"/>
        </w:rPr>
        <w:t>*</w:t>
      </w:r>
      <w:r w:rsidR="00452A09" w:rsidRPr="00B01788">
        <w:rPr>
          <w:rFonts w:cstheme="minorHAnsi"/>
          <w:b/>
          <w:sz w:val="16"/>
          <w:szCs w:val="16"/>
        </w:rPr>
        <w:t xml:space="preserve">Diario bolognese </w:t>
      </w:r>
      <w:r w:rsidR="00452A09" w:rsidRPr="00B01788">
        <w:rPr>
          <w:rFonts w:cstheme="minorHAnsi"/>
          <w:sz w:val="16"/>
          <w:szCs w:val="16"/>
        </w:rPr>
        <w:t xml:space="preserve">: dall'anno 1796 al 1818 / Giuseppe </w:t>
      </w:r>
      <w:proofErr w:type="spellStart"/>
      <w:r w:rsidR="00452A09" w:rsidRPr="00B01788">
        <w:rPr>
          <w:rFonts w:cstheme="minorHAnsi"/>
          <w:sz w:val="16"/>
          <w:szCs w:val="16"/>
        </w:rPr>
        <w:t>Guidicini</w:t>
      </w:r>
      <w:proofErr w:type="spellEnd"/>
      <w:r w:rsidR="00452A09" w:rsidRPr="00B01788">
        <w:rPr>
          <w:rFonts w:cstheme="minorHAnsi"/>
          <w:sz w:val="16"/>
          <w:szCs w:val="16"/>
        </w:rPr>
        <w:t>. - Bologna : Forni, 1976. - 4 v</w:t>
      </w:r>
      <w:r w:rsidRPr="00B01788">
        <w:rPr>
          <w:rFonts w:cstheme="minorHAnsi"/>
          <w:sz w:val="16"/>
          <w:szCs w:val="16"/>
        </w:rPr>
        <w:t>olumi</w:t>
      </w:r>
      <w:r w:rsidR="00452A09" w:rsidRPr="00B01788">
        <w:rPr>
          <w:rFonts w:cstheme="minorHAnsi"/>
          <w:sz w:val="16"/>
          <w:szCs w:val="16"/>
        </w:rPr>
        <w:t xml:space="preserve"> in 1 (XIV, 158, 173, 175, 171 p.) ; 22 cm. </w:t>
      </w:r>
      <w:r w:rsidRPr="00B01788">
        <w:rPr>
          <w:rFonts w:cstheme="minorHAnsi"/>
          <w:sz w:val="16"/>
          <w:szCs w:val="16"/>
        </w:rPr>
        <w:t>((</w:t>
      </w:r>
      <w:proofErr w:type="spellStart"/>
      <w:r w:rsidR="00452A09" w:rsidRPr="00B01788">
        <w:rPr>
          <w:rFonts w:cstheme="minorHAnsi"/>
          <w:sz w:val="16"/>
          <w:szCs w:val="16"/>
        </w:rPr>
        <w:t>Ripr</w:t>
      </w:r>
      <w:proofErr w:type="spellEnd"/>
      <w:r w:rsidR="00452A09" w:rsidRPr="00B01788">
        <w:rPr>
          <w:rFonts w:cstheme="minorHAnsi"/>
          <w:sz w:val="16"/>
          <w:szCs w:val="16"/>
        </w:rPr>
        <w:t xml:space="preserve">. </w:t>
      </w:r>
      <w:proofErr w:type="spellStart"/>
      <w:r w:rsidR="00452A09" w:rsidRPr="00B01788">
        <w:rPr>
          <w:rFonts w:cstheme="minorHAnsi"/>
          <w:sz w:val="16"/>
          <w:szCs w:val="16"/>
        </w:rPr>
        <w:t>facs</w:t>
      </w:r>
      <w:proofErr w:type="spellEnd"/>
      <w:r w:rsidR="00452A09" w:rsidRPr="00B01788">
        <w:rPr>
          <w:rFonts w:cstheme="minorHAnsi"/>
          <w:sz w:val="16"/>
          <w:szCs w:val="16"/>
        </w:rPr>
        <w:t xml:space="preserve">. dell'ed.: Bologna, 1886-1887. </w:t>
      </w:r>
      <w:r w:rsidR="00452A09" w:rsidRPr="00B01788">
        <w:rPr>
          <w:rFonts w:cstheme="minorHAnsi"/>
          <w:sz w:val="16"/>
          <w:szCs w:val="16"/>
        </w:rPr>
        <w:t xml:space="preserve">- </w:t>
      </w:r>
      <w:r w:rsidRPr="00B01788">
        <w:rPr>
          <w:rFonts w:cstheme="minorHAnsi"/>
          <w:sz w:val="16"/>
          <w:szCs w:val="16"/>
        </w:rPr>
        <w:t xml:space="preserve">Ed. di 300 esemplari. - BNI 78-5079. - SBL0159200; </w:t>
      </w:r>
      <w:r w:rsidR="00452A09" w:rsidRPr="00B01788">
        <w:rPr>
          <w:rFonts w:cstheme="minorHAnsi"/>
          <w:sz w:val="16"/>
          <w:szCs w:val="16"/>
        </w:rPr>
        <w:t>UBO0199720</w:t>
      </w:r>
    </w:p>
    <w:p w:rsidR="00452A09" w:rsidRPr="00B01788" w:rsidRDefault="00452A09" w:rsidP="00B0178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01788">
        <w:rPr>
          <w:rStyle w:val="Enfasigrassetto"/>
          <w:rFonts w:cstheme="minorHAnsi"/>
          <w:b w:val="0"/>
          <w:sz w:val="16"/>
          <w:szCs w:val="16"/>
        </w:rPr>
        <w:t>Autore:</w:t>
      </w:r>
      <w:r w:rsidRPr="00B01788">
        <w:rPr>
          <w:rStyle w:val="Enfasigrassetto"/>
          <w:rFonts w:cstheme="minorHAnsi"/>
          <w:sz w:val="16"/>
          <w:szCs w:val="16"/>
        </w:rPr>
        <w:t xml:space="preserve"> </w:t>
      </w:r>
      <w:proofErr w:type="spellStart"/>
      <w:r w:rsidRPr="00B01788">
        <w:rPr>
          <w:rFonts w:cstheme="minorHAnsi"/>
          <w:sz w:val="16"/>
          <w:szCs w:val="16"/>
        </w:rPr>
        <w:t>Gu</w:t>
      </w:r>
      <w:r w:rsidR="003B0780" w:rsidRPr="00B01788">
        <w:rPr>
          <w:rFonts w:cstheme="minorHAnsi"/>
          <w:sz w:val="16"/>
          <w:szCs w:val="16"/>
        </w:rPr>
        <w:t>i</w:t>
      </w:r>
      <w:r w:rsidRPr="00B01788">
        <w:rPr>
          <w:rFonts w:cstheme="minorHAnsi"/>
          <w:sz w:val="16"/>
          <w:szCs w:val="16"/>
        </w:rPr>
        <w:t>dicini</w:t>
      </w:r>
      <w:proofErr w:type="spellEnd"/>
      <w:r w:rsidRPr="00B01788">
        <w:rPr>
          <w:rFonts w:cstheme="minorHAnsi"/>
          <w:sz w:val="16"/>
          <w:szCs w:val="16"/>
        </w:rPr>
        <w:t>, Giuseppe</w:t>
      </w:r>
    </w:p>
    <w:p w:rsidR="00452A09" w:rsidRPr="00B01788" w:rsidRDefault="00452A09" w:rsidP="00B0178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93D30" w:rsidRPr="00B01788" w:rsidRDefault="00193D30" w:rsidP="00B0178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01788">
        <w:rPr>
          <w:rFonts w:cstheme="minorHAnsi"/>
          <w:sz w:val="16"/>
          <w:szCs w:val="16"/>
        </w:rPr>
        <w:t>*</w:t>
      </w:r>
      <w:r w:rsidRPr="00B01788">
        <w:rPr>
          <w:rFonts w:cstheme="minorHAnsi"/>
          <w:b/>
          <w:sz w:val="16"/>
          <w:szCs w:val="16"/>
        </w:rPr>
        <w:t>Diario ecclesiastico della città e diocesi di Bologna per l'anno</w:t>
      </w:r>
      <w:r w:rsidRPr="00B01788">
        <w:rPr>
          <w:rFonts w:cstheme="minorHAnsi"/>
          <w:sz w:val="16"/>
          <w:szCs w:val="16"/>
        </w:rPr>
        <w:t xml:space="preserve"> .... - 18</w:t>
      </w:r>
      <w:r w:rsidRPr="00B01788">
        <w:rPr>
          <w:rFonts w:cstheme="minorHAnsi"/>
          <w:sz w:val="16"/>
          <w:szCs w:val="16"/>
        </w:rPr>
        <w:t>18</w:t>
      </w:r>
      <w:r w:rsidRPr="00B01788">
        <w:rPr>
          <w:rFonts w:cstheme="minorHAnsi"/>
          <w:sz w:val="16"/>
          <w:szCs w:val="16"/>
        </w:rPr>
        <w:t>-1897. - Bologna : Tipografia e libreria arcivescovile, 18</w:t>
      </w:r>
      <w:r w:rsidRPr="00B01788">
        <w:rPr>
          <w:rFonts w:cstheme="minorHAnsi"/>
          <w:sz w:val="16"/>
          <w:szCs w:val="16"/>
        </w:rPr>
        <w:t>18</w:t>
      </w:r>
      <w:r w:rsidRPr="00B01788">
        <w:rPr>
          <w:rFonts w:cstheme="minorHAnsi"/>
          <w:sz w:val="16"/>
          <w:szCs w:val="16"/>
        </w:rPr>
        <w:t>-1897. - volumi ; 22 cm. ((Annuale. - Descrizione basata su: 1886. - Il titolo varia. - ACNP P 00075042. - UBO2693338</w:t>
      </w:r>
    </w:p>
    <w:p w:rsidR="00193D30" w:rsidRPr="00B01788" w:rsidRDefault="00193D30" w:rsidP="00B0178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01788">
        <w:rPr>
          <w:rFonts w:cstheme="minorHAnsi"/>
          <w:sz w:val="16"/>
          <w:szCs w:val="16"/>
        </w:rPr>
        <w:t>Variant</w:t>
      </w:r>
      <w:r w:rsidRPr="00B01788">
        <w:rPr>
          <w:rFonts w:cstheme="minorHAnsi"/>
          <w:sz w:val="16"/>
          <w:szCs w:val="16"/>
        </w:rPr>
        <w:t>i</w:t>
      </w:r>
      <w:r w:rsidRPr="00B01788">
        <w:rPr>
          <w:rFonts w:cstheme="minorHAnsi"/>
          <w:sz w:val="16"/>
          <w:szCs w:val="16"/>
        </w:rPr>
        <w:t xml:space="preserve"> del titolo: *Diario ecclesiastico dell'anno … per uso ed istruzione della Città e Diocesi di Bologna</w:t>
      </w:r>
      <w:r w:rsidR="003B0780" w:rsidRPr="00B01788">
        <w:rPr>
          <w:rFonts w:cstheme="minorHAnsi"/>
          <w:sz w:val="16"/>
          <w:szCs w:val="16"/>
        </w:rPr>
        <w:t xml:space="preserve"> (1818-1850)</w:t>
      </w:r>
      <w:r w:rsidRPr="00B01788">
        <w:rPr>
          <w:rFonts w:cstheme="minorHAnsi"/>
          <w:sz w:val="16"/>
          <w:szCs w:val="16"/>
        </w:rPr>
        <w:t xml:space="preserve">; </w:t>
      </w:r>
      <w:r w:rsidRPr="00B01788">
        <w:rPr>
          <w:rFonts w:cstheme="minorHAnsi"/>
          <w:sz w:val="16"/>
          <w:szCs w:val="16"/>
        </w:rPr>
        <w:t>*Diario del governo ecclesiastico della città e diocesi di Bologna per l'anno ...</w:t>
      </w:r>
    </w:p>
    <w:p w:rsidR="00193D30" w:rsidRPr="00B01788" w:rsidRDefault="00193D30" w:rsidP="00B0178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01788">
        <w:rPr>
          <w:rFonts w:cstheme="minorHAnsi"/>
          <w:sz w:val="16"/>
          <w:szCs w:val="16"/>
        </w:rPr>
        <w:t>Autore: Arcidiocesi di Bologna</w:t>
      </w:r>
    </w:p>
    <w:p w:rsidR="00193D30" w:rsidRPr="00B01788" w:rsidRDefault="00193D30" w:rsidP="00B01788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it-IT"/>
        </w:rPr>
      </w:pPr>
      <w:r w:rsidRPr="00B01788">
        <w:rPr>
          <w:rFonts w:eastAsia="Times New Roman" w:cstheme="minorHAnsi"/>
          <w:bCs/>
          <w:sz w:val="16"/>
          <w:szCs w:val="16"/>
          <w:lang w:eastAsia="it-IT"/>
        </w:rPr>
        <w:t xml:space="preserve">Editore: </w:t>
      </w:r>
      <w:r w:rsidRPr="00B01788">
        <w:rPr>
          <w:rFonts w:eastAsia="Times New Roman" w:cstheme="minorHAnsi"/>
          <w:sz w:val="16"/>
          <w:szCs w:val="16"/>
          <w:lang w:eastAsia="it-IT"/>
        </w:rPr>
        <w:t xml:space="preserve">Gamberini, Luigi &amp; </w:t>
      </w:r>
      <w:proofErr w:type="spellStart"/>
      <w:r w:rsidRPr="00B01788">
        <w:rPr>
          <w:rFonts w:eastAsia="Times New Roman" w:cstheme="minorHAnsi"/>
          <w:sz w:val="16"/>
          <w:szCs w:val="16"/>
          <w:lang w:eastAsia="it-IT"/>
        </w:rPr>
        <w:t>Parmeggiani</w:t>
      </w:r>
      <w:proofErr w:type="spellEnd"/>
      <w:r w:rsidRPr="00B01788">
        <w:rPr>
          <w:rFonts w:eastAsia="Times New Roman" w:cstheme="minorHAnsi"/>
          <w:sz w:val="16"/>
          <w:szCs w:val="16"/>
          <w:lang w:eastAsia="it-IT"/>
        </w:rPr>
        <w:t>, Gaspare</w:t>
      </w:r>
    </w:p>
    <w:p w:rsidR="00452A09" w:rsidRPr="00B01788" w:rsidRDefault="00452A09" w:rsidP="00B01788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it-IT"/>
        </w:rPr>
      </w:pPr>
    </w:p>
    <w:p w:rsidR="00452A09" w:rsidRPr="00B01788" w:rsidRDefault="00452A09" w:rsidP="00B01788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B01788">
        <w:rPr>
          <w:rFonts w:eastAsia="Times New Roman" w:cstheme="minorHAnsi"/>
          <w:sz w:val="16"/>
          <w:szCs w:val="16"/>
          <w:lang w:eastAsia="it-IT"/>
        </w:rPr>
        <w:t>Soggetto: Bologna – Storia - 1759-1897</w:t>
      </w:r>
      <w:r w:rsidR="00B01788" w:rsidRPr="00B01788">
        <w:rPr>
          <w:rFonts w:eastAsia="Times New Roman" w:cstheme="minorHAnsi"/>
          <w:sz w:val="16"/>
          <w:szCs w:val="16"/>
          <w:lang w:eastAsia="it-IT"/>
        </w:rPr>
        <w:t xml:space="preserve">; </w:t>
      </w:r>
      <w:r w:rsidR="00B01788" w:rsidRPr="00B01788">
        <w:rPr>
          <w:rFonts w:eastAsia="Times New Roman" w:cstheme="minorHAnsi"/>
          <w:sz w:val="16"/>
          <w:szCs w:val="16"/>
          <w:lang w:eastAsia="it-IT"/>
        </w:rPr>
        <w:t xml:space="preserve">Bologna </w:t>
      </w:r>
      <w:r w:rsidR="00B01788" w:rsidRPr="00B01788">
        <w:rPr>
          <w:rFonts w:eastAsia="Times New Roman" w:cstheme="minorHAnsi"/>
          <w:sz w:val="16"/>
          <w:szCs w:val="16"/>
          <w:lang w:eastAsia="it-IT"/>
        </w:rPr>
        <w:t xml:space="preserve">&lt;Arcidiocesi&gt; </w:t>
      </w:r>
      <w:r w:rsidR="00B01788" w:rsidRPr="00B01788">
        <w:rPr>
          <w:rFonts w:eastAsia="Times New Roman" w:cstheme="minorHAnsi"/>
          <w:sz w:val="16"/>
          <w:szCs w:val="16"/>
          <w:lang w:eastAsia="it-IT"/>
        </w:rPr>
        <w:t>– Storia - 1759-1897</w:t>
      </w:r>
    </w:p>
    <w:p w:rsidR="00452A09" w:rsidRPr="00B01788" w:rsidRDefault="00452A09" w:rsidP="00B01788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B01788">
        <w:rPr>
          <w:rFonts w:eastAsia="Times New Roman" w:cstheme="minorHAnsi"/>
          <w:sz w:val="16"/>
          <w:szCs w:val="16"/>
          <w:lang w:eastAsia="it-IT"/>
        </w:rPr>
        <w:t>Classe: D945.41005</w:t>
      </w:r>
    </w:p>
    <w:p w:rsidR="00193D30" w:rsidRPr="00B01788" w:rsidRDefault="00193D30" w:rsidP="00B01788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it-IT"/>
        </w:rPr>
      </w:pPr>
    </w:p>
    <w:p w:rsidR="00452A09" w:rsidRPr="00B01788" w:rsidRDefault="00452A09" w:rsidP="00B01788">
      <w:pPr>
        <w:spacing w:after="0" w:line="240" w:lineRule="auto"/>
        <w:jc w:val="both"/>
        <w:rPr>
          <w:rFonts w:eastAsia="Times New Roman" w:cstheme="minorHAnsi"/>
          <w:color w:val="C00000"/>
          <w:sz w:val="32"/>
          <w:szCs w:val="32"/>
          <w:lang w:eastAsia="it-IT"/>
        </w:rPr>
      </w:pPr>
      <w:r w:rsidRPr="00B01788">
        <w:rPr>
          <w:rFonts w:eastAsia="Times New Roman" w:cstheme="minorHAnsi"/>
          <w:b/>
          <w:color w:val="C00000"/>
          <w:sz w:val="32"/>
          <w:szCs w:val="32"/>
          <w:lang w:eastAsia="it-IT"/>
        </w:rPr>
        <w:t xml:space="preserve">Volumi disponibili in rete </w:t>
      </w:r>
      <w:hyperlink r:id="rId11" w:history="1">
        <w:r w:rsidRPr="00B01788">
          <w:rPr>
            <w:rStyle w:val="Collegamentoipertestuale"/>
            <w:rFonts w:eastAsia="Times New Roman" w:cstheme="minorHAnsi"/>
            <w:sz w:val="32"/>
            <w:szCs w:val="32"/>
            <w:lang w:eastAsia="it-IT"/>
          </w:rPr>
          <w:t>1787</w:t>
        </w:r>
      </w:hyperlink>
    </w:p>
    <w:p w:rsidR="00452A09" w:rsidRPr="00B01788" w:rsidRDefault="00452A09" w:rsidP="00B01788">
      <w:pPr>
        <w:spacing w:after="0" w:line="240" w:lineRule="auto"/>
        <w:jc w:val="both"/>
        <w:rPr>
          <w:rFonts w:eastAsia="Times New Roman" w:cstheme="minorHAnsi"/>
          <w:color w:val="C00000"/>
          <w:sz w:val="16"/>
          <w:szCs w:val="16"/>
          <w:lang w:eastAsia="it-IT"/>
        </w:rPr>
      </w:pPr>
    </w:p>
    <w:p w:rsidR="00193D30" w:rsidRPr="00B01788" w:rsidRDefault="00193D30" w:rsidP="00B01788">
      <w:pPr>
        <w:spacing w:after="0" w:line="240" w:lineRule="auto"/>
        <w:jc w:val="both"/>
        <w:rPr>
          <w:rFonts w:eastAsia="Times New Roman" w:cstheme="minorHAnsi"/>
          <w:b/>
          <w:color w:val="C00000"/>
          <w:sz w:val="32"/>
          <w:szCs w:val="32"/>
          <w:lang w:eastAsia="it-IT"/>
        </w:rPr>
      </w:pPr>
      <w:r w:rsidRPr="00B01788">
        <w:rPr>
          <w:rFonts w:eastAsia="Times New Roman" w:cstheme="minorHAnsi"/>
          <w:b/>
          <w:color w:val="C00000"/>
          <w:sz w:val="32"/>
          <w:szCs w:val="32"/>
          <w:lang w:eastAsia="it-IT"/>
        </w:rPr>
        <w:t>Informazioni storico-bibliografiche</w:t>
      </w:r>
    </w:p>
    <w:p w:rsidR="00193D30" w:rsidRPr="00B01788" w:rsidRDefault="00193D30" w:rsidP="00B0178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01788">
        <w:rPr>
          <w:rFonts w:cstheme="minorHAnsi"/>
          <w:sz w:val="16"/>
          <w:szCs w:val="16"/>
        </w:rPr>
        <w:t xml:space="preserve">Il 10 dicembre </w:t>
      </w:r>
      <w:hyperlink r:id="rId12" w:tooltip="1582" w:history="1">
        <w:r w:rsidRPr="00B01788">
          <w:rPr>
            <w:rStyle w:val="Collegamentoipertestuale"/>
            <w:rFonts w:cstheme="minorHAnsi"/>
            <w:color w:val="auto"/>
            <w:sz w:val="16"/>
            <w:szCs w:val="16"/>
            <w:u w:val="none"/>
          </w:rPr>
          <w:t>1582</w:t>
        </w:r>
      </w:hyperlink>
      <w:r w:rsidRPr="00B01788">
        <w:rPr>
          <w:rFonts w:cstheme="minorHAnsi"/>
          <w:sz w:val="16"/>
          <w:szCs w:val="16"/>
        </w:rPr>
        <w:t xml:space="preserve">, il bolognese </w:t>
      </w:r>
      <w:hyperlink r:id="rId13" w:tooltip="Papa Gregorio XIII" w:history="1">
        <w:r w:rsidRPr="00B01788">
          <w:rPr>
            <w:rStyle w:val="Collegamentoipertestuale"/>
            <w:rFonts w:cstheme="minorHAnsi"/>
            <w:color w:val="auto"/>
            <w:sz w:val="16"/>
            <w:szCs w:val="16"/>
            <w:u w:val="none"/>
          </w:rPr>
          <w:t>papa Gregorio XIII</w:t>
        </w:r>
      </w:hyperlink>
      <w:r w:rsidRPr="00B01788">
        <w:rPr>
          <w:rFonts w:cstheme="minorHAnsi"/>
          <w:sz w:val="16"/>
          <w:szCs w:val="16"/>
        </w:rPr>
        <w:t xml:space="preserve"> con la </w:t>
      </w:r>
      <w:hyperlink r:id="rId14" w:tooltip="Bolla pontificia" w:history="1">
        <w:r w:rsidRPr="00B01788">
          <w:rPr>
            <w:rStyle w:val="Collegamentoipertestuale"/>
            <w:rFonts w:cstheme="minorHAnsi"/>
            <w:color w:val="auto"/>
            <w:sz w:val="16"/>
            <w:szCs w:val="16"/>
            <w:u w:val="none"/>
          </w:rPr>
          <w:t>bolla</w:t>
        </w:r>
      </w:hyperlink>
      <w:r w:rsidRPr="00B01788">
        <w:rPr>
          <w:rFonts w:cstheme="minorHAnsi"/>
          <w:sz w:val="16"/>
          <w:szCs w:val="16"/>
        </w:rPr>
        <w:t xml:space="preserve"> </w:t>
      </w:r>
      <w:r w:rsidRPr="00B01788">
        <w:rPr>
          <w:rFonts w:cstheme="minorHAnsi"/>
          <w:i/>
          <w:iCs/>
          <w:sz w:val="16"/>
          <w:szCs w:val="16"/>
        </w:rPr>
        <w:t xml:space="preserve">Universi </w:t>
      </w:r>
      <w:proofErr w:type="spellStart"/>
      <w:r w:rsidRPr="00B01788">
        <w:rPr>
          <w:rFonts w:cstheme="minorHAnsi"/>
          <w:i/>
          <w:iCs/>
          <w:sz w:val="16"/>
          <w:szCs w:val="16"/>
        </w:rPr>
        <w:t>orbis</w:t>
      </w:r>
      <w:proofErr w:type="spellEnd"/>
      <w:r w:rsidRPr="00B01788">
        <w:rPr>
          <w:rFonts w:cstheme="minorHAnsi"/>
          <w:sz w:val="16"/>
          <w:szCs w:val="16"/>
        </w:rPr>
        <w:t xml:space="preserve"> la elevò al rango di </w:t>
      </w:r>
      <w:hyperlink r:id="rId15" w:tooltip="Arcidiocesi" w:history="1">
        <w:r w:rsidRPr="00B01788">
          <w:rPr>
            <w:rStyle w:val="Collegamentoipertestuale"/>
            <w:rFonts w:cstheme="minorHAnsi"/>
            <w:color w:val="auto"/>
            <w:sz w:val="16"/>
            <w:szCs w:val="16"/>
            <w:u w:val="none"/>
          </w:rPr>
          <w:t>arcidiocesi</w:t>
        </w:r>
      </w:hyperlink>
      <w:r w:rsidRPr="00B01788">
        <w:rPr>
          <w:rFonts w:cstheme="minorHAnsi"/>
          <w:sz w:val="16"/>
          <w:szCs w:val="16"/>
        </w:rPr>
        <w:t xml:space="preserve"> </w:t>
      </w:r>
      <w:hyperlink r:id="rId16" w:tooltip="Sede metropolitana" w:history="1">
        <w:r w:rsidRPr="00B01788">
          <w:rPr>
            <w:rStyle w:val="Collegamentoipertestuale"/>
            <w:rFonts w:cstheme="minorHAnsi"/>
            <w:color w:val="auto"/>
            <w:sz w:val="16"/>
            <w:szCs w:val="16"/>
            <w:u w:val="none"/>
          </w:rPr>
          <w:t>metropolitana</w:t>
        </w:r>
      </w:hyperlink>
      <w:r w:rsidRPr="00B01788">
        <w:rPr>
          <w:rFonts w:cstheme="minorHAnsi"/>
          <w:sz w:val="16"/>
          <w:szCs w:val="16"/>
        </w:rPr>
        <w:t xml:space="preserve">, assegnandole come diocesi suffraganee </w:t>
      </w:r>
      <w:hyperlink r:id="rId17" w:tooltip="Arcidiocesi di Modena-Nonantola" w:history="1">
        <w:r w:rsidRPr="00B01788">
          <w:rPr>
            <w:rStyle w:val="Collegamentoipertestuale"/>
            <w:rFonts w:cstheme="minorHAnsi"/>
            <w:color w:val="auto"/>
            <w:sz w:val="16"/>
            <w:szCs w:val="16"/>
            <w:u w:val="none"/>
          </w:rPr>
          <w:t>Modena</w:t>
        </w:r>
      </w:hyperlink>
      <w:r w:rsidRPr="00B01788">
        <w:rPr>
          <w:rFonts w:cstheme="minorHAnsi"/>
          <w:sz w:val="16"/>
          <w:szCs w:val="16"/>
        </w:rPr>
        <w:t xml:space="preserve">, </w:t>
      </w:r>
      <w:hyperlink r:id="rId18" w:tooltip="Diocesi di Reggio Emilia" w:history="1">
        <w:r w:rsidRPr="00B01788">
          <w:rPr>
            <w:rStyle w:val="Collegamentoipertestuale"/>
            <w:rFonts w:cstheme="minorHAnsi"/>
            <w:color w:val="auto"/>
            <w:sz w:val="16"/>
            <w:szCs w:val="16"/>
            <w:u w:val="none"/>
          </w:rPr>
          <w:t>Reggio Emilia</w:t>
        </w:r>
      </w:hyperlink>
      <w:r w:rsidRPr="00B01788">
        <w:rPr>
          <w:rFonts w:cstheme="minorHAnsi"/>
          <w:sz w:val="16"/>
          <w:szCs w:val="16"/>
        </w:rPr>
        <w:t xml:space="preserve">, </w:t>
      </w:r>
      <w:hyperlink r:id="rId19" w:tooltip="Diocesi di Parma" w:history="1">
        <w:r w:rsidRPr="00B01788">
          <w:rPr>
            <w:rStyle w:val="Collegamentoipertestuale"/>
            <w:rFonts w:cstheme="minorHAnsi"/>
            <w:color w:val="auto"/>
            <w:sz w:val="16"/>
            <w:szCs w:val="16"/>
            <w:u w:val="none"/>
          </w:rPr>
          <w:t>Parma</w:t>
        </w:r>
      </w:hyperlink>
      <w:r w:rsidRPr="00B01788">
        <w:rPr>
          <w:rFonts w:cstheme="minorHAnsi"/>
          <w:sz w:val="16"/>
          <w:szCs w:val="16"/>
        </w:rPr>
        <w:t xml:space="preserve">, </w:t>
      </w:r>
      <w:hyperlink r:id="rId20" w:tooltip="Diocesi di Piacenza-Bobbio" w:history="1">
        <w:r w:rsidRPr="00B01788">
          <w:rPr>
            <w:rStyle w:val="Collegamentoipertestuale"/>
            <w:rFonts w:cstheme="minorHAnsi"/>
            <w:color w:val="auto"/>
            <w:sz w:val="16"/>
            <w:szCs w:val="16"/>
            <w:u w:val="none"/>
          </w:rPr>
          <w:t>Piacenza</w:t>
        </w:r>
      </w:hyperlink>
      <w:r w:rsidRPr="00B01788">
        <w:rPr>
          <w:rFonts w:cstheme="minorHAnsi"/>
          <w:sz w:val="16"/>
          <w:szCs w:val="16"/>
        </w:rPr>
        <w:t xml:space="preserve">, </w:t>
      </w:r>
      <w:hyperlink r:id="rId21" w:tooltip="Diocesi di Imola" w:history="1">
        <w:r w:rsidRPr="00B01788">
          <w:rPr>
            <w:rStyle w:val="Collegamentoipertestuale"/>
            <w:rFonts w:cstheme="minorHAnsi"/>
            <w:color w:val="auto"/>
            <w:sz w:val="16"/>
            <w:szCs w:val="16"/>
            <w:u w:val="none"/>
          </w:rPr>
          <w:t>Imola</w:t>
        </w:r>
      </w:hyperlink>
      <w:r w:rsidRPr="00B01788">
        <w:rPr>
          <w:rFonts w:cstheme="minorHAnsi"/>
          <w:sz w:val="16"/>
          <w:szCs w:val="16"/>
        </w:rPr>
        <w:t xml:space="preserve">, </w:t>
      </w:r>
      <w:hyperlink r:id="rId22" w:tooltip="Arcidiocesi di Ravenna-Cervia" w:history="1">
        <w:r w:rsidRPr="00B01788">
          <w:rPr>
            <w:rStyle w:val="Collegamentoipertestuale"/>
            <w:rFonts w:cstheme="minorHAnsi"/>
            <w:color w:val="auto"/>
            <w:sz w:val="16"/>
            <w:szCs w:val="16"/>
            <w:u w:val="none"/>
          </w:rPr>
          <w:t>Cervia</w:t>
        </w:r>
      </w:hyperlink>
      <w:r w:rsidRPr="00B01788">
        <w:rPr>
          <w:rFonts w:cstheme="minorHAnsi"/>
          <w:sz w:val="16"/>
          <w:szCs w:val="16"/>
        </w:rPr>
        <w:t xml:space="preserve"> e </w:t>
      </w:r>
      <w:hyperlink r:id="rId23" w:tooltip="Diocesi di Crema" w:history="1">
        <w:r w:rsidRPr="00B01788">
          <w:rPr>
            <w:rStyle w:val="Collegamentoipertestuale"/>
            <w:rFonts w:cstheme="minorHAnsi"/>
            <w:color w:val="auto"/>
            <w:sz w:val="16"/>
            <w:szCs w:val="16"/>
            <w:u w:val="none"/>
          </w:rPr>
          <w:t>Crema</w:t>
        </w:r>
      </w:hyperlink>
      <w:r w:rsidRPr="00B01788">
        <w:rPr>
          <w:rFonts w:cstheme="minorHAnsi"/>
          <w:sz w:val="16"/>
          <w:szCs w:val="16"/>
        </w:rPr>
        <w:t xml:space="preserve">. L'opposizione del metropolita di Ravenna costrinse </w:t>
      </w:r>
      <w:hyperlink r:id="rId24" w:tooltip="Papa Clemente VIII" w:history="1">
        <w:r w:rsidRPr="00B01788">
          <w:rPr>
            <w:rStyle w:val="Collegamentoipertestuale"/>
            <w:rFonts w:cstheme="minorHAnsi"/>
            <w:color w:val="auto"/>
            <w:sz w:val="16"/>
            <w:szCs w:val="16"/>
            <w:u w:val="none"/>
          </w:rPr>
          <w:t>papa Clemente VIII</w:t>
        </w:r>
      </w:hyperlink>
      <w:r w:rsidRPr="00B01788">
        <w:rPr>
          <w:rFonts w:cstheme="minorHAnsi"/>
          <w:sz w:val="16"/>
          <w:szCs w:val="16"/>
        </w:rPr>
        <w:t xml:space="preserve">, il 15 dicembre </w:t>
      </w:r>
      <w:hyperlink r:id="rId25" w:tooltip="1604" w:history="1">
        <w:r w:rsidRPr="00B01788">
          <w:rPr>
            <w:rStyle w:val="Collegamentoipertestuale"/>
            <w:rFonts w:cstheme="minorHAnsi"/>
            <w:color w:val="auto"/>
            <w:sz w:val="16"/>
            <w:szCs w:val="16"/>
            <w:u w:val="none"/>
          </w:rPr>
          <w:t>1604</w:t>
        </w:r>
      </w:hyperlink>
      <w:r w:rsidRPr="00B01788">
        <w:rPr>
          <w:rFonts w:cstheme="minorHAnsi"/>
          <w:sz w:val="16"/>
          <w:szCs w:val="16"/>
        </w:rPr>
        <w:t xml:space="preserve">, a confermare la decisione di Gregorio XIII; tuttavia la provincia ecclesiastica perse Imola e Cervia, passate nuovamente a Ravenna, mentre acquisì </w:t>
      </w:r>
      <w:hyperlink r:id="rId26" w:tooltip="Diocesi di Fidenza" w:history="1">
        <w:r w:rsidRPr="00B01788">
          <w:rPr>
            <w:rStyle w:val="Collegamentoipertestuale"/>
            <w:rFonts w:cstheme="minorHAnsi"/>
            <w:color w:val="auto"/>
            <w:sz w:val="16"/>
            <w:szCs w:val="16"/>
            <w:u w:val="none"/>
          </w:rPr>
          <w:t>Fidenza</w:t>
        </w:r>
      </w:hyperlink>
      <w:r w:rsidRPr="00B01788">
        <w:rPr>
          <w:rFonts w:cstheme="minorHAnsi"/>
          <w:sz w:val="16"/>
          <w:szCs w:val="16"/>
        </w:rPr>
        <w:t>.</w:t>
      </w:r>
    </w:p>
    <w:p w:rsidR="00193D30" w:rsidRPr="00B01788" w:rsidRDefault="00193D30" w:rsidP="00B01788">
      <w:pPr>
        <w:spacing w:after="0" w:line="240" w:lineRule="auto"/>
        <w:jc w:val="both"/>
        <w:rPr>
          <w:rFonts w:cstheme="minorHAnsi"/>
          <w:sz w:val="16"/>
          <w:szCs w:val="16"/>
        </w:rPr>
      </w:pPr>
      <w:hyperlink r:id="rId27" w:history="1">
        <w:r w:rsidRPr="00B01788">
          <w:rPr>
            <w:rStyle w:val="Collegamentoipertestuale"/>
            <w:rFonts w:cstheme="minorHAnsi"/>
            <w:sz w:val="16"/>
            <w:szCs w:val="16"/>
          </w:rPr>
          <w:t>https://it.wikipedia.org/wiki/Arcidiocesi_di_Bologna</w:t>
        </w:r>
      </w:hyperlink>
    </w:p>
    <w:p w:rsidR="003B0780" w:rsidRPr="00B01788" w:rsidRDefault="003B0780" w:rsidP="00B0178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B0780" w:rsidRPr="00B01788" w:rsidRDefault="003B0780" w:rsidP="00B01788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B01788">
        <w:rPr>
          <w:rFonts w:eastAsia="Times New Roman" w:cstheme="minorHAnsi"/>
          <w:sz w:val="16"/>
          <w:szCs w:val="16"/>
          <w:lang w:eastAsia="it-IT"/>
        </w:rPr>
        <w:t xml:space="preserve">1819. </w:t>
      </w:r>
      <w:r w:rsidRPr="003B0780">
        <w:rPr>
          <w:rFonts w:eastAsia="Times New Roman" w:cstheme="minorHAnsi"/>
          <w:sz w:val="16"/>
          <w:szCs w:val="16"/>
          <w:lang w:eastAsia="it-IT"/>
        </w:rPr>
        <w:t>Esce il “Diario ecclesiastico della città e diocesi di Bologna”, organo del governo diocesano. Sarà pubblicato, con varie interruzioni, per tutto il secolo.</w:t>
      </w:r>
      <w:r w:rsidRPr="00B01788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3B0780">
        <w:rPr>
          <w:rFonts w:eastAsia="Times New Roman" w:cstheme="minorHAnsi"/>
          <w:sz w:val="16"/>
          <w:szCs w:val="16"/>
          <w:lang w:eastAsia="it-IT"/>
        </w:rPr>
        <w:t xml:space="preserve">Fino al 1884 sarà stampato dalla Tipografia Gamberini e </w:t>
      </w:r>
      <w:proofErr w:type="spellStart"/>
      <w:r w:rsidRPr="003B0780">
        <w:rPr>
          <w:rFonts w:eastAsia="Times New Roman" w:cstheme="minorHAnsi"/>
          <w:sz w:val="16"/>
          <w:szCs w:val="16"/>
          <w:lang w:eastAsia="it-IT"/>
        </w:rPr>
        <w:t>Parmeggiani</w:t>
      </w:r>
      <w:proofErr w:type="spellEnd"/>
      <w:r w:rsidRPr="003B0780">
        <w:rPr>
          <w:rFonts w:eastAsia="Times New Roman" w:cstheme="minorHAnsi"/>
          <w:sz w:val="16"/>
          <w:szCs w:val="16"/>
          <w:lang w:eastAsia="it-IT"/>
        </w:rPr>
        <w:t>, poi dalla Tipografia e Libreria Arcivescovile.</w:t>
      </w:r>
      <w:r w:rsidR="00B01788" w:rsidRPr="00B01788">
        <w:rPr>
          <w:rFonts w:cstheme="minorHAnsi"/>
          <w:sz w:val="16"/>
          <w:szCs w:val="16"/>
        </w:rPr>
        <w:t xml:space="preserve"> </w:t>
      </w:r>
      <w:hyperlink r:id="rId28" w:history="1">
        <w:r w:rsidR="00B01788" w:rsidRPr="00B01788">
          <w:rPr>
            <w:rStyle w:val="Collegamentoipertestuale"/>
            <w:rFonts w:eastAsia="Times New Roman" w:cstheme="minorHAnsi"/>
            <w:sz w:val="16"/>
            <w:szCs w:val="16"/>
            <w:lang w:eastAsia="it-IT"/>
          </w:rPr>
          <w:t>https://www.bibliotecasalaborsa.it/bolognaonline/cronologia-di-bologna/1819/il_diario_ecclesiastico</w:t>
        </w:r>
      </w:hyperlink>
    </w:p>
    <w:p w:rsidR="00B01788" w:rsidRPr="003B0780" w:rsidRDefault="00B01788" w:rsidP="00B01788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</w:p>
    <w:p w:rsidR="003B0780" w:rsidRPr="003B0780" w:rsidRDefault="003B0780" w:rsidP="00B01788">
      <w:pPr>
        <w:spacing w:after="0" w:line="240" w:lineRule="auto"/>
        <w:jc w:val="both"/>
        <w:rPr>
          <w:rFonts w:eastAsia="Times New Roman" w:cstheme="minorHAnsi"/>
          <w:b/>
          <w:color w:val="C00000"/>
          <w:sz w:val="32"/>
          <w:szCs w:val="32"/>
          <w:lang w:eastAsia="it-IT"/>
        </w:rPr>
      </w:pPr>
      <w:bookmarkStart w:id="0" w:name="_GoBack"/>
      <w:r w:rsidRPr="00B01788">
        <w:rPr>
          <w:rFonts w:eastAsia="Times New Roman" w:cstheme="minorHAnsi"/>
          <w:b/>
          <w:color w:val="C00000"/>
          <w:sz w:val="32"/>
          <w:szCs w:val="32"/>
          <w:lang w:eastAsia="it-IT"/>
        </w:rPr>
        <w:t>Note e riferimenti bibliografici</w:t>
      </w:r>
    </w:p>
    <w:bookmarkEnd w:id="0"/>
    <w:p w:rsidR="003B0780" w:rsidRPr="003B0780" w:rsidRDefault="003B0780" w:rsidP="00B0178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B0780">
        <w:rPr>
          <w:rFonts w:eastAsia="Times New Roman" w:cstheme="minorHAnsi"/>
          <w:sz w:val="16"/>
          <w:szCs w:val="16"/>
          <w:lang w:eastAsia="it-IT"/>
        </w:rPr>
        <w:t xml:space="preserve">Ugo Bellocchi, </w:t>
      </w:r>
      <w:r w:rsidRPr="00B01788">
        <w:rPr>
          <w:rFonts w:eastAsia="Times New Roman" w:cstheme="minorHAnsi"/>
          <w:i/>
          <w:iCs/>
          <w:sz w:val="16"/>
          <w:szCs w:val="16"/>
          <w:lang w:eastAsia="it-IT"/>
        </w:rPr>
        <w:t>Un secolo e mezzo di giornalismo. Dall'alba giacobina alla caduta del fascismo</w:t>
      </w:r>
      <w:r w:rsidRPr="003B0780">
        <w:rPr>
          <w:rFonts w:eastAsia="Times New Roman" w:cstheme="minorHAnsi"/>
          <w:sz w:val="16"/>
          <w:szCs w:val="16"/>
          <w:lang w:eastAsia="it-IT"/>
        </w:rPr>
        <w:t xml:space="preserve">, in: </w:t>
      </w:r>
      <w:r w:rsidRPr="00B01788">
        <w:rPr>
          <w:rFonts w:eastAsia="Times New Roman" w:cstheme="minorHAnsi"/>
          <w:i/>
          <w:iCs/>
          <w:sz w:val="16"/>
          <w:szCs w:val="16"/>
          <w:lang w:eastAsia="it-IT"/>
        </w:rPr>
        <w:t>Storia della Emilia Romagna</w:t>
      </w:r>
      <w:r w:rsidRPr="003B0780">
        <w:rPr>
          <w:rFonts w:eastAsia="Times New Roman" w:cstheme="minorHAnsi"/>
          <w:sz w:val="16"/>
          <w:szCs w:val="16"/>
          <w:lang w:eastAsia="it-IT"/>
        </w:rPr>
        <w:t xml:space="preserve">, a cura di Aldo Berselli, Imola, </w:t>
      </w:r>
      <w:proofErr w:type="spellStart"/>
      <w:r w:rsidRPr="003B0780">
        <w:rPr>
          <w:rFonts w:eastAsia="Times New Roman" w:cstheme="minorHAnsi"/>
          <w:sz w:val="16"/>
          <w:szCs w:val="16"/>
          <w:lang w:eastAsia="it-IT"/>
        </w:rPr>
        <w:t>University</w:t>
      </w:r>
      <w:proofErr w:type="spellEnd"/>
      <w:r w:rsidRPr="003B0780">
        <w:rPr>
          <w:rFonts w:eastAsia="Times New Roman" w:cstheme="minorHAnsi"/>
          <w:sz w:val="16"/>
          <w:szCs w:val="16"/>
          <w:lang w:eastAsia="it-IT"/>
        </w:rPr>
        <w:t xml:space="preserve"> Press Bologna, 1980, vol. 3., p. 1086 (data cit.: 1819-1894)</w:t>
      </w:r>
    </w:p>
    <w:p w:rsidR="003B0780" w:rsidRPr="00B01788" w:rsidRDefault="003B0780" w:rsidP="00B0178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B0780">
        <w:rPr>
          <w:rFonts w:eastAsia="Times New Roman" w:cstheme="minorHAnsi"/>
          <w:sz w:val="16"/>
          <w:szCs w:val="16"/>
          <w:lang w:eastAsia="it-IT"/>
        </w:rPr>
        <w:t xml:space="preserve">Iole Garganelli, </w:t>
      </w:r>
      <w:r w:rsidRPr="00B01788">
        <w:rPr>
          <w:rFonts w:eastAsia="Times New Roman" w:cstheme="minorHAnsi"/>
          <w:i/>
          <w:iCs/>
          <w:sz w:val="16"/>
          <w:szCs w:val="16"/>
          <w:lang w:eastAsia="it-IT"/>
        </w:rPr>
        <w:t>I giornali bolognesi dal 1815 al 1860</w:t>
      </w:r>
      <w:r w:rsidRPr="003B0780">
        <w:rPr>
          <w:rFonts w:eastAsia="Times New Roman" w:cstheme="minorHAnsi"/>
          <w:sz w:val="16"/>
          <w:szCs w:val="16"/>
          <w:lang w:eastAsia="it-IT"/>
        </w:rPr>
        <w:t>, in: "Rassegna storica del Risorgimento", 1942, p. 836</w:t>
      </w:r>
    </w:p>
    <w:sectPr w:rsidR="003B0780" w:rsidRPr="00B01788" w:rsidSect="00B0178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3F8"/>
    <w:multiLevelType w:val="multilevel"/>
    <w:tmpl w:val="FA60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27"/>
    <w:rsid w:val="00055A88"/>
    <w:rsid w:val="00190E38"/>
    <w:rsid w:val="00193D30"/>
    <w:rsid w:val="003B0780"/>
    <w:rsid w:val="00452A09"/>
    <w:rsid w:val="00664D44"/>
    <w:rsid w:val="00951B28"/>
    <w:rsid w:val="00B01788"/>
    <w:rsid w:val="00D7392C"/>
    <w:rsid w:val="00F4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9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39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7392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78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B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B07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9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39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7392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78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B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B07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t.wikipedia.org/wiki/Papa_Gregorio_XIII" TargetMode="External"/><Relationship Id="rId18" Type="http://schemas.openxmlformats.org/officeDocument/2006/relationships/hyperlink" Target="https://it.wikipedia.org/wiki/Diocesi_di_Reggio_Emilia" TargetMode="External"/><Relationship Id="rId26" Type="http://schemas.openxmlformats.org/officeDocument/2006/relationships/hyperlink" Target="https://it.wikipedia.org/wiki/Diocesi_di_Fidenz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t.wikipedia.org/wiki/Diocesi_di_Imola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it.wikipedia.org/wiki/1582" TargetMode="External"/><Relationship Id="rId17" Type="http://schemas.openxmlformats.org/officeDocument/2006/relationships/hyperlink" Target="https://it.wikipedia.org/wiki/Arcidiocesi_di_Modena-Nonantola" TargetMode="External"/><Relationship Id="rId25" Type="http://schemas.openxmlformats.org/officeDocument/2006/relationships/hyperlink" Target="https://it.wikipedia.org/wiki/16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Sede_metropolitana" TargetMode="External"/><Relationship Id="rId20" Type="http://schemas.openxmlformats.org/officeDocument/2006/relationships/hyperlink" Target="https://it.wikipedia.org/wiki/Diocesi_di_Piacenza-Bobbi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ooks.google.it/books/about/Diario_bolognese_ecclesiastico_e_civile.html?id=N6ECAAAAcAAJ&amp;redir_esc=y" TargetMode="External"/><Relationship Id="rId24" Type="http://schemas.openxmlformats.org/officeDocument/2006/relationships/hyperlink" Target="https://it.wikipedia.org/wiki/Papa_Clemente_VI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.wikipedia.org/wiki/Arcidiocesi" TargetMode="External"/><Relationship Id="rId23" Type="http://schemas.openxmlformats.org/officeDocument/2006/relationships/hyperlink" Target="https://it.wikipedia.org/wiki/Diocesi_di_Crema" TargetMode="External"/><Relationship Id="rId28" Type="http://schemas.openxmlformats.org/officeDocument/2006/relationships/hyperlink" Target="https://www.bibliotecasalaborsa.it/bolognaonline/cronologia-di-bologna/1819/il_diario_ecclesiastico" TargetMode="External"/><Relationship Id="rId10" Type="http://schemas.openxmlformats.org/officeDocument/2006/relationships/hyperlink" Target="https://opac.sbn.it/c/search/opac?groupId=20122&amp;item:5032:Nomi::@frase@=UFIV111341" TargetMode="External"/><Relationship Id="rId19" Type="http://schemas.openxmlformats.org/officeDocument/2006/relationships/hyperlink" Target="https://it.wikipedia.org/wiki/Diocesi_di_Par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ac.sbn.it/c/search/opac?groupId=20122&amp;item:5032:Nomi::@frase@=UM1V015450" TargetMode="External"/><Relationship Id="rId14" Type="http://schemas.openxmlformats.org/officeDocument/2006/relationships/hyperlink" Target="https://it.wikipedia.org/wiki/Bolla_pontificia" TargetMode="External"/><Relationship Id="rId22" Type="http://schemas.openxmlformats.org/officeDocument/2006/relationships/hyperlink" Target="https://it.wikipedia.org/wiki/Arcidiocesi_di_Ravenna-Cervia" TargetMode="External"/><Relationship Id="rId27" Type="http://schemas.openxmlformats.org/officeDocument/2006/relationships/hyperlink" Target="https://it.wikipedia.org/wiki/Arcidiocesi_di_Bologn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2022-05-18T14:44:00Z</dcterms:created>
  <dcterms:modified xsi:type="dcterms:W3CDTF">2022-05-18T15:47:00Z</dcterms:modified>
</cp:coreProperties>
</file>