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8F4" w:rsidRPr="008F7B54" w:rsidRDefault="004228F4" w:rsidP="00EC0CE2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8F7B54">
        <w:rPr>
          <w:rFonts w:cstheme="minorHAnsi"/>
          <w:b/>
          <w:color w:val="C00000"/>
          <w:sz w:val="44"/>
          <w:szCs w:val="44"/>
        </w:rPr>
        <w:t>XU51</w:t>
      </w:r>
      <w:r w:rsidRPr="008F7B54">
        <w:rPr>
          <w:rFonts w:cstheme="minorHAnsi"/>
          <w:b/>
          <w:color w:val="C00000"/>
          <w:sz w:val="44"/>
          <w:szCs w:val="44"/>
        </w:rPr>
        <w:t>2</w:t>
      </w:r>
      <w:r w:rsidRPr="008F7B54">
        <w:rPr>
          <w:rFonts w:cstheme="minorHAnsi"/>
          <w:b/>
          <w:sz w:val="44"/>
          <w:szCs w:val="44"/>
        </w:rPr>
        <w:t xml:space="preserve"> </w:t>
      </w:r>
      <w:r w:rsidRPr="008F7B54">
        <w:rPr>
          <w:rFonts w:cstheme="minorHAnsi"/>
          <w:b/>
          <w:sz w:val="44"/>
          <w:szCs w:val="44"/>
        </w:rPr>
        <w:tab/>
      </w:r>
      <w:r w:rsidRPr="008F7B54">
        <w:rPr>
          <w:rFonts w:cstheme="minorHAnsi"/>
          <w:b/>
          <w:sz w:val="16"/>
          <w:szCs w:val="16"/>
        </w:rPr>
        <w:tab/>
      </w:r>
      <w:r w:rsidRPr="008F7B54">
        <w:rPr>
          <w:rFonts w:cstheme="minorHAnsi"/>
          <w:b/>
          <w:sz w:val="16"/>
          <w:szCs w:val="16"/>
        </w:rPr>
        <w:tab/>
      </w:r>
      <w:r w:rsidRPr="008F7B54">
        <w:rPr>
          <w:rFonts w:cstheme="minorHAnsi"/>
          <w:b/>
          <w:sz w:val="16"/>
          <w:szCs w:val="16"/>
        </w:rPr>
        <w:tab/>
      </w:r>
      <w:r w:rsidRPr="008F7B54">
        <w:rPr>
          <w:rFonts w:cstheme="minorHAnsi"/>
          <w:b/>
          <w:sz w:val="16"/>
          <w:szCs w:val="16"/>
        </w:rPr>
        <w:tab/>
      </w:r>
      <w:r w:rsidRPr="008F7B54">
        <w:rPr>
          <w:rFonts w:cstheme="minorHAnsi"/>
          <w:b/>
          <w:sz w:val="16"/>
          <w:szCs w:val="16"/>
        </w:rPr>
        <w:tab/>
      </w:r>
      <w:r w:rsidRPr="008F7B54">
        <w:rPr>
          <w:rFonts w:cstheme="minorHAnsi"/>
          <w:b/>
          <w:sz w:val="16"/>
          <w:szCs w:val="16"/>
        </w:rPr>
        <w:tab/>
      </w:r>
      <w:r w:rsidRPr="008F7B54">
        <w:rPr>
          <w:rFonts w:cstheme="minorHAnsi"/>
          <w:b/>
          <w:sz w:val="16"/>
          <w:szCs w:val="16"/>
        </w:rPr>
        <w:tab/>
      </w:r>
      <w:r w:rsidRPr="008F7B54">
        <w:rPr>
          <w:rFonts w:cstheme="minorHAnsi"/>
          <w:b/>
          <w:sz w:val="16"/>
          <w:szCs w:val="16"/>
        </w:rPr>
        <w:tab/>
      </w:r>
      <w:r w:rsidRPr="008F7B54">
        <w:rPr>
          <w:rFonts w:cstheme="minorHAnsi"/>
          <w:i/>
          <w:sz w:val="16"/>
          <w:szCs w:val="16"/>
        </w:rPr>
        <w:t>Scheda creata il 29 giugno 2022</w:t>
      </w:r>
    </w:p>
    <w:p w:rsidR="004228F4" w:rsidRPr="008F7B54" w:rsidRDefault="004228F4" w:rsidP="00EC0CE2">
      <w:pPr>
        <w:spacing w:after="0" w:line="240" w:lineRule="auto"/>
        <w:jc w:val="both"/>
        <w:rPr>
          <w:rFonts w:cstheme="minorHAnsi"/>
          <w:b/>
          <w:color w:val="C00000"/>
          <w:sz w:val="48"/>
          <w:szCs w:val="48"/>
        </w:rPr>
      </w:pPr>
      <w:r w:rsidRPr="008F7B54">
        <w:rPr>
          <w:rFonts w:cstheme="minorHAnsi"/>
          <w:b/>
          <w:color w:val="C00000"/>
          <w:sz w:val="48"/>
          <w:szCs w:val="48"/>
        </w:rPr>
        <w:t>Descrizione storico-bibliografica</w:t>
      </w:r>
    </w:p>
    <w:p w:rsidR="00DA5393" w:rsidRPr="00FE2027" w:rsidRDefault="00DA5393" w:rsidP="00EC0CE2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EC0CE2">
        <w:rPr>
          <w:rFonts w:eastAsia="Times New Roman" w:cstheme="minorHAnsi"/>
          <w:lang w:eastAsia="it-IT"/>
        </w:rPr>
        <w:t>*</w:t>
      </w:r>
      <w:r w:rsidRPr="00EC0CE2">
        <w:rPr>
          <w:rFonts w:eastAsia="Times New Roman" w:cstheme="minorHAnsi"/>
          <w:b/>
          <w:lang w:eastAsia="it-IT"/>
        </w:rPr>
        <w:t>A</w:t>
      </w:r>
      <w:r w:rsidRPr="00FE2027">
        <w:rPr>
          <w:rFonts w:eastAsia="Times New Roman" w:cstheme="minorHAnsi"/>
          <w:b/>
          <w:lang w:eastAsia="it-IT"/>
        </w:rPr>
        <w:t xml:space="preserve">lmanacco della </w:t>
      </w:r>
      <w:r w:rsidRPr="00EC0CE2">
        <w:rPr>
          <w:rFonts w:eastAsia="Times New Roman" w:cstheme="minorHAnsi"/>
          <w:b/>
          <w:lang w:eastAsia="it-IT"/>
        </w:rPr>
        <w:t>R</w:t>
      </w:r>
      <w:r w:rsidRPr="00EC0CE2">
        <w:rPr>
          <w:rFonts w:eastAsia="Times New Roman" w:cstheme="minorHAnsi"/>
          <w:b/>
          <w:lang w:eastAsia="it-IT"/>
        </w:rPr>
        <w:t>egia</w:t>
      </w:r>
      <w:r w:rsidRPr="00EC0CE2">
        <w:rPr>
          <w:rFonts w:eastAsia="Times New Roman" w:cstheme="minorHAnsi"/>
          <w:b/>
          <w:lang w:eastAsia="it-IT"/>
        </w:rPr>
        <w:t xml:space="preserve"> </w:t>
      </w:r>
      <w:r w:rsidRPr="00FE2027">
        <w:rPr>
          <w:rFonts w:eastAsia="Times New Roman" w:cstheme="minorHAnsi"/>
          <w:b/>
          <w:lang w:eastAsia="it-IT"/>
        </w:rPr>
        <w:t xml:space="preserve">città e provincia di </w:t>
      </w:r>
      <w:r w:rsidRPr="00EC0CE2">
        <w:rPr>
          <w:rFonts w:eastAsia="Times New Roman" w:cstheme="minorHAnsi"/>
          <w:b/>
          <w:lang w:eastAsia="it-IT"/>
        </w:rPr>
        <w:t>T</w:t>
      </w:r>
      <w:r w:rsidRPr="00FE2027">
        <w:rPr>
          <w:rFonts w:eastAsia="Times New Roman" w:cstheme="minorHAnsi"/>
          <w:b/>
          <w:lang w:eastAsia="it-IT"/>
        </w:rPr>
        <w:t>reviso</w:t>
      </w:r>
      <w:r w:rsidRPr="00EC0CE2">
        <w:rPr>
          <w:rFonts w:eastAsia="Times New Roman" w:cstheme="minorHAnsi"/>
          <w:lang w:eastAsia="it-IT"/>
        </w:rPr>
        <w:t xml:space="preserve"> : per l’anno … si aggiunge l’almanacco ecclesiastico </w:t>
      </w:r>
      <w:r w:rsidRPr="00EC0CE2">
        <w:rPr>
          <w:rFonts w:eastAsia="Times New Roman" w:cstheme="minorHAnsi"/>
          <w:lang w:eastAsia="it-IT"/>
        </w:rPr>
        <w:t>della R.</w:t>
      </w:r>
      <w:r w:rsidRPr="00EC0CE2">
        <w:rPr>
          <w:rFonts w:eastAsia="Times New Roman" w:cstheme="minorHAnsi"/>
          <w:lang w:eastAsia="it-IT"/>
        </w:rPr>
        <w:t xml:space="preserve"> città e diocesi. – 182</w:t>
      </w:r>
      <w:r w:rsidRPr="00EC0CE2">
        <w:rPr>
          <w:rFonts w:eastAsia="Times New Roman" w:cstheme="minorHAnsi"/>
          <w:lang w:eastAsia="it-IT"/>
        </w:rPr>
        <w:t>1</w:t>
      </w:r>
      <w:r w:rsidRPr="00EC0CE2">
        <w:rPr>
          <w:rFonts w:eastAsia="Times New Roman" w:cstheme="minorHAnsi"/>
          <w:lang w:eastAsia="it-IT"/>
        </w:rPr>
        <w:t xml:space="preserve">. – In </w:t>
      </w:r>
      <w:r w:rsidRPr="00EC0CE2">
        <w:rPr>
          <w:rFonts w:eastAsia="Times New Roman" w:cstheme="minorHAnsi"/>
          <w:lang w:eastAsia="it-IT"/>
        </w:rPr>
        <w:t>Treviso</w:t>
      </w:r>
      <w:r w:rsidRPr="00EC0CE2">
        <w:rPr>
          <w:rFonts w:eastAsia="Times New Roman" w:cstheme="minorHAnsi"/>
          <w:lang w:eastAsia="it-IT"/>
        </w:rPr>
        <w:t xml:space="preserve"> : </w:t>
      </w:r>
      <w:r w:rsidRPr="00EC0CE2">
        <w:rPr>
          <w:rFonts w:eastAsia="Times New Roman" w:cstheme="minorHAnsi"/>
          <w:lang w:eastAsia="it-IT"/>
        </w:rPr>
        <w:t>Per Giulio Trento e figli tipografi</w:t>
      </w:r>
      <w:r w:rsidRPr="00EC0CE2">
        <w:rPr>
          <w:rFonts w:eastAsia="Times New Roman" w:cstheme="minorHAnsi"/>
          <w:lang w:eastAsia="it-IT"/>
        </w:rPr>
        <w:t xml:space="preserve">, </w:t>
      </w:r>
      <w:r w:rsidRPr="00EC0CE2">
        <w:rPr>
          <w:rFonts w:eastAsia="Times New Roman" w:cstheme="minorHAnsi"/>
          <w:lang w:eastAsia="it-IT"/>
        </w:rPr>
        <w:t>[</w:t>
      </w:r>
      <w:r w:rsidRPr="00EC0CE2">
        <w:rPr>
          <w:rFonts w:eastAsia="Times New Roman" w:cstheme="minorHAnsi"/>
          <w:lang w:eastAsia="it-IT"/>
        </w:rPr>
        <w:t>182</w:t>
      </w:r>
      <w:r w:rsidRPr="00EC0CE2">
        <w:rPr>
          <w:rFonts w:eastAsia="Times New Roman" w:cstheme="minorHAnsi"/>
          <w:lang w:eastAsia="it-IT"/>
        </w:rPr>
        <w:t>1?]</w:t>
      </w:r>
      <w:r w:rsidRPr="00EC0CE2">
        <w:rPr>
          <w:rFonts w:eastAsia="Times New Roman" w:cstheme="minorHAnsi"/>
          <w:lang w:eastAsia="it-IT"/>
        </w:rPr>
        <w:t>. – 1 volume. ((Biennale</w:t>
      </w:r>
    </w:p>
    <w:p w:rsidR="00DA5393" w:rsidRPr="00EC0CE2" w:rsidRDefault="00DA5393" w:rsidP="00EC0CE2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FE2027" w:rsidRPr="00FE2027" w:rsidRDefault="00FE2027" w:rsidP="00EC0CE2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EC0CE2">
        <w:rPr>
          <w:rFonts w:eastAsia="Times New Roman" w:cstheme="minorHAnsi"/>
          <w:lang w:eastAsia="it-IT"/>
        </w:rPr>
        <w:t>*</w:t>
      </w:r>
      <w:r w:rsidRPr="00EC0CE2">
        <w:rPr>
          <w:rFonts w:eastAsia="Times New Roman" w:cstheme="minorHAnsi"/>
          <w:b/>
          <w:lang w:eastAsia="it-IT"/>
        </w:rPr>
        <w:t>A</w:t>
      </w:r>
      <w:r w:rsidRPr="00FE2027">
        <w:rPr>
          <w:rFonts w:eastAsia="Times New Roman" w:cstheme="minorHAnsi"/>
          <w:b/>
          <w:lang w:eastAsia="it-IT"/>
        </w:rPr>
        <w:t xml:space="preserve">lmanacco della </w:t>
      </w:r>
      <w:r w:rsidRPr="00EC0CE2">
        <w:rPr>
          <w:rFonts w:eastAsia="Times New Roman" w:cstheme="minorHAnsi"/>
          <w:b/>
          <w:lang w:eastAsia="it-IT"/>
        </w:rPr>
        <w:t xml:space="preserve">R. </w:t>
      </w:r>
      <w:r w:rsidRPr="00FE2027">
        <w:rPr>
          <w:rFonts w:eastAsia="Times New Roman" w:cstheme="minorHAnsi"/>
          <w:b/>
          <w:lang w:eastAsia="it-IT"/>
        </w:rPr>
        <w:t xml:space="preserve">città e provincia di </w:t>
      </w:r>
      <w:r w:rsidRPr="00EC0CE2">
        <w:rPr>
          <w:rFonts w:eastAsia="Times New Roman" w:cstheme="minorHAnsi"/>
          <w:b/>
          <w:lang w:eastAsia="it-IT"/>
        </w:rPr>
        <w:t>T</w:t>
      </w:r>
      <w:r w:rsidRPr="00FE2027">
        <w:rPr>
          <w:rFonts w:eastAsia="Times New Roman" w:cstheme="minorHAnsi"/>
          <w:b/>
          <w:lang w:eastAsia="it-IT"/>
        </w:rPr>
        <w:t>reviso</w:t>
      </w:r>
      <w:r w:rsidRPr="00EC0CE2">
        <w:rPr>
          <w:rFonts w:eastAsia="Times New Roman" w:cstheme="minorHAnsi"/>
          <w:lang w:eastAsia="it-IT"/>
        </w:rPr>
        <w:t xml:space="preserve"> : per l’anno … si aggiunge l’almanacco ecclesiastico delle città e diocesi di Treviso, e di Ceneda : con alcuni sonetti in morte del Canova. – 1823. – In Venezia : Coi tipi di Giuseppe Molinari ed., </w:t>
      </w:r>
      <w:r w:rsidR="00DA5393" w:rsidRPr="00EC0CE2">
        <w:rPr>
          <w:rFonts w:eastAsia="Times New Roman" w:cstheme="minorHAnsi"/>
          <w:lang w:eastAsia="it-IT"/>
        </w:rPr>
        <w:t>[</w:t>
      </w:r>
      <w:r w:rsidRPr="00EC0CE2">
        <w:rPr>
          <w:rFonts w:eastAsia="Times New Roman" w:cstheme="minorHAnsi"/>
          <w:lang w:eastAsia="it-IT"/>
        </w:rPr>
        <w:t>1823</w:t>
      </w:r>
      <w:r w:rsidR="00DA5393" w:rsidRPr="00EC0CE2">
        <w:rPr>
          <w:rFonts w:eastAsia="Times New Roman" w:cstheme="minorHAnsi"/>
          <w:lang w:eastAsia="it-IT"/>
        </w:rPr>
        <w:t>?]</w:t>
      </w:r>
      <w:r w:rsidRPr="00EC0CE2">
        <w:rPr>
          <w:rFonts w:eastAsia="Times New Roman" w:cstheme="minorHAnsi"/>
          <w:lang w:eastAsia="it-IT"/>
        </w:rPr>
        <w:t xml:space="preserve">. – </w:t>
      </w:r>
      <w:r w:rsidR="00DA5393" w:rsidRPr="00EC0CE2">
        <w:rPr>
          <w:rFonts w:eastAsia="Times New Roman" w:cstheme="minorHAnsi"/>
          <w:lang w:eastAsia="it-IT"/>
        </w:rPr>
        <w:t>1</w:t>
      </w:r>
      <w:r w:rsidRPr="00EC0CE2">
        <w:rPr>
          <w:rFonts w:eastAsia="Times New Roman" w:cstheme="minorHAnsi"/>
          <w:lang w:eastAsia="it-IT"/>
        </w:rPr>
        <w:t xml:space="preserve"> volum</w:t>
      </w:r>
      <w:r w:rsidR="00DA5393" w:rsidRPr="00EC0CE2">
        <w:rPr>
          <w:rFonts w:eastAsia="Times New Roman" w:cstheme="minorHAnsi"/>
          <w:lang w:eastAsia="it-IT"/>
        </w:rPr>
        <w:t>e</w:t>
      </w:r>
      <w:r w:rsidRPr="00EC0CE2">
        <w:rPr>
          <w:rFonts w:eastAsia="Times New Roman" w:cstheme="minorHAnsi"/>
          <w:lang w:eastAsia="it-IT"/>
        </w:rPr>
        <w:t>. ((Biennale</w:t>
      </w:r>
    </w:p>
    <w:p w:rsidR="00FE2027" w:rsidRPr="00EC0CE2" w:rsidRDefault="00FE2027" w:rsidP="00EC0CE2">
      <w:pPr>
        <w:spacing w:after="0" w:line="240" w:lineRule="auto"/>
        <w:jc w:val="both"/>
        <w:rPr>
          <w:rFonts w:cstheme="minorHAnsi"/>
        </w:rPr>
      </w:pPr>
    </w:p>
    <w:p w:rsidR="00066295" w:rsidRPr="00EC0CE2" w:rsidRDefault="004228F4" w:rsidP="00EC0CE2">
      <w:pPr>
        <w:spacing w:after="0" w:line="240" w:lineRule="auto"/>
        <w:jc w:val="both"/>
        <w:rPr>
          <w:rFonts w:cstheme="minorHAnsi"/>
        </w:rPr>
      </w:pPr>
      <w:r w:rsidRPr="00EC0CE2">
        <w:rPr>
          <w:rFonts w:cstheme="minorHAnsi"/>
        </w:rPr>
        <w:t>*</w:t>
      </w:r>
      <w:r w:rsidRPr="00EC0CE2">
        <w:rPr>
          <w:rFonts w:cstheme="minorHAnsi"/>
          <w:b/>
        </w:rPr>
        <w:t xml:space="preserve">Almanacco storico </w:t>
      </w:r>
      <w:proofErr w:type="spellStart"/>
      <w:r w:rsidRPr="00EC0CE2">
        <w:rPr>
          <w:rFonts w:cstheme="minorHAnsi"/>
          <w:b/>
        </w:rPr>
        <w:t>trivigiano</w:t>
      </w:r>
      <w:proofErr w:type="spellEnd"/>
      <w:r w:rsidRPr="00EC0CE2">
        <w:rPr>
          <w:rFonts w:cstheme="minorHAnsi"/>
        </w:rPr>
        <w:t xml:space="preserve"> </w:t>
      </w:r>
      <w:r w:rsidRPr="00EC0CE2">
        <w:rPr>
          <w:rFonts w:cstheme="minorHAnsi"/>
        </w:rPr>
        <w:t xml:space="preserve">: </w:t>
      </w:r>
      <w:r w:rsidRPr="00EC0CE2">
        <w:rPr>
          <w:rFonts w:cstheme="minorHAnsi"/>
        </w:rPr>
        <w:t xml:space="preserve">per l'anno </w:t>
      </w:r>
      <w:r w:rsidRPr="00EC0CE2">
        <w:rPr>
          <w:rFonts w:cstheme="minorHAnsi"/>
        </w:rPr>
        <w:t>…</w:t>
      </w:r>
      <w:r w:rsidRPr="00EC0CE2">
        <w:rPr>
          <w:rFonts w:cstheme="minorHAnsi"/>
        </w:rPr>
        <w:t xml:space="preserve"> </w:t>
      </w:r>
      <w:r w:rsidRPr="00EC0CE2">
        <w:rPr>
          <w:rFonts w:cstheme="minorHAnsi"/>
        </w:rPr>
        <w:t xml:space="preserve">- </w:t>
      </w:r>
      <w:r w:rsidRPr="00EC0CE2">
        <w:rPr>
          <w:rFonts w:cstheme="minorHAnsi"/>
        </w:rPr>
        <w:t>1824-</w:t>
      </w:r>
      <w:r w:rsidR="00FE2027" w:rsidRPr="00EC0CE2">
        <w:rPr>
          <w:rFonts w:cstheme="minorHAnsi"/>
        </w:rPr>
        <w:t>n. 13 (</w:t>
      </w:r>
      <w:r w:rsidRPr="00EC0CE2">
        <w:rPr>
          <w:rFonts w:cstheme="minorHAnsi"/>
        </w:rPr>
        <w:t>183</w:t>
      </w:r>
      <w:r w:rsidRPr="00EC0CE2">
        <w:rPr>
          <w:rFonts w:cstheme="minorHAnsi"/>
        </w:rPr>
        <w:t>4</w:t>
      </w:r>
      <w:r w:rsidR="00FE2027" w:rsidRPr="00EC0CE2">
        <w:rPr>
          <w:rFonts w:cstheme="minorHAnsi"/>
        </w:rPr>
        <w:t>)</w:t>
      </w:r>
      <w:r w:rsidRPr="00EC0CE2">
        <w:rPr>
          <w:rFonts w:cstheme="minorHAnsi"/>
        </w:rPr>
        <w:t xml:space="preserve">. - Treviso : </w:t>
      </w:r>
      <w:proofErr w:type="spellStart"/>
      <w:r w:rsidRPr="00EC0CE2">
        <w:rPr>
          <w:rFonts w:cstheme="minorHAnsi"/>
        </w:rPr>
        <w:t>tipogr</w:t>
      </w:r>
      <w:proofErr w:type="spellEnd"/>
      <w:r w:rsidRPr="00EC0CE2">
        <w:rPr>
          <w:rFonts w:cstheme="minorHAnsi"/>
        </w:rPr>
        <w:t>. Paluello, 1824-183</w:t>
      </w:r>
      <w:r w:rsidRPr="00EC0CE2">
        <w:rPr>
          <w:rFonts w:cstheme="minorHAnsi"/>
        </w:rPr>
        <w:t>4</w:t>
      </w:r>
      <w:r w:rsidRPr="00EC0CE2">
        <w:rPr>
          <w:rFonts w:cstheme="minorHAnsi"/>
        </w:rPr>
        <w:t xml:space="preserve">. </w:t>
      </w:r>
      <w:r w:rsidRPr="00EC0CE2">
        <w:rPr>
          <w:rFonts w:cstheme="minorHAnsi"/>
        </w:rPr>
        <w:t>–</w:t>
      </w:r>
      <w:r w:rsidRPr="00EC0CE2">
        <w:rPr>
          <w:rFonts w:cstheme="minorHAnsi"/>
        </w:rPr>
        <w:t xml:space="preserve"> </w:t>
      </w:r>
      <w:r w:rsidRPr="00EC0CE2">
        <w:rPr>
          <w:rFonts w:cstheme="minorHAnsi"/>
        </w:rPr>
        <w:t xml:space="preserve">11 </w:t>
      </w:r>
      <w:r w:rsidRPr="00EC0CE2">
        <w:rPr>
          <w:rFonts w:cstheme="minorHAnsi"/>
        </w:rPr>
        <w:t>v</w:t>
      </w:r>
      <w:r w:rsidRPr="00EC0CE2">
        <w:rPr>
          <w:rFonts w:cstheme="minorHAnsi"/>
        </w:rPr>
        <w:t>olumi</w:t>
      </w:r>
      <w:r w:rsidRPr="00EC0CE2">
        <w:rPr>
          <w:rFonts w:cstheme="minorHAnsi"/>
        </w:rPr>
        <w:t xml:space="preserve"> ; 15 cm. </w:t>
      </w:r>
      <w:r w:rsidRPr="00EC0CE2">
        <w:rPr>
          <w:rFonts w:cstheme="minorHAnsi"/>
        </w:rPr>
        <w:t>((</w:t>
      </w:r>
      <w:r w:rsidRPr="00EC0CE2">
        <w:rPr>
          <w:rFonts w:cstheme="minorHAnsi"/>
        </w:rPr>
        <w:t>Annuale. - Il nome del compilatore, Vincenzo Bernardi, compare nella dedica. - Il tipog</w:t>
      </w:r>
      <w:r w:rsidRPr="00EC0CE2">
        <w:rPr>
          <w:rFonts w:cstheme="minorHAnsi"/>
        </w:rPr>
        <w:t xml:space="preserve">rafo varia. - Il formato varia. - </w:t>
      </w:r>
      <w:r w:rsidRPr="00EC0CE2">
        <w:rPr>
          <w:rFonts w:cstheme="minorHAnsi"/>
        </w:rPr>
        <w:t>PUV0126580</w:t>
      </w:r>
    </w:p>
    <w:p w:rsidR="004228F4" w:rsidRPr="00EC0CE2" w:rsidRDefault="004228F4" w:rsidP="00EC0CE2">
      <w:pPr>
        <w:spacing w:after="0" w:line="240" w:lineRule="auto"/>
        <w:jc w:val="both"/>
        <w:rPr>
          <w:rFonts w:cstheme="minorHAnsi"/>
        </w:rPr>
      </w:pPr>
      <w:r w:rsidRPr="00EC0CE2">
        <w:rPr>
          <w:rFonts w:cstheme="minorHAnsi"/>
        </w:rPr>
        <w:t>Titolo della coperta del 1826: *</w:t>
      </w:r>
      <w:r w:rsidRPr="00EC0CE2">
        <w:rPr>
          <w:rFonts w:cstheme="minorHAnsi"/>
        </w:rPr>
        <w:t xml:space="preserve">Almanacco </w:t>
      </w:r>
      <w:proofErr w:type="spellStart"/>
      <w:r w:rsidRPr="00EC0CE2">
        <w:rPr>
          <w:rFonts w:cstheme="minorHAnsi"/>
        </w:rPr>
        <w:t>trivigiano</w:t>
      </w:r>
      <w:proofErr w:type="spellEnd"/>
      <w:r w:rsidRPr="00EC0CE2">
        <w:rPr>
          <w:rFonts w:cstheme="minorHAnsi"/>
        </w:rPr>
        <w:t xml:space="preserve"> </w:t>
      </w:r>
    </w:p>
    <w:p w:rsidR="004228F4" w:rsidRPr="00EC0CE2" w:rsidRDefault="004228F4" w:rsidP="00EC0CE2">
      <w:pPr>
        <w:spacing w:after="0" w:line="240" w:lineRule="auto"/>
        <w:jc w:val="both"/>
        <w:rPr>
          <w:rFonts w:cstheme="minorHAnsi"/>
        </w:rPr>
      </w:pPr>
      <w:r w:rsidRPr="00EC0CE2">
        <w:rPr>
          <w:rStyle w:val="Enfasigrassetto"/>
          <w:rFonts w:cstheme="minorHAnsi"/>
          <w:b w:val="0"/>
        </w:rPr>
        <w:t>Compilatore:</w:t>
      </w:r>
      <w:r w:rsidRPr="00EC0CE2">
        <w:rPr>
          <w:rStyle w:val="Enfasigrassetto"/>
          <w:rFonts w:cstheme="minorHAnsi"/>
        </w:rPr>
        <w:t xml:space="preserve"> </w:t>
      </w:r>
      <w:r w:rsidRPr="00EC0CE2">
        <w:rPr>
          <w:rFonts w:cstheme="minorHAnsi"/>
        </w:rPr>
        <w:t xml:space="preserve">Bernardi, Vincenzo </w:t>
      </w:r>
    </w:p>
    <w:p w:rsidR="00EC0CE2" w:rsidRDefault="00EC0CE2" w:rsidP="00EC0CE2">
      <w:pPr>
        <w:spacing w:after="0" w:line="240" w:lineRule="auto"/>
        <w:jc w:val="both"/>
        <w:rPr>
          <w:rFonts w:cstheme="minorHAnsi"/>
        </w:rPr>
      </w:pPr>
    </w:p>
    <w:p w:rsidR="004228F4" w:rsidRPr="00EC0CE2" w:rsidRDefault="004228F4" w:rsidP="00EC0CE2">
      <w:pPr>
        <w:spacing w:after="0" w:line="240" w:lineRule="auto"/>
        <w:jc w:val="both"/>
        <w:rPr>
          <w:rFonts w:cstheme="minorHAnsi"/>
        </w:rPr>
      </w:pPr>
      <w:r w:rsidRPr="00EC0CE2">
        <w:rPr>
          <w:rFonts w:cstheme="minorHAnsi"/>
        </w:rPr>
        <w:t>*</w:t>
      </w:r>
      <w:r w:rsidRPr="00EC0CE2">
        <w:rPr>
          <w:rFonts w:cstheme="minorHAnsi"/>
          <w:b/>
        </w:rPr>
        <w:t>Almanacco storico provinciale di Treviso</w:t>
      </w:r>
      <w:r w:rsidR="00EC0CE2" w:rsidRPr="00EC0CE2">
        <w:rPr>
          <w:rFonts w:cstheme="minorHAnsi"/>
          <w:b/>
        </w:rPr>
        <w:t xml:space="preserve"> </w:t>
      </w:r>
      <w:r w:rsidR="00EC0CE2" w:rsidRPr="00EC0CE2">
        <w:rPr>
          <w:rFonts w:cstheme="minorHAnsi"/>
        </w:rPr>
        <w:t>: per l’anno ..</w:t>
      </w:r>
      <w:r w:rsidRPr="00EC0CE2">
        <w:rPr>
          <w:rFonts w:cstheme="minorHAnsi"/>
          <w:b/>
        </w:rPr>
        <w:t>.</w:t>
      </w:r>
      <w:r w:rsidRPr="00EC0CE2">
        <w:rPr>
          <w:rFonts w:cstheme="minorHAnsi"/>
        </w:rPr>
        <w:t xml:space="preserve"> </w:t>
      </w:r>
      <w:r w:rsidR="00EC0CE2" w:rsidRPr="00EC0CE2">
        <w:rPr>
          <w:rFonts w:cstheme="minorHAnsi"/>
        </w:rPr>
        <w:t>–</w:t>
      </w:r>
      <w:r w:rsidRPr="00EC0CE2">
        <w:rPr>
          <w:rFonts w:cstheme="minorHAnsi"/>
        </w:rPr>
        <w:t xml:space="preserve"> </w:t>
      </w:r>
      <w:r w:rsidR="00EC0CE2" w:rsidRPr="00EC0CE2">
        <w:rPr>
          <w:rFonts w:cstheme="minorHAnsi"/>
        </w:rPr>
        <w:t xml:space="preserve">N. 1 (1836)-1837. - </w:t>
      </w:r>
      <w:r w:rsidRPr="00EC0CE2">
        <w:rPr>
          <w:rFonts w:cstheme="minorHAnsi"/>
        </w:rPr>
        <w:t>Treviso</w:t>
      </w:r>
      <w:r w:rsidRPr="00EC0CE2">
        <w:rPr>
          <w:rFonts w:cstheme="minorHAnsi"/>
        </w:rPr>
        <w:t xml:space="preserve"> : </w:t>
      </w:r>
      <w:r w:rsidRPr="00EC0CE2">
        <w:rPr>
          <w:rFonts w:cstheme="minorHAnsi"/>
        </w:rPr>
        <w:t xml:space="preserve">Dalla Tipografia Andreola, </w:t>
      </w:r>
      <w:r w:rsidR="00EC0CE2" w:rsidRPr="00EC0CE2">
        <w:rPr>
          <w:rFonts w:cstheme="minorHAnsi"/>
        </w:rPr>
        <w:t>1836-</w:t>
      </w:r>
      <w:r w:rsidRPr="00EC0CE2">
        <w:rPr>
          <w:rFonts w:cstheme="minorHAnsi"/>
        </w:rPr>
        <w:t>1837</w:t>
      </w:r>
      <w:r w:rsidRPr="00EC0CE2">
        <w:rPr>
          <w:rFonts w:cstheme="minorHAnsi"/>
          <w:b/>
        </w:rPr>
        <w:t xml:space="preserve">. – </w:t>
      </w:r>
      <w:r w:rsidR="00EC0CE2" w:rsidRPr="00EC0CE2">
        <w:rPr>
          <w:rFonts w:cstheme="minorHAnsi"/>
        </w:rPr>
        <w:t>2</w:t>
      </w:r>
      <w:r w:rsidRPr="00EC0CE2">
        <w:rPr>
          <w:rFonts w:cstheme="minorHAnsi"/>
        </w:rPr>
        <w:t xml:space="preserve"> volum</w:t>
      </w:r>
      <w:r w:rsidR="00EC0CE2" w:rsidRPr="00EC0CE2">
        <w:rPr>
          <w:rFonts w:cstheme="minorHAnsi"/>
        </w:rPr>
        <w:t>i</w:t>
      </w:r>
      <w:r w:rsidRPr="00EC0CE2">
        <w:rPr>
          <w:rFonts w:cstheme="minorHAnsi"/>
        </w:rPr>
        <w:t>.</w:t>
      </w:r>
      <w:r w:rsidRPr="00EC0CE2">
        <w:rPr>
          <w:rFonts w:cstheme="minorHAnsi"/>
          <w:b/>
        </w:rPr>
        <w:t xml:space="preserve"> - </w:t>
      </w:r>
      <w:r w:rsidRPr="00EC0CE2">
        <w:rPr>
          <w:rFonts w:cstheme="minorHAnsi"/>
        </w:rPr>
        <w:t>PUV</w:t>
      </w:r>
      <w:r w:rsidRPr="00EC0CE2">
        <w:rPr>
          <w:rFonts w:cstheme="minorHAnsi"/>
        </w:rPr>
        <w:t>0126579</w:t>
      </w:r>
    </w:p>
    <w:p w:rsidR="00EC0CE2" w:rsidRDefault="00EC0CE2" w:rsidP="00EC0CE2">
      <w:pPr>
        <w:spacing w:after="0" w:line="240" w:lineRule="auto"/>
        <w:jc w:val="both"/>
        <w:rPr>
          <w:rFonts w:cstheme="minorHAnsi"/>
        </w:rPr>
      </w:pPr>
    </w:p>
    <w:p w:rsidR="00DA5393" w:rsidRPr="00EC0CE2" w:rsidRDefault="00DA5393" w:rsidP="00EC0CE2">
      <w:pPr>
        <w:spacing w:after="0" w:line="240" w:lineRule="auto"/>
        <w:jc w:val="both"/>
        <w:rPr>
          <w:rFonts w:cstheme="minorHAnsi"/>
        </w:rPr>
      </w:pPr>
      <w:r w:rsidRPr="00EC0CE2">
        <w:rPr>
          <w:rFonts w:cstheme="minorHAnsi"/>
        </w:rPr>
        <w:t>*</w:t>
      </w:r>
      <w:r w:rsidRPr="00EC0CE2">
        <w:rPr>
          <w:rFonts w:cstheme="minorHAnsi"/>
          <w:b/>
        </w:rPr>
        <w:t>Almanacco diocesano di Treviso</w:t>
      </w:r>
      <w:r w:rsidRPr="00EC0CE2">
        <w:rPr>
          <w:rFonts w:cstheme="minorHAnsi"/>
        </w:rPr>
        <w:t xml:space="preserve"> </w:t>
      </w:r>
      <w:r w:rsidRPr="00EC0CE2">
        <w:rPr>
          <w:rFonts w:cstheme="minorHAnsi"/>
        </w:rPr>
        <w:t xml:space="preserve">: </w:t>
      </w:r>
      <w:r w:rsidRPr="00EC0CE2">
        <w:rPr>
          <w:rFonts w:cstheme="minorHAnsi"/>
        </w:rPr>
        <w:t xml:space="preserve">per l'anno .... </w:t>
      </w:r>
      <w:r w:rsidRPr="00EC0CE2">
        <w:rPr>
          <w:rFonts w:cstheme="minorHAnsi"/>
        </w:rPr>
        <w:t>–</w:t>
      </w:r>
      <w:r w:rsidRPr="00EC0CE2">
        <w:rPr>
          <w:rFonts w:cstheme="minorHAnsi"/>
        </w:rPr>
        <w:t xml:space="preserve"> </w:t>
      </w:r>
      <w:r w:rsidRPr="00EC0CE2">
        <w:rPr>
          <w:rFonts w:cstheme="minorHAnsi"/>
        </w:rPr>
        <w:t xml:space="preserve">1840-1847. - </w:t>
      </w:r>
      <w:r w:rsidRPr="00EC0CE2">
        <w:rPr>
          <w:rFonts w:cstheme="minorHAnsi"/>
        </w:rPr>
        <w:t xml:space="preserve">Treviso : dalla tipografia Andreola, </w:t>
      </w:r>
      <w:r w:rsidRPr="00EC0CE2">
        <w:rPr>
          <w:rFonts w:cstheme="minorHAnsi"/>
        </w:rPr>
        <w:t>1840</w:t>
      </w:r>
      <w:r w:rsidRPr="00EC0CE2">
        <w:rPr>
          <w:rFonts w:cstheme="minorHAnsi"/>
        </w:rPr>
        <w:t xml:space="preserve">-1847. </w:t>
      </w:r>
      <w:r w:rsidRPr="00EC0CE2">
        <w:rPr>
          <w:rFonts w:cstheme="minorHAnsi"/>
        </w:rPr>
        <w:t>–</w:t>
      </w:r>
      <w:r w:rsidRPr="00EC0CE2">
        <w:rPr>
          <w:rFonts w:cstheme="minorHAnsi"/>
        </w:rPr>
        <w:t xml:space="preserve"> </w:t>
      </w:r>
      <w:r w:rsidRPr="00EC0CE2">
        <w:rPr>
          <w:rFonts w:cstheme="minorHAnsi"/>
        </w:rPr>
        <w:t xml:space="preserve">8 </w:t>
      </w:r>
      <w:r w:rsidRPr="00EC0CE2">
        <w:rPr>
          <w:rFonts w:cstheme="minorHAnsi"/>
        </w:rPr>
        <w:t xml:space="preserve">volumi ; 16 cm. </w:t>
      </w:r>
      <w:r w:rsidRPr="00EC0CE2">
        <w:rPr>
          <w:rFonts w:cstheme="minorHAnsi"/>
        </w:rPr>
        <w:t>((</w:t>
      </w:r>
      <w:r w:rsidRPr="00EC0CE2">
        <w:rPr>
          <w:rFonts w:cstheme="minorHAnsi"/>
        </w:rPr>
        <w:t>Annuale.</w:t>
      </w:r>
      <w:r w:rsidRPr="00EC0CE2">
        <w:rPr>
          <w:rFonts w:cstheme="minorHAnsi"/>
        </w:rPr>
        <w:t xml:space="preserve"> - MIL</w:t>
      </w:r>
      <w:r w:rsidRPr="00EC0CE2">
        <w:rPr>
          <w:rFonts w:cstheme="minorHAnsi"/>
        </w:rPr>
        <w:t>0483489</w:t>
      </w:r>
    </w:p>
    <w:p w:rsidR="00DA5393" w:rsidRPr="00EC0CE2" w:rsidRDefault="00DA5393" w:rsidP="00EC0CE2">
      <w:pPr>
        <w:spacing w:after="0" w:line="240" w:lineRule="auto"/>
        <w:jc w:val="both"/>
        <w:rPr>
          <w:rFonts w:cstheme="minorHAnsi"/>
          <w:b/>
        </w:rPr>
      </w:pPr>
      <w:r w:rsidRPr="00EC0CE2">
        <w:rPr>
          <w:rFonts w:cstheme="minorHAnsi"/>
        </w:rPr>
        <w:t>Autore: Diocesi di Treviso</w:t>
      </w:r>
    </w:p>
    <w:p w:rsidR="00EC0CE2" w:rsidRDefault="00EC0CE2" w:rsidP="00EC0CE2">
      <w:pPr>
        <w:spacing w:after="0" w:line="240" w:lineRule="auto"/>
        <w:jc w:val="both"/>
        <w:rPr>
          <w:rFonts w:cstheme="minorHAnsi"/>
          <w:b/>
        </w:rPr>
      </w:pPr>
    </w:p>
    <w:p w:rsidR="00DA5393" w:rsidRPr="00EC0CE2" w:rsidRDefault="00DA5393" w:rsidP="00EC0CE2">
      <w:pPr>
        <w:spacing w:after="0" w:line="240" w:lineRule="auto"/>
        <w:jc w:val="both"/>
        <w:rPr>
          <w:rFonts w:cstheme="minorHAnsi"/>
        </w:rPr>
      </w:pPr>
      <w:r w:rsidRPr="00EC0CE2">
        <w:rPr>
          <w:rFonts w:cstheme="minorHAnsi"/>
          <w:b/>
        </w:rPr>
        <w:t>*</w:t>
      </w:r>
      <w:r w:rsidRPr="00EC0CE2">
        <w:rPr>
          <w:rFonts w:cstheme="minorHAnsi"/>
          <w:b/>
        </w:rPr>
        <w:t>Personale ecclesiastico della diocesi di Treviso</w:t>
      </w:r>
      <w:r w:rsidRPr="00EC0CE2">
        <w:rPr>
          <w:rFonts w:cstheme="minorHAnsi"/>
        </w:rPr>
        <w:t xml:space="preserve"> </w:t>
      </w:r>
      <w:r w:rsidRPr="00EC0CE2">
        <w:rPr>
          <w:rFonts w:cstheme="minorHAnsi"/>
        </w:rPr>
        <w:t xml:space="preserve">: </w:t>
      </w:r>
      <w:r w:rsidRPr="00EC0CE2">
        <w:rPr>
          <w:rFonts w:cstheme="minorHAnsi"/>
        </w:rPr>
        <w:t xml:space="preserve">per l'anno .... </w:t>
      </w:r>
      <w:r w:rsidRPr="00EC0CE2">
        <w:rPr>
          <w:rFonts w:cstheme="minorHAnsi"/>
        </w:rPr>
        <w:t>–</w:t>
      </w:r>
      <w:r w:rsidRPr="00EC0CE2">
        <w:rPr>
          <w:rFonts w:cstheme="minorHAnsi"/>
        </w:rPr>
        <w:t xml:space="preserve"> </w:t>
      </w:r>
      <w:r w:rsidRPr="00EC0CE2">
        <w:rPr>
          <w:rFonts w:cstheme="minorHAnsi"/>
        </w:rPr>
        <w:t>1848-1</w:t>
      </w:r>
      <w:r w:rsidR="00966ACE" w:rsidRPr="00EC0CE2">
        <w:rPr>
          <w:rFonts w:cstheme="minorHAnsi"/>
        </w:rPr>
        <w:t>851</w:t>
      </w:r>
      <w:r w:rsidRPr="00EC0CE2">
        <w:rPr>
          <w:rFonts w:cstheme="minorHAnsi"/>
        </w:rPr>
        <w:t xml:space="preserve">. - </w:t>
      </w:r>
      <w:r w:rsidRPr="00EC0CE2">
        <w:rPr>
          <w:rFonts w:cstheme="minorHAnsi"/>
        </w:rPr>
        <w:t xml:space="preserve">Treviso : </w:t>
      </w:r>
      <w:proofErr w:type="spellStart"/>
      <w:r w:rsidRPr="00EC0CE2">
        <w:rPr>
          <w:rFonts w:cstheme="minorHAnsi"/>
        </w:rPr>
        <w:t>Tip</w:t>
      </w:r>
      <w:proofErr w:type="spellEnd"/>
      <w:r w:rsidRPr="00EC0CE2">
        <w:rPr>
          <w:rFonts w:cstheme="minorHAnsi"/>
        </w:rPr>
        <w:t>. G. Longo</w:t>
      </w:r>
      <w:r w:rsidRPr="00EC0CE2">
        <w:rPr>
          <w:rFonts w:cstheme="minorHAnsi"/>
        </w:rPr>
        <w:t>, 1848-1</w:t>
      </w:r>
      <w:r w:rsidR="00966ACE" w:rsidRPr="00EC0CE2">
        <w:rPr>
          <w:rFonts w:cstheme="minorHAnsi"/>
        </w:rPr>
        <w:t>851</w:t>
      </w:r>
      <w:r w:rsidRPr="00EC0CE2">
        <w:rPr>
          <w:rFonts w:cstheme="minorHAnsi"/>
        </w:rPr>
        <w:t xml:space="preserve">. </w:t>
      </w:r>
      <w:r w:rsidR="00966ACE" w:rsidRPr="00EC0CE2">
        <w:rPr>
          <w:rFonts w:cstheme="minorHAnsi"/>
        </w:rPr>
        <w:t>–</w:t>
      </w:r>
      <w:r w:rsidRPr="00EC0CE2">
        <w:rPr>
          <w:rFonts w:cstheme="minorHAnsi"/>
        </w:rPr>
        <w:t xml:space="preserve"> </w:t>
      </w:r>
      <w:r w:rsidR="00966ACE" w:rsidRPr="00EC0CE2">
        <w:rPr>
          <w:rFonts w:cstheme="minorHAnsi"/>
        </w:rPr>
        <w:t xml:space="preserve">4 </w:t>
      </w:r>
      <w:r w:rsidRPr="00EC0CE2">
        <w:rPr>
          <w:rFonts w:cstheme="minorHAnsi"/>
        </w:rPr>
        <w:t xml:space="preserve">volumi ; 16 cm. </w:t>
      </w:r>
      <w:r w:rsidRPr="00EC0CE2">
        <w:rPr>
          <w:rFonts w:cstheme="minorHAnsi"/>
        </w:rPr>
        <w:t>((</w:t>
      </w:r>
      <w:r w:rsidRPr="00EC0CE2">
        <w:rPr>
          <w:rFonts w:cstheme="minorHAnsi"/>
        </w:rPr>
        <w:t>Annuale. - VIA0247690</w:t>
      </w:r>
    </w:p>
    <w:p w:rsidR="00966ACE" w:rsidRPr="00EC0CE2" w:rsidRDefault="00966ACE" w:rsidP="00EC0CE2">
      <w:pPr>
        <w:spacing w:after="0" w:line="240" w:lineRule="auto"/>
        <w:jc w:val="both"/>
        <w:rPr>
          <w:rFonts w:cstheme="minorHAnsi"/>
          <w:b/>
        </w:rPr>
      </w:pPr>
      <w:r w:rsidRPr="00EC0CE2">
        <w:rPr>
          <w:rFonts w:cstheme="minorHAnsi"/>
        </w:rPr>
        <w:t>Autore: Diocesi di Treviso</w:t>
      </w:r>
    </w:p>
    <w:p w:rsidR="00EC0CE2" w:rsidRDefault="00EC0CE2" w:rsidP="00EC0CE2">
      <w:pPr>
        <w:spacing w:after="0" w:line="240" w:lineRule="auto"/>
        <w:jc w:val="both"/>
        <w:rPr>
          <w:rFonts w:cstheme="minorHAnsi"/>
        </w:rPr>
      </w:pPr>
    </w:p>
    <w:p w:rsidR="00966ACE" w:rsidRPr="00EC0CE2" w:rsidRDefault="00966ACE" w:rsidP="00EC0CE2">
      <w:pPr>
        <w:spacing w:after="0" w:line="240" w:lineRule="auto"/>
        <w:jc w:val="both"/>
        <w:rPr>
          <w:rFonts w:cstheme="minorHAnsi"/>
        </w:rPr>
      </w:pPr>
      <w:r w:rsidRPr="00EC0CE2">
        <w:rPr>
          <w:rFonts w:cstheme="minorHAnsi"/>
        </w:rPr>
        <w:t>*</w:t>
      </w:r>
      <w:r w:rsidRPr="00EC0CE2">
        <w:rPr>
          <w:rFonts w:cstheme="minorHAnsi"/>
          <w:b/>
        </w:rPr>
        <w:t>Stato personale del clero della città e diocesi di Treviso</w:t>
      </w:r>
      <w:r w:rsidRPr="00EC0CE2">
        <w:rPr>
          <w:rFonts w:cstheme="minorHAnsi"/>
        </w:rPr>
        <w:t xml:space="preserve">. </w:t>
      </w:r>
      <w:r w:rsidR="00F54E32">
        <w:rPr>
          <w:rFonts w:cstheme="minorHAnsi"/>
        </w:rPr>
        <w:t>–</w:t>
      </w:r>
      <w:r w:rsidRPr="00EC0CE2">
        <w:rPr>
          <w:rFonts w:cstheme="minorHAnsi"/>
        </w:rPr>
        <w:t xml:space="preserve"> </w:t>
      </w:r>
      <w:r w:rsidR="00F54E32">
        <w:rPr>
          <w:rFonts w:cstheme="minorHAnsi"/>
        </w:rPr>
        <w:t xml:space="preserve">1852-1928. - </w:t>
      </w:r>
      <w:r w:rsidRPr="00EC0CE2">
        <w:rPr>
          <w:rFonts w:cstheme="minorHAnsi"/>
        </w:rPr>
        <w:t xml:space="preserve">Treviso : Tipografia vescovile di </w:t>
      </w:r>
      <w:r w:rsidRPr="00EC0CE2">
        <w:rPr>
          <w:rFonts w:cstheme="minorHAnsi"/>
        </w:rPr>
        <w:t>G. Longo</w:t>
      </w:r>
      <w:r w:rsidRPr="00EC0CE2">
        <w:rPr>
          <w:rFonts w:cstheme="minorHAnsi"/>
        </w:rPr>
        <w:t>, 185</w:t>
      </w:r>
      <w:r w:rsidR="00F54E32">
        <w:rPr>
          <w:rFonts w:cstheme="minorHAnsi"/>
        </w:rPr>
        <w:t>3</w:t>
      </w:r>
      <w:r w:rsidRPr="00EC0CE2">
        <w:rPr>
          <w:rFonts w:cstheme="minorHAnsi"/>
        </w:rPr>
        <w:t>-192</w:t>
      </w:r>
      <w:r w:rsidR="00F54E32">
        <w:rPr>
          <w:rFonts w:cstheme="minorHAnsi"/>
        </w:rPr>
        <w:t>9</w:t>
      </w:r>
      <w:r w:rsidRPr="00EC0CE2">
        <w:rPr>
          <w:rFonts w:cstheme="minorHAnsi"/>
        </w:rPr>
        <w:t>. - volumi ; 16 cm. ((</w:t>
      </w:r>
      <w:r w:rsidRPr="00EC0CE2">
        <w:rPr>
          <w:rFonts w:cstheme="minorHAnsi"/>
        </w:rPr>
        <w:t>Annuale. - Descrizione basata su 1852</w:t>
      </w:r>
      <w:r w:rsidRPr="00EC0CE2">
        <w:rPr>
          <w:rFonts w:cstheme="minorHAnsi"/>
        </w:rPr>
        <w:t>. - MIL</w:t>
      </w:r>
      <w:r w:rsidRPr="00EC0CE2">
        <w:rPr>
          <w:rFonts w:cstheme="minorHAnsi"/>
        </w:rPr>
        <w:t>0629586</w:t>
      </w:r>
    </w:p>
    <w:p w:rsidR="00966ACE" w:rsidRPr="00EC0CE2" w:rsidRDefault="00966ACE" w:rsidP="00EC0CE2">
      <w:pPr>
        <w:spacing w:after="0" w:line="240" w:lineRule="auto"/>
        <w:jc w:val="both"/>
        <w:rPr>
          <w:rFonts w:cstheme="minorHAnsi"/>
          <w:b/>
        </w:rPr>
      </w:pPr>
      <w:r w:rsidRPr="00EC0CE2">
        <w:rPr>
          <w:rFonts w:cstheme="minorHAnsi"/>
        </w:rPr>
        <w:t>Autore: Diocesi di Treviso</w:t>
      </w:r>
    </w:p>
    <w:p w:rsidR="00EC0CE2" w:rsidRDefault="00EC0CE2" w:rsidP="00EC0CE2">
      <w:pPr>
        <w:spacing w:after="0" w:line="240" w:lineRule="auto"/>
        <w:jc w:val="both"/>
        <w:rPr>
          <w:rFonts w:cstheme="minorHAnsi"/>
          <w:b/>
        </w:rPr>
      </w:pPr>
    </w:p>
    <w:p w:rsidR="00966ACE" w:rsidRPr="00EC0CE2" w:rsidRDefault="00966ACE" w:rsidP="00EC0CE2">
      <w:pPr>
        <w:spacing w:after="0" w:line="240" w:lineRule="auto"/>
        <w:jc w:val="both"/>
        <w:rPr>
          <w:rFonts w:cstheme="minorHAnsi"/>
        </w:rPr>
      </w:pPr>
      <w:r w:rsidRPr="00EC0CE2">
        <w:rPr>
          <w:rFonts w:cstheme="minorHAnsi"/>
          <w:b/>
        </w:rPr>
        <w:t>*</w:t>
      </w:r>
      <w:r w:rsidRPr="00EC0CE2">
        <w:rPr>
          <w:rFonts w:cstheme="minorHAnsi"/>
          <w:b/>
        </w:rPr>
        <w:t>Stato personale della diocesi di Treviso</w:t>
      </w:r>
      <w:r w:rsidRPr="00EC0CE2">
        <w:rPr>
          <w:rFonts w:cstheme="minorHAnsi"/>
        </w:rPr>
        <w:t xml:space="preserve">. - Vedelago (TV) : Tipografia Ars et </w:t>
      </w:r>
      <w:proofErr w:type="spellStart"/>
      <w:r w:rsidRPr="00EC0CE2">
        <w:rPr>
          <w:rFonts w:cstheme="minorHAnsi"/>
        </w:rPr>
        <w:t>religio</w:t>
      </w:r>
      <w:proofErr w:type="spellEnd"/>
      <w:r w:rsidRPr="00EC0CE2">
        <w:rPr>
          <w:rFonts w:cstheme="minorHAnsi"/>
        </w:rPr>
        <w:t>, 1957-1984</w:t>
      </w:r>
      <w:r w:rsidRPr="00EC0CE2">
        <w:rPr>
          <w:rFonts w:cstheme="minorHAnsi"/>
        </w:rPr>
        <w:t>. - v</w:t>
      </w:r>
      <w:r w:rsidRPr="00EC0CE2">
        <w:rPr>
          <w:rFonts w:cstheme="minorHAnsi"/>
        </w:rPr>
        <w:t>olumi</w:t>
      </w:r>
      <w:r w:rsidRPr="00EC0CE2">
        <w:rPr>
          <w:rFonts w:cstheme="minorHAnsi"/>
        </w:rPr>
        <w:t xml:space="preserve"> ; 25 cm.</w:t>
      </w:r>
      <w:r w:rsidRPr="00EC0CE2">
        <w:rPr>
          <w:rFonts w:cstheme="minorHAnsi"/>
        </w:rPr>
        <w:t xml:space="preserve"> ((Annuale. - Descrizione basata su: 1957. - RAV</w:t>
      </w:r>
      <w:r w:rsidRPr="00EC0CE2">
        <w:rPr>
          <w:rFonts w:cstheme="minorHAnsi"/>
        </w:rPr>
        <w:t>1134131</w:t>
      </w:r>
    </w:p>
    <w:p w:rsidR="00966ACE" w:rsidRDefault="00966ACE" w:rsidP="00EC0CE2">
      <w:pPr>
        <w:spacing w:after="0" w:line="240" w:lineRule="auto"/>
        <w:jc w:val="both"/>
        <w:rPr>
          <w:rFonts w:cstheme="minorHAnsi"/>
        </w:rPr>
      </w:pPr>
      <w:r w:rsidRPr="00EC0CE2">
        <w:rPr>
          <w:rFonts w:cstheme="minorHAnsi"/>
        </w:rPr>
        <w:t>Autore: Diocesi di Treviso</w:t>
      </w:r>
    </w:p>
    <w:p w:rsidR="00F54E32" w:rsidRDefault="00F54E32" w:rsidP="00EC0CE2">
      <w:pPr>
        <w:spacing w:after="0" w:line="240" w:lineRule="auto"/>
        <w:jc w:val="both"/>
        <w:rPr>
          <w:rFonts w:cstheme="minorHAnsi"/>
        </w:rPr>
      </w:pPr>
    </w:p>
    <w:p w:rsidR="00F54E32" w:rsidRPr="00EC0CE2" w:rsidRDefault="00F54E32" w:rsidP="00EC0CE2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Soggetto: </w:t>
      </w:r>
      <w:r w:rsidR="008F7B54">
        <w:rPr>
          <w:rFonts w:cstheme="minorHAnsi"/>
        </w:rPr>
        <w:t>Treviso</w:t>
      </w:r>
      <w:r w:rsidR="008F7B54">
        <w:rPr>
          <w:rFonts w:cstheme="minorHAnsi"/>
        </w:rPr>
        <w:t xml:space="preserve"> - 1821-1984</w:t>
      </w:r>
      <w:r w:rsidR="008F7B54">
        <w:rPr>
          <w:rFonts w:cstheme="minorHAnsi"/>
        </w:rPr>
        <w:t xml:space="preserve">; </w:t>
      </w:r>
      <w:r>
        <w:rPr>
          <w:rFonts w:cstheme="minorHAnsi"/>
        </w:rPr>
        <w:t>Treviso &lt;Diocesi&gt; - 1821-1984</w:t>
      </w:r>
      <w:r w:rsidR="008F7B54">
        <w:rPr>
          <w:rFonts w:cstheme="minorHAnsi"/>
        </w:rPr>
        <w:t xml:space="preserve">; </w:t>
      </w:r>
      <w:r w:rsidR="008F7B54">
        <w:rPr>
          <w:rFonts w:cstheme="minorHAnsi"/>
        </w:rPr>
        <w:t>Treviso &lt;</w:t>
      </w:r>
      <w:r w:rsidR="008F7B54">
        <w:rPr>
          <w:rFonts w:cstheme="minorHAnsi"/>
        </w:rPr>
        <w:t>Provincia</w:t>
      </w:r>
      <w:r w:rsidR="008F7B54">
        <w:rPr>
          <w:rFonts w:cstheme="minorHAnsi"/>
        </w:rPr>
        <w:t>&gt; - 1821-1984</w:t>
      </w:r>
    </w:p>
    <w:p w:rsidR="00EC0CE2" w:rsidRDefault="00EC0CE2" w:rsidP="00EC0CE2">
      <w:pPr>
        <w:spacing w:after="0" w:line="240" w:lineRule="auto"/>
        <w:jc w:val="both"/>
        <w:rPr>
          <w:rFonts w:cstheme="minorHAnsi"/>
          <w:b/>
          <w:color w:val="C00000"/>
        </w:rPr>
      </w:pPr>
    </w:p>
    <w:p w:rsidR="004228F4" w:rsidRPr="00EC0CE2" w:rsidRDefault="004228F4" w:rsidP="00EC0CE2">
      <w:pPr>
        <w:spacing w:after="0" w:line="240" w:lineRule="auto"/>
        <w:jc w:val="both"/>
        <w:rPr>
          <w:rFonts w:cstheme="minorHAnsi"/>
          <w:color w:val="C00000"/>
        </w:rPr>
      </w:pPr>
      <w:r w:rsidRPr="008F7B54">
        <w:rPr>
          <w:rFonts w:cstheme="minorHAnsi"/>
          <w:b/>
          <w:color w:val="C00000"/>
          <w:sz w:val="44"/>
          <w:szCs w:val="44"/>
        </w:rPr>
        <w:t>Volumi disponibili in rete</w:t>
      </w:r>
      <w:r w:rsidRPr="00EC0CE2">
        <w:rPr>
          <w:rFonts w:cstheme="minorHAnsi"/>
          <w:b/>
          <w:color w:val="C00000"/>
        </w:rPr>
        <w:t xml:space="preserve"> </w:t>
      </w:r>
      <w:hyperlink r:id="rId5" w:anchor="v=onepage&amp;q&amp;f=false" w:history="1">
        <w:r w:rsidR="00DA5393" w:rsidRPr="00EC0CE2">
          <w:rPr>
            <w:rStyle w:val="Collegamentoipertestuale"/>
            <w:rFonts w:cstheme="minorHAnsi"/>
          </w:rPr>
          <w:t>1821</w:t>
        </w:r>
      </w:hyperlink>
      <w:r w:rsidR="00DA5393" w:rsidRPr="00EC0CE2">
        <w:rPr>
          <w:rFonts w:cstheme="minorHAnsi"/>
          <w:b/>
          <w:color w:val="C00000"/>
        </w:rPr>
        <w:t xml:space="preserve">; </w:t>
      </w:r>
      <w:hyperlink r:id="rId6" w:anchor="v=onepage&amp;q&amp;f=false" w:history="1">
        <w:r w:rsidR="00FE2027" w:rsidRPr="00EC0CE2">
          <w:rPr>
            <w:rStyle w:val="Collegamentoipertestuale"/>
            <w:rFonts w:cstheme="minorHAnsi"/>
          </w:rPr>
          <w:t>1823</w:t>
        </w:r>
      </w:hyperlink>
      <w:r w:rsidR="00FE2027" w:rsidRPr="00EC0CE2">
        <w:rPr>
          <w:rFonts w:cstheme="minorHAnsi"/>
          <w:color w:val="C00000"/>
        </w:rPr>
        <w:t>;</w:t>
      </w:r>
      <w:r w:rsidR="00FE2027" w:rsidRPr="00EC0CE2">
        <w:rPr>
          <w:rFonts w:cstheme="minorHAnsi"/>
          <w:b/>
          <w:color w:val="C00000"/>
        </w:rPr>
        <w:t xml:space="preserve"> </w:t>
      </w:r>
      <w:hyperlink r:id="rId7" w:anchor="v=onepage&amp;q=Almanacco%20storico%20provinciale%20di%20Treviso.&amp;f=false" w:history="1">
        <w:r w:rsidRPr="00EC0CE2">
          <w:rPr>
            <w:rStyle w:val="Collegamentoipertestuale"/>
            <w:rFonts w:cstheme="minorHAnsi"/>
          </w:rPr>
          <w:t>1824</w:t>
        </w:r>
      </w:hyperlink>
      <w:r w:rsidR="00FE2027" w:rsidRPr="00EC0CE2">
        <w:rPr>
          <w:rFonts w:cstheme="minorHAnsi"/>
          <w:color w:val="C00000"/>
        </w:rPr>
        <w:t xml:space="preserve">; </w:t>
      </w:r>
      <w:hyperlink r:id="rId8" w:history="1">
        <w:r w:rsidR="00DA5393" w:rsidRPr="00EC0CE2">
          <w:rPr>
            <w:rStyle w:val="Collegamentoipertestuale"/>
            <w:rFonts w:cstheme="minorHAnsi"/>
          </w:rPr>
          <w:t>1826</w:t>
        </w:r>
      </w:hyperlink>
      <w:r w:rsidR="00DA5393" w:rsidRPr="00EC0CE2">
        <w:rPr>
          <w:rFonts w:cstheme="minorHAnsi"/>
          <w:color w:val="C00000"/>
        </w:rPr>
        <w:t xml:space="preserve">; </w:t>
      </w:r>
      <w:hyperlink r:id="rId9" w:history="1">
        <w:r w:rsidR="00FE2027" w:rsidRPr="00EC0CE2">
          <w:rPr>
            <w:rStyle w:val="Collegamentoipertestuale"/>
            <w:rFonts w:cstheme="minorHAnsi"/>
          </w:rPr>
          <w:t>1829</w:t>
        </w:r>
      </w:hyperlink>
      <w:r w:rsidR="00FE2027" w:rsidRPr="00EC0CE2">
        <w:rPr>
          <w:rFonts w:cstheme="minorHAnsi"/>
          <w:color w:val="C00000"/>
        </w:rPr>
        <w:t xml:space="preserve">; </w:t>
      </w:r>
      <w:hyperlink r:id="rId10" w:anchor="v=onepage&amp;q&amp;f=false" w:history="1">
        <w:r w:rsidR="00FE2027" w:rsidRPr="00EC0CE2">
          <w:rPr>
            <w:rStyle w:val="Collegamentoipertestuale"/>
            <w:rFonts w:cstheme="minorHAnsi"/>
          </w:rPr>
          <w:t>1830</w:t>
        </w:r>
      </w:hyperlink>
      <w:r w:rsidR="00FE2027" w:rsidRPr="00EC0CE2">
        <w:rPr>
          <w:rFonts w:cstheme="minorHAnsi"/>
          <w:color w:val="C00000"/>
        </w:rPr>
        <w:t xml:space="preserve">; </w:t>
      </w:r>
      <w:hyperlink r:id="rId11" w:anchor="v=onepage&amp;q&amp;f=false" w:history="1">
        <w:r w:rsidR="00FE2027" w:rsidRPr="00EC0CE2">
          <w:rPr>
            <w:rStyle w:val="Collegamentoipertestuale"/>
            <w:rFonts w:cstheme="minorHAnsi"/>
          </w:rPr>
          <w:t>10(1831)</w:t>
        </w:r>
      </w:hyperlink>
      <w:r w:rsidR="00FE2027" w:rsidRPr="00EC0CE2">
        <w:rPr>
          <w:rFonts w:cstheme="minorHAnsi"/>
          <w:color w:val="C00000"/>
        </w:rPr>
        <w:t xml:space="preserve">; </w:t>
      </w:r>
      <w:hyperlink r:id="rId12" w:history="1">
        <w:r w:rsidR="00FE2027" w:rsidRPr="00EC0CE2">
          <w:rPr>
            <w:rStyle w:val="Collegamentoipertestuale"/>
            <w:rFonts w:cstheme="minorHAnsi"/>
          </w:rPr>
          <w:t>12(1833)</w:t>
        </w:r>
      </w:hyperlink>
      <w:r w:rsidR="00FE2027" w:rsidRPr="00EC0CE2">
        <w:rPr>
          <w:rFonts w:cstheme="minorHAnsi"/>
          <w:color w:val="C00000"/>
        </w:rPr>
        <w:t xml:space="preserve">; </w:t>
      </w:r>
      <w:hyperlink r:id="rId13" w:anchor="v=onepage&amp;q&amp;f=false" w:history="1">
        <w:r w:rsidR="00FE2027" w:rsidRPr="00EC0CE2">
          <w:rPr>
            <w:rStyle w:val="Collegamentoipertestuale"/>
            <w:rFonts w:cstheme="minorHAnsi"/>
          </w:rPr>
          <w:t>13(1834)</w:t>
        </w:r>
      </w:hyperlink>
      <w:r w:rsidR="00DA5393" w:rsidRPr="00EC0CE2">
        <w:rPr>
          <w:rFonts w:cstheme="minorHAnsi"/>
          <w:color w:val="C00000"/>
        </w:rPr>
        <w:t xml:space="preserve">; </w:t>
      </w:r>
      <w:hyperlink r:id="rId14" w:anchor="v=onepage&amp;q&amp;f=false" w:history="1">
        <w:r w:rsidR="00EC0CE2" w:rsidRPr="00EC0CE2">
          <w:rPr>
            <w:rStyle w:val="Collegamentoipertestuale"/>
            <w:rFonts w:cstheme="minorHAnsi"/>
          </w:rPr>
          <w:t>1836</w:t>
        </w:r>
      </w:hyperlink>
      <w:r w:rsidR="00EC0CE2" w:rsidRPr="00EC0CE2">
        <w:rPr>
          <w:rFonts w:cstheme="minorHAnsi"/>
          <w:color w:val="C00000"/>
        </w:rPr>
        <w:t xml:space="preserve">; </w:t>
      </w:r>
      <w:hyperlink r:id="rId15" w:history="1">
        <w:r w:rsidR="00DA5393" w:rsidRPr="00EC0CE2">
          <w:rPr>
            <w:rStyle w:val="Collegamentoipertestuale"/>
            <w:rFonts w:cstheme="minorHAnsi"/>
          </w:rPr>
          <w:t>1840</w:t>
        </w:r>
      </w:hyperlink>
      <w:r w:rsidR="00DA5393" w:rsidRPr="00EC0CE2">
        <w:rPr>
          <w:rFonts w:cstheme="minorHAnsi"/>
          <w:color w:val="C00000"/>
        </w:rPr>
        <w:t xml:space="preserve">; </w:t>
      </w:r>
      <w:hyperlink r:id="rId16" w:history="1">
        <w:r w:rsidR="00DA5393" w:rsidRPr="00EC0CE2">
          <w:rPr>
            <w:rStyle w:val="Collegamentoipertestuale"/>
            <w:rFonts w:cstheme="minorHAnsi"/>
          </w:rPr>
          <w:t>1844</w:t>
        </w:r>
      </w:hyperlink>
      <w:r w:rsidR="00966ACE" w:rsidRPr="00EC0CE2">
        <w:rPr>
          <w:rFonts w:cstheme="minorHAnsi"/>
          <w:color w:val="C00000"/>
        </w:rPr>
        <w:t xml:space="preserve">; </w:t>
      </w:r>
      <w:hyperlink r:id="rId17" w:history="1">
        <w:r w:rsidR="00EC0CE2" w:rsidRPr="00EC0CE2">
          <w:rPr>
            <w:rStyle w:val="Collegamentoipertestuale"/>
            <w:rFonts w:cstheme="minorHAnsi"/>
          </w:rPr>
          <w:t>1845</w:t>
        </w:r>
      </w:hyperlink>
      <w:r w:rsidR="00EC0CE2" w:rsidRPr="00EC0CE2">
        <w:rPr>
          <w:rFonts w:cstheme="minorHAnsi"/>
          <w:color w:val="C00000"/>
        </w:rPr>
        <w:t xml:space="preserve">; </w:t>
      </w:r>
      <w:hyperlink r:id="rId18" w:anchor="v=onepage&amp;q&amp;f=false" w:history="1">
        <w:r w:rsidR="00EC0CE2" w:rsidRPr="00EC0CE2">
          <w:rPr>
            <w:rStyle w:val="Collegamentoipertestuale"/>
            <w:rFonts w:cstheme="minorHAnsi"/>
          </w:rPr>
          <w:t>1853</w:t>
        </w:r>
      </w:hyperlink>
      <w:r w:rsidR="00EC0CE2" w:rsidRPr="00EC0CE2">
        <w:rPr>
          <w:rFonts w:cstheme="minorHAnsi"/>
          <w:color w:val="C00000"/>
        </w:rPr>
        <w:t xml:space="preserve">; </w:t>
      </w:r>
      <w:hyperlink r:id="rId19" w:history="1">
        <w:r w:rsidR="00966ACE" w:rsidRPr="00EC0CE2">
          <w:rPr>
            <w:rStyle w:val="Collegamentoipertestuale"/>
            <w:rFonts w:cstheme="minorHAnsi"/>
          </w:rPr>
          <w:t>1856</w:t>
        </w:r>
      </w:hyperlink>
      <w:r w:rsidR="00EC0CE2" w:rsidRPr="00EC0CE2">
        <w:rPr>
          <w:rFonts w:cstheme="minorHAnsi"/>
          <w:color w:val="C00000"/>
        </w:rPr>
        <w:t xml:space="preserve">; </w:t>
      </w:r>
      <w:hyperlink r:id="rId20" w:history="1">
        <w:r w:rsidR="00EC0CE2" w:rsidRPr="00EC0CE2">
          <w:rPr>
            <w:rStyle w:val="Collegamentoipertestuale"/>
            <w:rFonts w:cstheme="minorHAnsi"/>
          </w:rPr>
          <w:t>1857</w:t>
        </w:r>
      </w:hyperlink>
      <w:r w:rsidR="00EC0CE2" w:rsidRPr="00EC0CE2">
        <w:rPr>
          <w:rFonts w:cstheme="minorHAnsi"/>
          <w:color w:val="C00000"/>
        </w:rPr>
        <w:t xml:space="preserve">; </w:t>
      </w:r>
      <w:hyperlink r:id="rId21" w:history="1">
        <w:r w:rsidR="00EC0CE2" w:rsidRPr="00EC0CE2">
          <w:rPr>
            <w:rStyle w:val="Collegamentoipertestuale"/>
            <w:rFonts w:cstheme="minorHAnsi"/>
          </w:rPr>
          <w:t>1858</w:t>
        </w:r>
      </w:hyperlink>
      <w:r w:rsidR="00EC0CE2" w:rsidRPr="00EC0CE2">
        <w:rPr>
          <w:rFonts w:cstheme="minorHAnsi"/>
          <w:color w:val="C00000"/>
        </w:rPr>
        <w:t xml:space="preserve">; </w:t>
      </w:r>
      <w:hyperlink r:id="rId22" w:history="1">
        <w:r w:rsidR="00EC0CE2" w:rsidRPr="00EC0CE2">
          <w:rPr>
            <w:rStyle w:val="Collegamentoipertestuale"/>
            <w:rFonts w:cstheme="minorHAnsi"/>
          </w:rPr>
          <w:t>1859</w:t>
        </w:r>
      </w:hyperlink>
      <w:r w:rsidR="00EC0CE2" w:rsidRPr="00EC0CE2">
        <w:rPr>
          <w:rFonts w:cstheme="minorHAnsi"/>
          <w:color w:val="C00000"/>
        </w:rPr>
        <w:t xml:space="preserve">; </w:t>
      </w:r>
      <w:hyperlink r:id="rId23" w:history="1">
        <w:r w:rsidR="00EC0CE2" w:rsidRPr="00EC0CE2">
          <w:rPr>
            <w:rStyle w:val="Collegamentoipertestuale"/>
            <w:rFonts w:cstheme="minorHAnsi"/>
          </w:rPr>
          <w:t>1862</w:t>
        </w:r>
      </w:hyperlink>
      <w:r w:rsidR="00F54E32">
        <w:rPr>
          <w:rFonts w:cstheme="minorHAnsi"/>
          <w:color w:val="C00000"/>
        </w:rPr>
        <w:t xml:space="preserve">; </w:t>
      </w:r>
      <w:hyperlink r:id="rId24" w:history="1">
        <w:r w:rsidR="00F54E32" w:rsidRPr="00F54E32">
          <w:rPr>
            <w:rStyle w:val="Collegamentoipertestuale"/>
            <w:rFonts w:cstheme="minorHAnsi"/>
          </w:rPr>
          <w:t>1864</w:t>
        </w:r>
      </w:hyperlink>
    </w:p>
    <w:p w:rsidR="00EC0CE2" w:rsidRDefault="00EC0CE2" w:rsidP="00EC0CE2">
      <w:pPr>
        <w:spacing w:after="0" w:line="240" w:lineRule="auto"/>
        <w:jc w:val="both"/>
        <w:rPr>
          <w:rFonts w:cstheme="minorHAnsi"/>
          <w:b/>
          <w:color w:val="C00000"/>
        </w:rPr>
      </w:pPr>
    </w:p>
    <w:p w:rsidR="004228F4" w:rsidRPr="008F7B54" w:rsidRDefault="004228F4" w:rsidP="00EC0CE2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0" w:name="_GoBack"/>
      <w:r w:rsidRPr="008F7B54">
        <w:rPr>
          <w:rFonts w:cstheme="minorHAnsi"/>
          <w:b/>
          <w:color w:val="C00000"/>
          <w:sz w:val="44"/>
          <w:szCs w:val="44"/>
        </w:rPr>
        <w:t>Informazioni storico-bibliografiche</w:t>
      </w:r>
    </w:p>
    <w:bookmarkEnd w:id="0"/>
    <w:p w:rsidR="004228F4" w:rsidRPr="00EC0CE2" w:rsidRDefault="004228F4" w:rsidP="00EC0CE2">
      <w:pPr>
        <w:spacing w:after="0" w:line="240" w:lineRule="auto"/>
        <w:jc w:val="both"/>
        <w:rPr>
          <w:rFonts w:cstheme="minorHAnsi"/>
        </w:rPr>
      </w:pPr>
      <w:r w:rsidRPr="00EC0CE2">
        <w:rPr>
          <w:rFonts w:cstheme="minorHAnsi"/>
        </w:rPr>
        <w:t xml:space="preserve">Rarissimo Almanacco per l'anno 1837 con tutti i nomi delle amministrazioni pubbliche e private della </w:t>
      </w:r>
      <w:proofErr w:type="spellStart"/>
      <w:r w:rsidRPr="00EC0CE2">
        <w:rPr>
          <w:rFonts w:cstheme="minorHAnsi"/>
        </w:rPr>
        <w:t>citta'</w:t>
      </w:r>
      <w:proofErr w:type="spellEnd"/>
      <w:r w:rsidRPr="00EC0CE2">
        <w:rPr>
          <w:rFonts w:cstheme="minorHAnsi"/>
        </w:rPr>
        <w:t xml:space="preserve"> di Treviso, impiegati pubblici e privati, militari, sacerdoti, insegnanti ecc. ecc., prezzi dei generi alimentari e di uso comune dal 1800 al 1835, storia del gioco del Lotto, prontuario di riduzione della lira austriaca colla lira veneziana, arrivo e partenza della posta a Treviso e provincia, calendario, Iscrizioni onorarie e Storia degli asili di carit</w:t>
      </w:r>
      <w:r w:rsidR="00EC0CE2">
        <w:rPr>
          <w:rFonts w:cstheme="minorHAnsi"/>
        </w:rPr>
        <w:t>à</w:t>
      </w:r>
      <w:r w:rsidRPr="00EC0CE2">
        <w:rPr>
          <w:rFonts w:cstheme="minorHAnsi"/>
        </w:rPr>
        <w:t xml:space="preserve"> per l'infa</w:t>
      </w:r>
      <w:r w:rsidR="00EC0CE2">
        <w:rPr>
          <w:rFonts w:cstheme="minorHAnsi"/>
        </w:rPr>
        <w:t>n</w:t>
      </w:r>
      <w:r w:rsidRPr="00EC0CE2">
        <w:rPr>
          <w:rFonts w:cstheme="minorHAnsi"/>
        </w:rPr>
        <w:t xml:space="preserve">zia di Treviso a cura di Francesco Scipione </w:t>
      </w:r>
      <w:proofErr w:type="spellStart"/>
      <w:r w:rsidRPr="00EC0CE2">
        <w:rPr>
          <w:rFonts w:cstheme="minorHAnsi"/>
        </w:rPr>
        <w:t>Fapanni</w:t>
      </w:r>
      <w:proofErr w:type="spellEnd"/>
      <w:r w:rsidRPr="00EC0CE2">
        <w:rPr>
          <w:rFonts w:cstheme="minorHAnsi"/>
        </w:rPr>
        <w:t>.</w:t>
      </w:r>
      <w:r w:rsidRPr="00EC0CE2">
        <w:rPr>
          <w:rFonts w:cstheme="minorHAnsi"/>
        </w:rPr>
        <w:t xml:space="preserve"> </w:t>
      </w:r>
      <w:hyperlink r:id="rId25" w:history="1">
        <w:r w:rsidRPr="00EC0CE2">
          <w:rPr>
            <w:rStyle w:val="Collegamentoipertestuale"/>
            <w:rFonts w:cstheme="minorHAnsi"/>
          </w:rPr>
          <w:t>https://www.maremagnum.com/libri-antichi/almanacco-storico-provinciale-di-treviso-per-l-anno-1837/163262569</w:t>
        </w:r>
      </w:hyperlink>
    </w:p>
    <w:p w:rsidR="004228F4" w:rsidRPr="00EC0CE2" w:rsidRDefault="004228F4" w:rsidP="00EC0CE2">
      <w:pPr>
        <w:spacing w:after="0" w:line="240" w:lineRule="auto"/>
        <w:jc w:val="both"/>
        <w:rPr>
          <w:rFonts w:cstheme="minorHAnsi"/>
          <w:b/>
        </w:rPr>
      </w:pPr>
    </w:p>
    <w:sectPr w:rsidR="004228F4" w:rsidRPr="00EC0C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B84"/>
    <w:rsid w:val="00066295"/>
    <w:rsid w:val="004228F4"/>
    <w:rsid w:val="008F7B54"/>
    <w:rsid w:val="00966ACE"/>
    <w:rsid w:val="00AA7B84"/>
    <w:rsid w:val="00DA5393"/>
    <w:rsid w:val="00EC0CE2"/>
    <w:rsid w:val="00F54E32"/>
    <w:rsid w:val="00FE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228F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228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228F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228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it/books?id=WqFjAAAAcAAJ&amp;hl=it&amp;source=gbs_similarbooks" TargetMode="External"/><Relationship Id="rId13" Type="http://schemas.openxmlformats.org/officeDocument/2006/relationships/hyperlink" Target="https://books.google.it/books?id=_aFjAAAAcAAJ&amp;printsec=frontcover&amp;hl=it&amp;source=gbs_ge_summary_r&amp;cad=0" TargetMode="External"/><Relationship Id="rId18" Type="http://schemas.openxmlformats.org/officeDocument/2006/relationships/hyperlink" Target="https://books.google.it/books?id=VaVjAAAAcAAJ&amp;printsec=frontcover&amp;hl=it&amp;source=gbs_ge_summary_r&amp;cad=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books.google.it/books?id=cKVjAAAAcAAJ&amp;hl=it&amp;source=gbs_similarbooks" TargetMode="External"/><Relationship Id="rId7" Type="http://schemas.openxmlformats.org/officeDocument/2006/relationships/hyperlink" Target="https://books.google.it/books?id=VaFjAAAAcAAJ&amp;pg=PA4&amp;lpg=PA4&amp;dq=Almanacco+storico+provinciale+di+Treviso.&amp;source=bl&amp;ots=5eNWtU7Qma&amp;sig=ACfU3U2yubVhzHPZRkN4alV-Mlka0R-ReQ&amp;hl=it&amp;sa=X&amp;ved=2ahUKEwj_p57vsdL4AhUEX_EDHU62BEEQ6AF6BAgcEAM" TargetMode="External"/><Relationship Id="rId12" Type="http://schemas.openxmlformats.org/officeDocument/2006/relationships/hyperlink" Target="https://books.google.it/books?id=5qFjAAAAcAAJ&amp;hl=it&amp;source=gbs_similarbooks" TargetMode="External"/><Relationship Id="rId17" Type="http://schemas.openxmlformats.org/officeDocument/2006/relationships/hyperlink" Target="https://books.google.it/books?id=KaVjAAAAcAAJ&amp;hl=it&amp;source=gbs_similarbooks" TargetMode="External"/><Relationship Id="rId25" Type="http://schemas.openxmlformats.org/officeDocument/2006/relationships/hyperlink" Target="https://www.maremagnum.com/libri-antichi/almanacco-storico-provinciale-di-treviso-per-l-anno-1837/16326256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ooks.google.it/books?id=KKVjAAAAcAAJ&amp;hl=it&amp;source=gbs_similarbooks" TargetMode="External"/><Relationship Id="rId20" Type="http://schemas.openxmlformats.org/officeDocument/2006/relationships/hyperlink" Target="https://books.google.it/books?id=ZaVjAAAAcAAJ&amp;hl=it&amp;source=gbs_similarbooks" TargetMode="External"/><Relationship Id="rId1" Type="http://schemas.openxmlformats.org/officeDocument/2006/relationships/styles" Target="styles.xml"/><Relationship Id="rId6" Type="http://schemas.openxmlformats.org/officeDocument/2006/relationships/hyperlink" Target="https://books.google.it/books?id=Q6FjAAAAcAAJ&amp;printsec=frontcover&amp;hl=it&amp;source=gbs_ge_summary_r&amp;cad=0" TargetMode="External"/><Relationship Id="rId11" Type="http://schemas.openxmlformats.org/officeDocument/2006/relationships/hyperlink" Target="https://books.google.it/books?id=q6FjAAAAcAAJ&amp;printsec=frontcover&amp;hl=it&amp;source=gbs_ge_summary_r&amp;cad=0" TargetMode="External"/><Relationship Id="rId24" Type="http://schemas.openxmlformats.org/officeDocument/2006/relationships/hyperlink" Target="https://books.google.it/books/about/Almanacco_diocesano_di_Treviso.html?id=maVjAAAAcAAJ&amp;redir_esc=y" TargetMode="External"/><Relationship Id="rId5" Type="http://schemas.openxmlformats.org/officeDocument/2006/relationships/hyperlink" Target="https://books.google.it/books?id=OqFjAAAAcAAJ&amp;printsec=frontcover&amp;hl=it&amp;source=gbs_ge_summary_r&amp;cad=0" TargetMode="External"/><Relationship Id="rId15" Type="http://schemas.openxmlformats.org/officeDocument/2006/relationships/hyperlink" Target="https://books.google.it/books?id=F6VjAAAAcAAJ&amp;hl=it&amp;source=gbs_similarbooks" TargetMode="External"/><Relationship Id="rId23" Type="http://schemas.openxmlformats.org/officeDocument/2006/relationships/hyperlink" Target="https://books.google.it/books?id=i6VjAAAAcAAJ&amp;hl=it&amp;source=gbs_similarbooks" TargetMode="External"/><Relationship Id="rId10" Type="http://schemas.openxmlformats.org/officeDocument/2006/relationships/hyperlink" Target="https://books.google.it/books?id=kKFjAAAAcAAJ&amp;printsec=frontcover&amp;hl=it&amp;source=gbs_ge_summary_r&amp;cad=0" TargetMode="External"/><Relationship Id="rId19" Type="http://schemas.openxmlformats.org/officeDocument/2006/relationships/hyperlink" Target="https://books.google.it/books?id=T6VjAAAAcAAJ&amp;hl=it&amp;source=gbs_similarboo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s.google.it/books?id=dKFjAAAAcAAJ&amp;hl=it&amp;source=gbs_similarbooks" TargetMode="External"/><Relationship Id="rId14" Type="http://schemas.openxmlformats.org/officeDocument/2006/relationships/hyperlink" Target="https://books.google.it/books?id=KKJjAAAAcAAJ&amp;printsec=frontcover&amp;hl=it&amp;source=gbs_ge_summary_r&amp;cad=0" TargetMode="External"/><Relationship Id="rId22" Type="http://schemas.openxmlformats.org/officeDocument/2006/relationships/hyperlink" Target="https://books.google.it/books?id=fKVjAAAAcAAJ&amp;hl=it&amp;source=gbs_similarbook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2022-06-29T09:43:00Z</dcterms:created>
  <dcterms:modified xsi:type="dcterms:W3CDTF">2022-06-29T11:05:00Z</dcterms:modified>
</cp:coreProperties>
</file>