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15" w:rsidRDefault="00D06715" w:rsidP="00D0671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XY9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AF3F2D">
        <w:rPr>
          <w:rFonts w:cstheme="minorHAnsi"/>
          <w:b/>
          <w:sz w:val="44"/>
          <w:szCs w:val="44"/>
        </w:rPr>
        <w:t xml:space="preserve"> </w:t>
      </w:r>
      <w:r w:rsidRPr="00AF3F2D">
        <w:rPr>
          <w:rFonts w:cstheme="minorHAnsi"/>
          <w:b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b/>
          <w:sz w:val="16"/>
          <w:szCs w:val="16"/>
        </w:rPr>
        <w:tab/>
      </w:r>
      <w:r w:rsidRPr="00AF3F2D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8</w:t>
      </w:r>
      <w:r w:rsidRPr="00AF3F2D">
        <w:rPr>
          <w:rFonts w:cstheme="minorHAnsi"/>
          <w:i/>
          <w:sz w:val="16"/>
          <w:szCs w:val="16"/>
        </w:rPr>
        <w:t xml:space="preserve"> agosto 2022</w:t>
      </w:r>
    </w:p>
    <w:p w:rsidR="00D06715" w:rsidRPr="00AF3F2D" w:rsidRDefault="00D06715" w:rsidP="00D06715">
      <w:pPr>
        <w:spacing w:after="0" w:line="240" w:lineRule="auto"/>
        <w:jc w:val="both"/>
        <w:rPr>
          <w:rFonts w:cstheme="minorHAnsi"/>
          <w:b/>
          <w:sz w:val="44"/>
          <w:szCs w:val="44"/>
        </w:rPr>
      </w:pPr>
      <w:r w:rsidRPr="00AF3F2D">
        <w:rPr>
          <w:rFonts w:cstheme="minorHAnsi"/>
          <w:b/>
          <w:color w:val="C00000"/>
          <w:sz w:val="44"/>
          <w:szCs w:val="44"/>
        </w:rPr>
        <w:t>Descrizione bibliografica</w:t>
      </w:r>
    </w:p>
    <w:p w:rsidR="00DA520A" w:rsidRDefault="00D06715" w:rsidP="00D06715">
      <w:pPr>
        <w:jc w:val="both"/>
      </w:pPr>
      <w:r>
        <w:t>*</w:t>
      </w:r>
      <w:bookmarkStart w:id="0" w:name="_GoBack"/>
      <w:r w:rsidRPr="00D06715">
        <w:rPr>
          <w:b/>
        </w:rPr>
        <w:t>Cultura religione scuola</w:t>
      </w:r>
      <w:r>
        <w:t xml:space="preserve"> / I.S.S.R. Sant'Agostino </w:t>
      </w:r>
      <w:bookmarkEnd w:id="0"/>
      <w:r>
        <w:t>; diocesi di Crema, Cremona, Lodi, Pavia, Vigevano. - Anno 1, n. 1 (gen.-</w:t>
      </w:r>
      <w:proofErr w:type="spellStart"/>
      <w:r>
        <w:t>giu</w:t>
      </w:r>
      <w:proofErr w:type="spellEnd"/>
      <w:r>
        <w:t>. 2022)-</w:t>
      </w:r>
      <w:r>
        <w:t xml:space="preserve">    </w:t>
      </w:r>
      <w:r>
        <w:t xml:space="preserve">. - Cremona : </w:t>
      </w:r>
      <w:proofErr w:type="spellStart"/>
      <w:r>
        <w:t>TeleRadio</w:t>
      </w:r>
      <w:proofErr w:type="spellEnd"/>
      <w:r>
        <w:t xml:space="preserve"> Cremona Cittanova, [2022]-</w:t>
      </w:r>
      <w:r>
        <w:t xml:space="preserve">    </w:t>
      </w:r>
      <w:r>
        <w:t xml:space="preserve">. - volumi ; 23 cm. </w:t>
      </w:r>
      <w:r>
        <w:t>((</w:t>
      </w:r>
      <w:r>
        <w:t>Semestrale.</w:t>
      </w:r>
      <w:r>
        <w:t xml:space="preserve"> - </w:t>
      </w:r>
      <w:r>
        <w:t>LO11862830</w:t>
      </w:r>
    </w:p>
    <w:p w:rsidR="00D06715" w:rsidRDefault="00D06715">
      <w:r>
        <w:rPr>
          <w:rStyle w:val="Enfasigrassetto"/>
          <w:b w:val="0"/>
        </w:rPr>
        <w:t>Autore:</w:t>
      </w:r>
      <w:r>
        <w:rPr>
          <w:rStyle w:val="Enfasigrassetto"/>
        </w:rPr>
        <w:t xml:space="preserve"> </w:t>
      </w:r>
      <w:r w:rsidRPr="00D06715">
        <w:t xml:space="preserve">Istituto superiore di scienze religiose &lt;Crema&gt; </w:t>
      </w:r>
    </w:p>
    <w:sectPr w:rsidR="00D06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95"/>
    <w:rsid w:val="00014C95"/>
    <w:rsid w:val="00D06715"/>
    <w:rsid w:val="00D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671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067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671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06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2022-08-08T15:16:00Z</dcterms:created>
  <dcterms:modified xsi:type="dcterms:W3CDTF">2022-08-08T15:22:00Z</dcterms:modified>
</cp:coreProperties>
</file>