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3A81" w14:textId="48CF3695" w:rsidR="00EC6C1E" w:rsidRPr="006564A4" w:rsidRDefault="00EC6C1E" w:rsidP="00EC6C1E">
      <w:pPr>
        <w:jc w:val="both"/>
        <w:rPr>
          <w:rFonts w:asciiTheme="minorHAnsi" w:hAnsiTheme="minorHAnsi" w:cstheme="minorHAnsi"/>
          <w:b/>
          <w:sz w:val="16"/>
          <w:szCs w:val="16"/>
        </w:rPr>
      </w:pPr>
      <w:r>
        <w:rPr>
          <w:rFonts w:asciiTheme="minorHAnsi" w:hAnsiTheme="minorHAnsi" w:cstheme="minorHAnsi"/>
          <w:b/>
          <w:color w:val="C00000"/>
          <w:sz w:val="44"/>
          <w:szCs w:val="44"/>
        </w:rPr>
        <w:t>HX</w:t>
      </w:r>
      <w:r>
        <w:rPr>
          <w:rFonts w:asciiTheme="minorHAnsi" w:hAnsiTheme="minorHAnsi" w:cstheme="minorHAnsi"/>
          <w:b/>
          <w:color w:val="C00000"/>
          <w:sz w:val="44"/>
          <w:szCs w:val="44"/>
        </w:rPr>
        <w:t>356</w:t>
      </w:r>
      <w:r w:rsidRPr="006564A4">
        <w:rPr>
          <w:rFonts w:asciiTheme="minorHAnsi" w:hAnsiTheme="minorHAnsi" w:cstheme="minorHAnsi"/>
          <w:b/>
          <w:sz w:val="44"/>
          <w:szCs w:val="44"/>
        </w:rPr>
        <w:t xml:space="preserve"> </w:t>
      </w:r>
      <w:r w:rsidRPr="006564A4">
        <w:rPr>
          <w:rFonts w:asciiTheme="minorHAnsi" w:hAnsiTheme="minorHAnsi" w:cstheme="minorHAnsi"/>
          <w:b/>
          <w:sz w:val="22"/>
          <w:szCs w:val="22"/>
        </w:rPr>
        <w:tab/>
      </w:r>
      <w:r w:rsidRPr="006564A4">
        <w:rPr>
          <w:rFonts w:asciiTheme="minorHAnsi" w:hAnsiTheme="minorHAnsi" w:cstheme="minorHAnsi"/>
          <w:b/>
          <w:sz w:val="22"/>
          <w:szCs w:val="22"/>
        </w:rPr>
        <w:tab/>
      </w:r>
      <w:r w:rsidRPr="006564A4">
        <w:rPr>
          <w:rFonts w:asciiTheme="minorHAnsi" w:hAnsiTheme="minorHAnsi" w:cstheme="minorHAnsi"/>
          <w:b/>
          <w:sz w:val="16"/>
          <w:szCs w:val="16"/>
        </w:rPr>
        <w:tab/>
      </w:r>
      <w:r w:rsidRPr="006564A4">
        <w:rPr>
          <w:rFonts w:asciiTheme="minorHAnsi" w:hAnsiTheme="minorHAnsi" w:cstheme="minorHAnsi"/>
          <w:b/>
          <w:sz w:val="16"/>
          <w:szCs w:val="16"/>
        </w:rPr>
        <w:tab/>
      </w:r>
      <w:r w:rsidRPr="006564A4">
        <w:rPr>
          <w:rFonts w:asciiTheme="minorHAnsi" w:hAnsiTheme="minorHAnsi" w:cstheme="minorHAnsi"/>
          <w:b/>
          <w:sz w:val="16"/>
          <w:szCs w:val="16"/>
        </w:rPr>
        <w:tab/>
      </w:r>
      <w:r w:rsidRPr="006564A4">
        <w:rPr>
          <w:rFonts w:asciiTheme="minorHAnsi" w:hAnsiTheme="minorHAnsi" w:cstheme="minorHAnsi"/>
          <w:b/>
          <w:sz w:val="16"/>
          <w:szCs w:val="16"/>
        </w:rPr>
        <w:tab/>
      </w:r>
      <w:r w:rsidRPr="006564A4">
        <w:rPr>
          <w:rFonts w:asciiTheme="minorHAnsi" w:hAnsiTheme="minorHAnsi" w:cstheme="minorHAnsi"/>
          <w:b/>
          <w:sz w:val="16"/>
          <w:szCs w:val="16"/>
        </w:rPr>
        <w:tab/>
      </w:r>
      <w:r w:rsidRPr="006564A4">
        <w:rPr>
          <w:rFonts w:asciiTheme="minorHAnsi" w:hAnsiTheme="minorHAnsi" w:cstheme="minorHAnsi"/>
          <w:b/>
          <w:sz w:val="16"/>
          <w:szCs w:val="16"/>
        </w:rPr>
        <w:tab/>
      </w:r>
      <w:r>
        <w:rPr>
          <w:rFonts w:asciiTheme="minorHAnsi" w:hAnsiTheme="minorHAnsi" w:cstheme="minorHAnsi"/>
          <w:b/>
          <w:sz w:val="16"/>
          <w:szCs w:val="16"/>
        </w:rPr>
        <w:tab/>
      </w:r>
      <w:r w:rsidRPr="006564A4">
        <w:rPr>
          <w:rFonts w:asciiTheme="minorHAnsi" w:hAnsiTheme="minorHAnsi" w:cstheme="minorHAnsi"/>
          <w:bCs/>
          <w:i/>
          <w:iCs/>
          <w:sz w:val="16"/>
          <w:szCs w:val="16"/>
        </w:rPr>
        <w:t>scheda creata il 7 febbraio 2023</w:t>
      </w:r>
    </w:p>
    <w:p w14:paraId="571F92A2" w14:textId="1E0DEFD8" w:rsidR="00EC6C1E" w:rsidRDefault="00EC6C1E" w:rsidP="00EC6C1E">
      <w:pPr>
        <w:jc w:val="center"/>
        <w:rPr>
          <w:rFonts w:asciiTheme="minorHAnsi" w:hAnsiTheme="minorHAnsi" w:cstheme="minorHAnsi"/>
          <w:b/>
          <w:color w:val="C00000"/>
          <w:sz w:val="44"/>
          <w:szCs w:val="44"/>
        </w:rPr>
      </w:pPr>
      <w:r>
        <w:rPr>
          <w:rFonts w:asciiTheme="minorHAnsi" w:hAnsiTheme="minorHAnsi" w:cstheme="minorHAnsi"/>
          <w:b/>
          <w:noProof/>
          <w:color w:val="C00000"/>
          <w:sz w:val="44"/>
          <w:szCs w:val="44"/>
        </w:rPr>
        <w:drawing>
          <wp:inline distT="0" distB="0" distL="0" distR="0" wp14:anchorId="5A306AB0" wp14:editId="4728D9C2">
            <wp:extent cx="2828925" cy="3963035"/>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8925" cy="3963035"/>
                    </a:xfrm>
                    <a:prstGeom prst="rect">
                      <a:avLst/>
                    </a:prstGeom>
                    <a:noFill/>
                  </pic:spPr>
                </pic:pic>
              </a:graphicData>
            </a:graphic>
          </wp:inline>
        </w:drawing>
      </w:r>
      <w:r>
        <w:rPr>
          <w:noProof/>
        </w:rPr>
        <w:drawing>
          <wp:inline distT="0" distB="0" distL="0" distR="0" wp14:anchorId="1B1A3EAA" wp14:editId="211121CA">
            <wp:extent cx="2757600" cy="3960000"/>
            <wp:effectExtent l="0" t="0" r="508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7600" cy="3960000"/>
                    </a:xfrm>
                    <a:prstGeom prst="rect">
                      <a:avLst/>
                    </a:prstGeom>
                    <a:noFill/>
                    <a:ln>
                      <a:noFill/>
                    </a:ln>
                  </pic:spPr>
                </pic:pic>
              </a:graphicData>
            </a:graphic>
          </wp:inline>
        </w:drawing>
      </w:r>
    </w:p>
    <w:p w14:paraId="394546CD" w14:textId="0B5BAD9A" w:rsidR="00EC6C1E" w:rsidRPr="006564A4" w:rsidRDefault="00EC6C1E" w:rsidP="00EC6C1E">
      <w:pPr>
        <w:jc w:val="both"/>
        <w:rPr>
          <w:rFonts w:asciiTheme="minorHAnsi" w:hAnsiTheme="minorHAnsi" w:cstheme="minorHAnsi"/>
          <w:b/>
          <w:color w:val="C00000"/>
          <w:sz w:val="44"/>
          <w:szCs w:val="44"/>
        </w:rPr>
      </w:pPr>
      <w:r w:rsidRPr="006564A4">
        <w:rPr>
          <w:rFonts w:asciiTheme="minorHAnsi" w:hAnsiTheme="minorHAnsi" w:cstheme="minorHAnsi"/>
          <w:b/>
          <w:color w:val="C00000"/>
          <w:sz w:val="44"/>
          <w:szCs w:val="44"/>
        </w:rPr>
        <w:t>Descrizione storico bibliografica</w:t>
      </w:r>
    </w:p>
    <w:p w14:paraId="1AAB9028" w14:textId="524E5DEA" w:rsidR="00EC6C1E" w:rsidRPr="00EC6C1E" w:rsidRDefault="00EC6C1E" w:rsidP="00EC6C1E">
      <w:pPr>
        <w:autoSpaceDE w:val="0"/>
        <w:jc w:val="both"/>
        <w:rPr>
          <w:rFonts w:asciiTheme="minorHAnsi" w:hAnsiTheme="minorHAnsi" w:cstheme="minorHAnsi"/>
          <w:sz w:val="22"/>
          <w:szCs w:val="22"/>
        </w:rPr>
      </w:pPr>
      <w:r w:rsidRPr="00EC6C1E">
        <w:rPr>
          <w:rFonts w:asciiTheme="minorHAnsi" w:hAnsiTheme="minorHAnsi" w:cstheme="minorHAnsi"/>
          <w:b/>
          <w:sz w:val="22"/>
          <w:szCs w:val="22"/>
        </w:rPr>
        <w:t>*</w:t>
      </w:r>
      <w:proofErr w:type="spellStart"/>
      <w:r w:rsidRPr="00EC6C1E">
        <w:rPr>
          <w:rFonts w:asciiTheme="minorHAnsi" w:hAnsiTheme="minorHAnsi" w:cstheme="minorHAnsi"/>
          <w:b/>
          <w:sz w:val="22"/>
          <w:szCs w:val="22"/>
        </w:rPr>
        <w:t>SigMa</w:t>
      </w:r>
      <w:proofErr w:type="spellEnd"/>
      <w:r w:rsidRPr="00EC6C1E">
        <w:rPr>
          <w:rFonts w:asciiTheme="minorHAnsi" w:hAnsiTheme="minorHAnsi" w:cstheme="minorHAnsi"/>
          <w:b/>
          <w:sz w:val="22"/>
          <w:szCs w:val="22"/>
        </w:rPr>
        <w:t xml:space="preserve"> </w:t>
      </w:r>
      <w:r w:rsidRPr="00EC6C1E">
        <w:rPr>
          <w:rFonts w:asciiTheme="minorHAnsi" w:hAnsiTheme="minorHAnsi" w:cstheme="minorHAnsi"/>
          <w:sz w:val="22"/>
          <w:szCs w:val="22"/>
        </w:rPr>
        <w:t xml:space="preserve">: rivista di letterature comparate, teatro e arti dello spettacolo. – </w:t>
      </w:r>
      <w:r w:rsidRPr="00EC6C1E">
        <w:rPr>
          <w:rFonts w:asciiTheme="minorHAnsi" w:hAnsiTheme="minorHAnsi" w:cstheme="minorHAnsi"/>
          <w:sz w:val="22"/>
          <w:szCs w:val="22"/>
        </w:rPr>
        <w:t xml:space="preserve">N. </w:t>
      </w:r>
      <w:r w:rsidRPr="00EC6C1E">
        <w:rPr>
          <w:rFonts w:asciiTheme="minorHAnsi" w:hAnsiTheme="minorHAnsi" w:cstheme="minorHAnsi"/>
          <w:sz w:val="22"/>
          <w:szCs w:val="22"/>
        </w:rPr>
        <w:t>1 (2017)-    . – Santarcangelo di Romagna (RN) : Associazione Sigismondo Malatesta</w:t>
      </w:r>
      <w:r w:rsidRPr="00EC6C1E">
        <w:rPr>
          <w:rFonts w:asciiTheme="minorHAnsi" w:hAnsiTheme="minorHAnsi" w:cstheme="minorHAnsi"/>
          <w:sz w:val="22"/>
          <w:szCs w:val="22"/>
        </w:rPr>
        <w:t xml:space="preserve"> ; Napoli : </w:t>
      </w:r>
      <w:proofErr w:type="spellStart"/>
      <w:r w:rsidRPr="00EC6C1E">
        <w:rPr>
          <w:rFonts w:asciiTheme="minorHAnsi" w:hAnsiTheme="minorHAnsi" w:cstheme="minorHAnsi"/>
          <w:sz w:val="22"/>
          <w:szCs w:val="22"/>
        </w:rPr>
        <w:t>FeDOA</w:t>
      </w:r>
      <w:proofErr w:type="spellEnd"/>
      <w:r w:rsidRPr="00EC6C1E">
        <w:rPr>
          <w:rFonts w:asciiTheme="minorHAnsi" w:hAnsiTheme="minorHAnsi" w:cstheme="minorHAnsi"/>
          <w:sz w:val="22"/>
          <w:szCs w:val="22"/>
        </w:rPr>
        <w:t>, 201</w:t>
      </w:r>
      <w:r w:rsidRPr="00EC6C1E">
        <w:rPr>
          <w:rFonts w:asciiTheme="minorHAnsi" w:hAnsiTheme="minorHAnsi" w:cstheme="minorHAnsi"/>
          <w:sz w:val="22"/>
          <w:szCs w:val="22"/>
        </w:rPr>
        <w:t>8</w:t>
      </w:r>
      <w:r w:rsidRPr="00EC6C1E">
        <w:rPr>
          <w:rFonts w:asciiTheme="minorHAnsi" w:hAnsiTheme="minorHAnsi" w:cstheme="minorHAnsi"/>
          <w:sz w:val="22"/>
          <w:szCs w:val="22"/>
        </w:rPr>
        <w:t xml:space="preserve">-    . – </w:t>
      </w:r>
      <w:r w:rsidRPr="00EC6C1E">
        <w:rPr>
          <w:rFonts w:asciiTheme="minorHAnsi" w:hAnsiTheme="minorHAnsi" w:cstheme="minorHAnsi"/>
          <w:sz w:val="22"/>
          <w:szCs w:val="22"/>
        </w:rPr>
        <w:t>Testi elettronici (</w:t>
      </w:r>
      <w:r w:rsidRPr="00EC6C1E">
        <w:rPr>
          <w:rFonts w:asciiTheme="minorHAnsi" w:hAnsiTheme="minorHAnsi" w:cstheme="minorHAnsi"/>
          <w:sz w:val="22"/>
          <w:szCs w:val="22"/>
        </w:rPr>
        <w:t>File PDF</w:t>
      </w:r>
      <w:r w:rsidRPr="00EC6C1E">
        <w:rPr>
          <w:rFonts w:asciiTheme="minorHAnsi" w:hAnsiTheme="minorHAnsi" w:cstheme="minorHAnsi"/>
          <w:sz w:val="22"/>
          <w:szCs w:val="22"/>
        </w:rPr>
        <w:t>)</w:t>
      </w:r>
      <w:r w:rsidRPr="00EC6C1E">
        <w:rPr>
          <w:rFonts w:asciiTheme="minorHAnsi" w:hAnsiTheme="minorHAnsi" w:cstheme="minorHAnsi"/>
          <w:sz w:val="22"/>
          <w:szCs w:val="22"/>
        </w:rPr>
        <w:t xml:space="preserve">. ((Annuale. – Direttore: Flavia Gherardi. – </w:t>
      </w:r>
      <w:proofErr w:type="spellStart"/>
      <w:r w:rsidRPr="00EC6C1E">
        <w:rPr>
          <w:rFonts w:asciiTheme="minorHAnsi" w:hAnsiTheme="minorHAnsi" w:cstheme="minorHAnsi"/>
          <w:sz w:val="22"/>
          <w:szCs w:val="22"/>
        </w:rPr>
        <w:t>eISSN</w:t>
      </w:r>
      <w:proofErr w:type="spellEnd"/>
      <w:r w:rsidRPr="00EC6C1E">
        <w:rPr>
          <w:rFonts w:asciiTheme="minorHAnsi" w:hAnsiTheme="minorHAnsi" w:cstheme="minorHAnsi"/>
          <w:sz w:val="22"/>
          <w:szCs w:val="22"/>
        </w:rPr>
        <w:t xml:space="preserve"> 2611-3309. - Disponibile in Internet</w:t>
      </w:r>
      <w:r w:rsidRPr="00EC6C1E">
        <w:rPr>
          <w:rFonts w:asciiTheme="minorHAnsi" w:hAnsiTheme="minorHAnsi" w:cstheme="minorHAnsi"/>
          <w:sz w:val="22"/>
          <w:szCs w:val="22"/>
        </w:rPr>
        <w:t xml:space="preserve">. - </w:t>
      </w:r>
      <w:r w:rsidRPr="00EC6C1E">
        <w:rPr>
          <w:rFonts w:asciiTheme="minorHAnsi" w:hAnsiTheme="minorHAnsi" w:cstheme="minorHAnsi"/>
          <w:sz w:val="22"/>
          <w:szCs w:val="22"/>
        </w:rPr>
        <w:t>SBN0087004</w:t>
      </w:r>
    </w:p>
    <w:p w14:paraId="74C0C27D" w14:textId="274760CB" w:rsidR="00EC6C1E" w:rsidRPr="00EC6C1E" w:rsidRDefault="00EC6C1E" w:rsidP="00EC6C1E">
      <w:pPr>
        <w:autoSpaceDE w:val="0"/>
        <w:jc w:val="both"/>
        <w:rPr>
          <w:rFonts w:asciiTheme="minorHAnsi" w:hAnsiTheme="minorHAnsi" w:cstheme="minorHAnsi"/>
          <w:sz w:val="22"/>
          <w:szCs w:val="22"/>
        </w:rPr>
      </w:pPr>
      <w:r w:rsidRPr="00EC6C1E">
        <w:rPr>
          <w:rFonts w:asciiTheme="minorHAnsi" w:hAnsiTheme="minorHAnsi" w:cstheme="minorHAnsi"/>
          <w:sz w:val="22"/>
          <w:szCs w:val="22"/>
        </w:rPr>
        <w:t xml:space="preserve">Curatore: </w:t>
      </w:r>
      <w:r w:rsidRPr="00EC6C1E">
        <w:rPr>
          <w:rFonts w:asciiTheme="minorHAnsi" w:hAnsiTheme="minorHAnsi" w:cstheme="minorHAnsi"/>
          <w:sz w:val="22"/>
          <w:szCs w:val="22"/>
        </w:rPr>
        <w:t>Associazione Sigismondo Malatesta</w:t>
      </w:r>
    </w:p>
    <w:p w14:paraId="78591B8B" w14:textId="23954D26" w:rsidR="00EC6C1E" w:rsidRPr="00EC6C1E" w:rsidRDefault="00EC6C1E" w:rsidP="00EC6C1E">
      <w:pPr>
        <w:autoSpaceDE w:val="0"/>
        <w:jc w:val="both"/>
        <w:rPr>
          <w:rFonts w:asciiTheme="minorHAnsi" w:hAnsiTheme="minorHAnsi" w:cstheme="minorHAnsi"/>
          <w:sz w:val="22"/>
          <w:szCs w:val="22"/>
        </w:rPr>
      </w:pPr>
      <w:r w:rsidRPr="00EC6C1E">
        <w:rPr>
          <w:rFonts w:asciiTheme="minorHAnsi" w:hAnsiTheme="minorHAnsi" w:cstheme="minorHAnsi"/>
          <w:sz w:val="22"/>
          <w:szCs w:val="22"/>
        </w:rPr>
        <w:t xml:space="preserve">Soggetto: </w:t>
      </w:r>
      <w:r w:rsidRPr="00EC6C1E">
        <w:rPr>
          <w:rFonts w:asciiTheme="minorHAnsi" w:hAnsiTheme="minorHAnsi" w:cstheme="minorHAnsi"/>
          <w:sz w:val="22"/>
          <w:szCs w:val="22"/>
        </w:rPr>
        <w:t xml:space="preserve">Letteratura comparata </w:t>
      </w:r>
      <w:r w:rsidRPr="00EC6C1E">
        <w:rPr>
          <w:rFonts w:asciiTheme="minorHAnsi" w:hAnsiTheme="minorHAnsi" w:cstheme="minorHAnsi"/>
          <w:sz w:val="22"/>
          <w:szCs w:val="22"/>
        </w:rPr>
        <w:t>–</w:t>
      </w:r>
      <w:r w:rsidRPr="00EC6C1E">
        <w:rPr>
          <w:rFonts w:asciiTheme="minorHAnsi" w:hAnsiTheme="minorHAnsi" w:cstheme="minorHAnsi"/>
          <w:sz w:val="22"/>
          <w:szCs w:val="22"/>
        </w:rPr>
        <w:t xml:space="preserve"> Periodici</w:t>
      </w:r>
    </w:p>
    <w:p w14:paraId="1F5AFD64" w14:textId="1E83098D" w:rsidR="00EC6C1E" w:rsidRPr="00EC6C1E" w:rsidRDefault="00EC6C1E" w:rsidP="00EC6C1E">
      <w:pPr>
        <w:autoSpaceDE w:val="0"/>
        <w:jc w:val="both"/>
        <w:rPr>
          <w:rFonts w:asciiTheme="minorHAnsi" w:hAnsiTheme="minorHAnsi" w:cstheme="minorHAnsi"/>
          <w:sz w:val="22"/>
          <w:szCs w:val="22"/>
        </w:rPr>
      </w:pPr>
      <w:r w:rsidRPr="00EC6C1E">
        <w:rPr>
          <w:rFonts w:asciiTheme="minorHAnsi" w:hAnsiTheme="minorHAnsi" w:cstheme="minorHAnsi"/>
          <w:sz w:val="22"/>
          <w:szCs w:val="22"/>
        </w:rPr>
        <w:t>Classe: D809.005</w:t>
      </w:r>
    </w:p>
    <w:p w14:paraId="2F87241D" w14:textId="4CF99288" w:rsidR="00EC6C1E" w:rsidRDefault="00EC6C1E" w:rsidP="00EC6C1E">
      <w:pPr>
        <w:autoSpaceDE w:val="0"/>
        <w:jc w:val="both"/>
        <w:rPr>
          <w:rFonts w:ascii="Calibri" w:hAnsi="Calibri" w:cs="Calibri"/>
          <w:sz w:val="22"/>
          <w:szCs w:val="22"/>
        </w:rPr>
      </w:pPr>
    </w:p>
    <w:p w14:paraId="2BC62E23" w14:textId="2E3BB47E" w:rsidR="00EC6C1E" w:rsidRDefault="00EC6C1E" w:rsidP="00EC6C1E">
      <w:pPr>
        <w:jc w:val="both"/>
        <w:rPr>
          <w:rFonts w:asciiTheme="minorHAnsi" w:hAnsiTheme="minorHAnsi" w:cstheme="minorHAnsi"/>
          <w:bCs/>
          <w:color w:val="C00000"/>
          <w:sz w:val="44"/>
          <w:szCs w:val="44"/>
        </w:rPr>
      </w:pPr>
      <w:r w:rsidRPr="006564A4">
        <w:rPr>
          <w:rFonts w:asciiTheme="minorHAnsi" w:hAnsiTheme="minorHAnsi" w:cstheme="minorHAnsi"/>
          <w:b/>
          <w:color w:val="C00000"/>
          <w:sz w:val="44"/>
          <w:szCs w:val="44"/>
        </w:rPr>
        <w:t>Volumi disponibili in rete</w:t>
      </w:r>
      <w:r>
        <w:rPr>
          <w:rFonts w:asciiTheme="minorHAnsi" w:hAnsiTheme="minorHAnsi" w:cstheme="minorHAnsi"/>
          <w:b/>
          <w:color w:val="C00000"/>
          <w:sz w:val="44"/>
          <w:szCs w:val="44"/>
        </w:rPr>
        <w:t xml:space="preserve"> </w:t>
      </w:r>
      <w:hyperlink r:id="rId6" w:history="1">
        <w:r w:rsidRPr="00EC6C1E">
          <w:rPr>
            <w:rStyle w:val="Collegamentoipertestuale"/>
            <w:rFonts w:asciiTheme="minorHAnsi" w:hAnsiTheme="minorHAnsi" w:cstheme="minorHAnsi"/>
            <w:bCs/>
            <w:sz w:val="44"/>
            <w:szCs w:val="44"/>
          </w:rPr>
          <w:t>1(2017)-</w:t>
        </w:r>
      </w:hyperlink>
    </w:p>
    <w:p w14:paraId="0B27FDC4" w14:textId="77777777" w:rsidR="00EC6C1E" w:rsidRPr="00EC6C1E" w:rsidRDefault="00EC6C1E" w:rsidP="00EC6C1E">
      <w:pPr>
        <w:jc w:val="both"/>
        <w:rPr>
          <w:rFonts w:asciiTheme="minorHAnsi" w:hAnsiTheme="minorHAnsi" w:cstheme="minorHAnsi"/>
          <w:bCs/>
          <w:color w:val="C00000"/>
          <w:sz w:val="22"/>
          <w:szCs w:val="22"/>
        </w:rPr>
      </w:pPr>
    </w:p>
    <w:p w14:paraId="053DA154" w14:textId="0186CF2A" w:rsidR="00EC6C1E" w:rsidRPr="006564A4" w:rsidRDefault="00EC6C1E" w:rsidP="00EC6C1E">
      <w:pPr>
        <w:jc w:val="both"/>
        <w:rPr>
          <w:rFonts w:asciiTheme="minorHAnsi" w:hAnsiTheme="minorHAnsi" w:cstheme="minorHAnsi"/>
          <w:b/>
          <w:color w:val="C00000"/>
          <w:sz w:val="44"/>
          <w:szCs w:val="44"/>
        </w:rPr>
      </w:pPr>
      <w:r w:rsidRPr="006564A4">
        <w:rPr>
          <w:rFonts w:asciiTheme="minorHAnsi" w:hAnsiTheme="minorHAnsi" w:cstheme="minorHAnsi"/>
          <w:b/>
          <w:color w:val="C00000"/>
          <w:sz w:val="44"/>
          <w:szCs w:val="44"/>
        </w:rPr>
        <w:t>Informazioni storico bibliografiche</w:t>
      </w:r>
    </w:p>
    <w:p w14:paraId="1D774FD0" w14:textId="6C6E5834" w:rsidR="00EC6C1E" w:rsidRPr="00EC6C1E" w:rsidRDefault="00EC6C1E" w:rsidP="00EC6C1E">
      <w:pPr>
        <w:autoSpaceDE w:val="0"/>
        <w:jc w:val="both"/>
        <w:rPr>
          <w:rFonts w:asciiTheme="minorHAnsi" w:hAnsiTheme="minorHAnsi" w:cstheme="minorHAnsi"/>
          <w:sz w:val="22"/>
          <w:szCs w:val="22"/>
        </w:rPr>
      </w:pPr>
      <w:proofErr w:type="spellStart"/>
      <w:r w:rsidRPr="00EC6C1E">
        <w:rPr>
          <w:rStyle w:val="Enfasicorsivo"/>
          <w:rFonts w:asciiTheme="minorHAnsi" w:hAnsiTheme="minorHAnsi" w:cstheme="minorHAnsi"/>
          <w:b/>
          <w:bCs/>
          <w:sz w:val="22"/>
          <w:szCs w:val="22"/>
        </w:rPr>
        <w:t>SigMa</w:t>
      </w:r>
      <w:proofErr w:type="spellEnd"/>
      <w:r w:rsidRPr="00EC6C1E">
        <w:rPr>
          <w:rStyle w:val="Enfasicorsivo"/>
          <w:rFonts w:asciiTheme="minorHAnsi" w:hAnsiTheme="minorHAnsi" w:cstheme="minorHAnsi"/>
          <w:b/>
          <w:bCs/>
          <w:sz w:val="22"/>
          <w:szCs w:val="22"/>
        </w:rPr>
        <w:t xml:space="preserve"> Rivista di Letterature comparate, Teatro e Arti dello spettacolo</w:t>
      </w:r>
      <w:r w:rsidRPr="00EC6C1E">
        <w:rPr>
          <w:rFonts w:asciiTheme="minorHAnsi" w:hAnsiTheme="minorHAnsi" w:cstheme="minorHAnsi"/>
          <w:sz w:val="22"/>
          <w:szCs w:val="22"/>
        </w:rPr>
        <w:t> è la rivista scientifica internazionale dell’</w:t>
      </w:r>
      <w:hyperlink r:id="rId7" w:tgtFrame="_blank" w:history="1">
        <w:r w:rsidRPr="00EC6C1E">
          <w:rPr>
            <w:rStyle w:val="Enfasigrassetto"/>
            <w:rFonts w:asciiTheme="minorHAnsi" w:hAnsiTheme="minorHAnsi" w:cstheme="minorHAnsi"/>
            <w:color w:val="0000FF"/>
            <w:sz w:val="22"/>
            <w:szCs w:val="22"/>
            <w:u w:val="single"/>
          </w:rPr>
          <w:t>Associazione Sigismondo Malatesta</w:t>
        </w:r>
      </w:hyperlink>
      <w:r w:rsidRPr="00EC6C1E">
        <w:rPr>
          <w:rFonts w:asciiTheme="minorHAnsi" w:hAnsiTheme="minorHAnsi" w:cstheme="minorHAnsi"/>
          <w:sz w:val="22"/>
          <w:szCs w:val="22"/>
        </w:rPr>
        <w:t xml:space="preserve"> pubblicata con periodicità annuale. Si distingue per l’adozione di una prospettiva comparatistica e interdisciplinare. Accoglie studi incentrati sulla letteratura, il teatro, il cinema e le arti visive, considerati nella loro dimensione diacronica e sincronica; privilegia il dialogo </w:t>
      </w:r>
      <w:r w:rsidRPr="00EC6C1E">
        <w:rPr>
          <w:rStyle w:val="Enfasicorsivo"/>
          <w:rFonts w:asciiTheme="minorHAnsi" w:hAnsiTheme="minorHAnsi" w:cstheme="minorHAnsi"/>
          <w:sz w:val="22"/>
          <w:szCs w:val="22"/>
        </w:rPr>
        <w:t xml:space="preserve">inter </w:t>
      </w:r>
      <w:proofErr w:type="spellStart"/>
      <w:r w:rsidRPr="00EC6C1E">
        <w:rPr>
          <w:rStyle w:val="Enfasicorsivo"/>
          <w:rFonts w:asciiTheme="minorHAnsi" w:hAnsiTheme="minorHAnsi" w:cstheme="minorHAnsi"/>
          <w:sz w:val="22"/>
          <w:szCs w:val="22"/>
        </w:rPr>
        <w:t>artes</w:t>
      </w:r>
      <w:proofErr w:type="spellEnd"/>
      <w:r w:rsidRPr="00EC6C1E">
        <w:rPr>
          <w:rFonts w:asciiTheme="minorHAnsi" w:hAnsiTheme="minorHAnsi" w:cstheme="minorHAnsi"/>
          <w:sz w:val="22"/>
          <w:szCs w:val="22"/>
        </w:rPr>
        <w:t> e il confronto tra modelli teorici. Promuove il dibattito scientifico ai livelli più elevati, a partire dalla riflessione sulle tendenze teoriche e metodologiche emergenti, delle quali misura prospettive e possibilità applicative, senza trascurarne le relazioni con i modelli della tradizione.</w:t>
      </w:r>
      <w:r w:rsidRPr="00EC6C1E">
        <w:rPr>
          <w:rFonts w:asciiTheme="minorHAnsi" w:hAnsiTheme="minorHAnsi" w:cstheme="minorHAnsi"/>
          <w:sz w:val="22"/>
          <w:szCs w:val="22"/>
        </w:rPr>
        <w:t xml:space="preserve"> </w:t>
      </w:r>
      <w:hyperlink r:id="rId8" w:history="1">
        <w:r w:rsidRPr="00EC6C1E">
          <w:rPr>
            <w:rStyle w:val="Collegamentoipertestuale"/>
            <w:rFonts w:asciiTheme="minorHAnsi" w:hAnsiTheme="minorHAnsi" w:cstheme="minorHAnsi"/>
            <w:sz w:val="22"/>
            <w:szCs w:val="22"/>
          </w:rPr>
          <w:t>http://www.serena.unina.it/index.php/sigma</w:t>
        </w:r>
      </w:hyperlink>
    </w:p>
    <w:p w14:paraId="422B846D" w14:textId="77777777" w:rsidR="00EC6C1E" w:rsidRPr="00DD084A" w:rsidRDefault="00EC6C1E" w:rsidP="00DD084A">
      <w:pPr>
        <w:autoSpaceDE w:val="0"/>
        <w:jc w:val="both"/>
        <w:rPr>
          <w:rFonts w:asciiTheme="minorHAnsi" w:hAnsiTheme="minorHAnsi" w:cstheme="minorHAnsi"/>
          <w:sz w:val="22"/>
          <w:szCs w:val="22"/>
        </w:rPr>
      </w:pPr>
    </w:p>
    <w:p w14:paraId="6604313E" w14:textId="77777777" w:rsidR="00DD084A" w:rsidRPr="00DD084A" w:rsidRDefault="00DD084A" w:rsidP="00DD084A">
      <w:pPr>
        <w:pStyle w:val="NormaleWeb"/>
        <w:spacing w:before="0" w:beforeAutospacing="0" w:after="0" w:afterAutospacing="0"/>
        <w:jc w:val="both"/>
        <w:rPr>
          <w:rFonts w:asciiTheme="minorHAnsi" w:hAnsiTheme="minorHAnsi" w:cstheme="minorHAnsi"/>
          <w:sz w:val="22"/>
          <w:szCs w:val="22"/>
        </w:rPr>
      </w:pPr>
      <w:r w:rsidRPr="00DD084A">
        <w:rPr>
          <w:rFonts w:asciiTheme="minorHAnsi" w:hAnsiTheme="minorHAnsi" w:cstheme="minorHAnsi"/>
          <w:sz w:val="22"/>
          <w:szCs w:val="22"/>
        </w:rPr>
        <w:t xml:space="preserve">L’Associazione Sigismondo Malatesta nasce nel 1988 nella Rocca Malatestiana di Santarcangelo di Romagna come istituzione privata per iniziativa di un gruppo di studiosi di diverse Università italiane. I fondatori dell’Associazione Sigismondo Malatesta si sono ritrovati intorno a un progetto culturale che si distingue per la prospettiva comparatistica e interdisciplinare che caratterizza le sue attività, le sue ricerche e le sue </w:t>
      </w:r>
      <w:r w:rsidRPr="00DD084A">
        <w:rPr>
          <w:rFonts w:asciiTheme="minorHAnsi" w:hAnsiTheme="minorHAnsi" w:cstheme="minorHAnsi"/>
          <w:sz w:val="22"/>
          <w:szCs w:val="22"/>
        </w:rPr>
        <w:lastRenderedPageBreak/>
        <w:t>pubblicazioni. L’Associazione, sostenuta fin dall’inizio dall’impegno di personalità della cultura italiana e straniera, elabora programmi e realizza iniziative nella Rocca Malatestiana, sede dell’Associazione, nel Castello di Torre in Pietra (Torrimpietra, Roma), a Napoli e in altri luoghi.</w:t>
      </w:r>
    </w:p>
    <w:p w14:paraId="49E1FF86" w14:textId="2CEF149E" w:rsidR="00DD084A" w:rsidRPr="00DD084A" w:rsidRDefault="00DD084A" w:rsidP="00DD084A">
      <w:pPr>
        <w:pStyle w:val="NormaleWeb"/>
        <w:spacing w:before="0" w:beforeAutospacing="0" w:after="0" w:afterAutospacing="0"/>
        <w:jc w:val="both"/>
        <w:rPr>
          <w:rFonts w:asciiTheme="minorHAnsi" w:hAnsiTheme="minorHAnsi" w:cstheme="minorHAnsi"/>
          <w:sz w:val="22"/>
          <w:szCs w:val="22"/>
        </w:rPr>
      </w:pPr>
      <w:r w:rsidRPr="00DD084A">
        <w:rPr>
          <w:rFonts w:asciiTheme="minorHAnsi" w:hAnsiTheme="minorHAnsi" w:cstheme="minorHAnsi"/>
          <w:sz w:val="22"/>
          <w:szCs w:val="22"/>
        </w:rPr>
        <w:t>In questi anni l’Associazione ha concentrato le sue attività in due ambiti: a) Letteratura, Teatro e Arti dello spettacolo; b) Economia, Storia e società.</w:t>
      </w:r>
      <w:r>
        <w:rPr>
          <w:rFonts w:asciiTheme="minorHAnsi" w:hAnsiTheme="minorHAnsi" w:cstheme="minorHAnsi"/>
          <w:sz w:val="22"/>
          <w:szCs w:val="22"/>
        </w:rPr>
        <w:t xml:space="preserve"> </w:t>
      </w:r>
      <w:r w:rsidRPr="00DD084A">
        <w:rPr>
          <w:rFonts w:asciiTheme="minorHAnsi" w:hAnsiTheme="minorHAnsi" w:cstheme="minorHAnsi"/>
          <w:sz w:val="22"/>
          <w:szCs w:val="22"/>
        </w:rPr>
        <w:t>L’ottica interdisciplinare e comparatistica dei Colloqui di Letteratura, di Teatro e Arti dello spettacolo permette di ridefinire temi, generi e periodizzazioni, e di affinare strumenti e indirizzi critici; così come il confronto tra competenze diverse o tra approcci teorici diversi e spesso alternativi caratterizza i Convegni internazionali del settore Economia, Storia e società.</w:t>
      </w:r>
    </w:p>
    <w:p w14:paraId="7E149603" w14:textId="4E7C2F1C" w:rsidR="00DD084A" w:rsidRPr="00DD084A" w:rsidRDefault="00DD084A" w:rsidP="00DD084A">
      <w:pPr>
        <w:pStyle w:val="NormaleWeb"/>
        <w:spacing w:before="0" w:beforeAutospacing="0" w:after="0" w:afterAutospacing="0"/>
        <w:jc w:val="both"/>
        <w:rPr>
          <w:rFonts w:asciiTheme="minorHAnsi" w:hAnsiTheme="minorHAnsi" w:cstheme="minorHAnsi"/>
          <w:sz w:val="22"/>
          <w:szCs w:val="22"/>
        </w:rPr>
      </w:pPr>
      <w:r w:rsidRPr="00DD084A">
        <w:rPr>
          <w:rFonts w:asciiTheme="minorHAnsi" w:hAnsiTheme="minorHAnsi" w:cstheme="minorHAnsi"/>
          <w:sz w:val="22"/>
          <w:szCs w:val="22"/>
        </w:rPr>
        <w:t>La Rocca Malatestiana di Santarcangelo di Romagna è, dal 1989, la sede dei Colloqui annuali di Letterature comparate dedicati al romanzo e dei Convegni internazionali di Economia, Storia e Scienze sociali. I Colloqui di Teatro e Arti dello spettacolo hanno luogo nel Castello di Torre in Pietra.</w:t>
      </w:r>
    </w:p>
    <w:p w14:paraId="76CBE53A" w14:textId="77777777" w:rsidR="00DD084A" w:rsidRPr="00DD084A" w:rsidRDefault="00DD084A" w:rsidP="00DD084A">
      <w:pPr>
        <w:pStyle w:val="NormaleWeb"/>
        <w:spacing w:before="0" w:beforeAutospacing="0" w:after="0" w:afterAutospacing="0"/>
        <w:jc w:val="both"/>
        <w:rPr>
          <w:rFonts w:asciiTheme="minorHAnsi" w:hAnsiTheme="minorHAnsi" w:cstheme="minorHAnsi"/>
          <w:sz w:val="22"/>
          <w:szCs w:val="22"/>
        </w:rPr>
      </w:pPr>
      <w:r w:rsidRPr="00DD084A">
        <w:rPr>
          <w:rFonts w:asciiTheme="minorHAnsi" w:hAnsiTheme="minorHAnsi" w:cstheme="minorHAnsi"/>
          <w:sz w:val="22"/>
          <w:szCs w:val="22"/>
        </w:rPr>
        <w:t>Altre iniziative dell’Associazione – cicli di seminari, incontri con autori, proiezioni di film, concerti ecc. – si svolgono, soprattutto nel periodo invernale, a Roma, a Napoli, a Venezia, presso sedi accademiche e istituzioni culturali in diverse città italiane. L’Associazione prevede inoltre la possibilità di organizzare mostre e altri eventi nelle sale della Rocca Malatestiana di Santarcangelo.</w:t>
      </w:r>
    </w:p>
    <w:p w14:paraId="2B0DCD13" w14:textId="0CE952F2" w:rsidR="00DD084A" w:rsidRPr="00DD084A" w:rsidRDefault="00DD084A" w:rsidP="00DD084A">
      <w:pPr>
        <w:pStyle w:val="NormaleWeb"/>
        <w:spacing w:before="0" w:beforeAutospacing="0" w:after="0" w:afterAutospacing="0"/>
        <w:jc w:val="both"/>
        <w:rPr>
          <w:rFonts w:asciiTheme="minorHAnsi" w:hAnsiTheme="minorHAnsi" w:cstheme="minorHAnsi"/>
          <w:sz w:val="22"/>
          <w:szCs w:val="22"/>
        </w:rPr>
      </w:pPr>
      <w:r w:rsidRPr="00DD084A">
        <w:rPr>
          <w:rFonts w:asciiTheme="minorHAnsi" w:hAnsiTheme="minorHAnsi" w:cstheme="minorHAnsi"/>
          <w:sz w:val="22"/>
          <w:szCs w:val="22"/>
        </w:rPr>
        <w:t xml:space="preserve">Dai primi anni duemila l’Associazione ha dato vita a due nuovi settori: i </w:t>
      </w:r>
      <w:hyperlink r:id="rId9" w:history="1">
        <w:r w:rsidRPr="00DD084A">
          <w:rPr>
            <w:rStyle w:val="Enfasigrassetto"/>
            <w:rFonts w:asciiTheme="minorHAnsi" w:hAnsiTheme="minorHAnsi" w:cstheme="minorHAnsi"/>
            <w:color w:val="0000FF"/>
            <w:sz w:val="22"/>
            <w:szCs w:val="22"/>
            <w:u w:val="single"/>
          </w:rPr>
          <w:t>Progetti Malatestiani</w:t>
        </w:r>
      </w:hyperlink>
      <w:r w:rsidRPr="00DD084A">
        <w:rPr>
          <w:rFonts w:asciiTheme="minorHAnsi" w:hAnsiTheme="minorHAnsi" w:cstheme="minorHAnsi"/>
          <w:sz w:val="22"/>
          <w:szCs w:val="22"/>
        </w:rPr>
        <w:t xml:space="preserve"> e le </w:t>
      </w:r>
      <w:hyperlink r:id="rId10" w:history="1">
        <w:r w:rsidRPr="00DD084A">
          <w:rPr>
            <w:rStyle w:val="Collegamentoipertestuale"/>
            <w:rFonts w:asciiTheme="minorHAnsi" w:hAnsiTheme="minorHAnsi" w:cstheme="minorHAnsi"/>
            <w:b/>
            <w:bCs/>
            <w:sz w:val="22"/>
            <w:szCs w:val="22"/>
          </w:rPr>
          <w:t>Ricerche Malatestiane</w:t>
        </w:r>
      </w:hyperlink>
      <w:r w:rsidRPr="00DD084A">
        <w:rPr>
          <w:rFonts w:asciiTheme="minorHAnsi" w:hAnsiTheme="minorHAnsi" w:cstheme="minorHAnsi"/>
          <w:sz w:val="22"/>
          <w:szCs w:val="22"/>
        </w:rPr>
        <w:t>.</w:t>
      </w:r>
      <w:r w:rsidRPr="00DD084A">
        <w:rPr>
          <w:rFonts w:asciiTheme="minorHAnsi" w:hAnsiTheme="minorHAnsi" w:cstheme="minorHAnsi"/>
          <w:sz w:val="22"/>
          <w:szCs w:val="22"/>
        </w:rPr>
        <w:br/>
        <w:t>I primi, che si differenziano dalle altre attività per una maggiore complessità e durata e per la partecipazione di un più ampio numero di studiosi, hanno preso il via tra il 2002 e il 2003 con il progetto</w:t>
      </w:r>
      <w:r w:rsidRPr="00DD084A">
        <w:rPr>
          <w:rStyle w:val="Enfasicorsivo"/>
          <w:rFonts w:asciiTheme="minorHAnsi" w:hAnsiTheme="minorHAnsi" w:cstheme="minorHAnsi"/>
          <w:sz w:val="22"/>
          <w:szCs w:val="22"/>
        </w:rPr>
        <w:t xml:space="preserve"> inter </w:t>
      </w:r>
      <w:proofErr w:type="spellStart"/>
      <w:r w:rsidRPr="00DD084A">
        <w:rPr>
          <w:rStyle w:val="Enfasicorsivo"/>
          <w:rFonts w:asciiTheme="minorHAnsi" w:hAnsiTheme="minorHAnsi" w:cstheme="minorHAnsi"/>
          <w:sz w:val="22"/>
          <w:szCs w:val="22"/>
        </w:rPr>
        <w:t>artes</w:t>
      </w:r>
      <w:proofErr w:type="spellEnd"/>
      <w:r w:rsidRPr="00DD084A">
        <w:rPr>
          <w:rFonts w:asciiTheme="minorHAnsi" w:hAnsiTheme="minorHAnsi" w:cstheme="minorHAnsi"/>
          <w:sz w:val="22"/>
          <w:szCs w:val="22"/>
        </w:rPr>
        <w:t xml:space="preserve"> “L’Oriente. Storia di una figura nelle arti occidentali (1700-2000)” realizzato con varie università italiane. Più recentemente l’Associazione ha sviluppato un progetto interuniversitario di letteratura comparata, articolato in cinque seminari svolti in diverse città italiane, sul tema “Il Piacere del Male. Le rappresentazioni letterarie di un’antinomia morale (1500-2000)”.</w:t>
      </w:r>
      <w:r>
        <w:rPr>
          <w:rFonts w:asciiTheme="minorHAnsi" w:hAnsiTheme="minorHAnsi" w:cstheme="minorHAnsi"/>
          <w:sz w:val="22"/>
          <w:szCs w:val="22"/>
        </w:rPr>
        <w:t xml:space="preserve"> </w:t>
      </w:r>
      <w:r w:rsidRPr="00DD084A">
        <w:rPr>
          <w:rFonts w:asciiTheme="minorHAnsi" w:hAnsiTheme="minorHAnsi" w:cstheme="minorHAnsi"/>
          <w:sz w:val="22"/>
          <w:szCs w:val="22"/>
        </w:rPr>
        <w:t>Le Ricerche Malatestiane di Letteratura, Teatro e Arti dello spettacolo, iniziate nel 2004, vengono proposte e svolte da gruppi di studiosi italiani e stranieri, e presentano i loro risultati in Seminari che si tengono nelle sedi dell’Associazione o in altre istituzioni culturali.</w:t>
      </w:r>
      <w:r>
        <w:rPr>
          <w:rFonts w:asciiTheme="minorHAnsi" w:hAnsiTheme="minorHAnsi" w:cstheme="minorHAnsi"/>
          <w:sz w:val="22"/>
          <w:szCs w:val="22"/>
        </w:rPr>
        <w:t xml:space="preserve"> </w:t>
      </w:r>
      <w:r w:rsidRPr="00DD084A">
        <w:rPr>
          <w:rFonts w:asciiTheme="minorHAnsi" w:hAnsiTheme="minorHAnsi" w:cstheme="minorHAnsi"/>
          <w:sz w:val="22"/>
          <w:szCs w:val="22"/>
        </w:rPr>
        <w:t xml:space="preserve">Nel 2014 si è inaugurato il </w:t>
      </w:r>
      <w:hyperlink r:id="rId11" w:history="1">
        <w:r w:rsidRPr="00DD084A">
          <w:rPr>
            <w:rStyle w:val="Enfasigrassetto"/>
            <w:rFonts w:asciiTheme="minorHAnsi" w:hAnsiTheme="minorHAnsi" w:cstheme="minorHAnsi"/>
            <w:color w:val="0000FF"/>
            <w:sz w:val="22"/>
            <w:szCs w:val="22"/>
            <w:u w:val="single"/>
          </w:rPr>
          <w:t>Laboratorio Malatestiano</w:t>
        </w:r>
      </w:hyperlink>
      <w:r w:rsidRPr="00DD084A">
        <w:rPr>
          <w:rFonts w:asciiTheme="minorHAnsi" w:hAnsiTheme="minorHAnsi" w:cstheme="minorHAnsi"/>
          <w:sz w:val="22"/>
          <w:szCs w:val="22"/>
        </w:rPr>
        <w:t xml:space="preserve"> caratterizzato dalla forte presenza di studiosi giovani e da una particolare attenzione alla letteratura contemporanea, agli studi sul cinema e a quelli </w:t>
      </w:r>
      <w:r w:rsidRPr="00DD084A">
        <w:rPr>
          <w:rStyle w:val="Enfasicorsivo"/>
          <w:rFonts w:asciiTheme="minorHAnsi" w:hAnsiTheme="minorHAnsi" w:cstheme="minorHAnsi"/>
          <w:sz w:val="22"/>
          <w:szCs w:val="22"/>
        </w:rPr>
        <w:t xml:space="preserve">inter </w:t>
      </w:r>
      <w:proofErr w:type="spellStart"/>
      <w:r w:rsidRPr="00DD084A">
        <w:rPr>
          <w:rStyle w:val="Enfasicorsivo"/>
          <w:rFonts w:asciiTheme="minorHAnsi" w:hAnsiTheme="minorHAnsi" w:cstheme="minorHAnsi"/>
          <w:sz w:val="22"/>
          <w:szCs w:val="22"/>
        </w:rPr>
        <w:t>artes</w:t>
      </w:r>
      <w:proofErr w:type="spellEnd"/>
      <w:r w:rsidRPr="00DD084A">
        <w:rPr>
          <w:rFonts w:asciiTheme="minorHAnsi" w:hAnsiTheme="minorHAnsi" w:cstheme="minorHAnsi"/>
          <w:sz w:val="22"/>
          <w:szCs w:val="22"/>
        </w:rPr>
        <w:t>.</w:t>
      </w:r>
      <w:r>
        <w:rPr>
          <w:rFonts w:asciiTheme="minorHAnsi" w:hAnsiTheme="minorHAnsi" w:cstheme="minorHAnsi"/>
          <w:sz w:val="22"/>
          <w:szCs w:val="22"/>
        </w:rPr>
        <w:t xml:space="preserve"> </w:t>
      </w:r>
      <w:r w:rsidRPr="00DD084A">
        <w:rPr>
          <w:rFonts w:asciiTheme="minorHAnsi" w:hAnsiTheme="minorHAnsi" w:cstheme="minorHAnsi"/>
          <w:sz w:val="22"/>
          <w:szCs w:val="22"/>
        </w:rPr>
        <w:t xml:space="preserve">L’Associazione ha istituito dal 2009 il </w:t>
      </w:r>
      <w:hyperlink r:id="rId12" w:history="1">
        <w:r w:rsidRPr="00DD084A">
          <w:rPr>
            <w:rStyle w:val="Enfasigrassetto"/>
            <w:rFonts w:asciiTheme="minorHAnsi" w:hAnsiTheme="minorHAnsi" w:cstheme="minorHAnsi"/>
            <w:color w:val="0000FF"/>
            <w:sz w:val="22"/>
            <w:szCs w:val="22"/>
            <w:u w:val="single"/>
          </w:rPr>
          <w:t>Premio “Opera Critica”</w:t>
        </w:r>
      </w:hyperlink>
      <w:r w:rsidRPr="00DD084A">
        <w:rPr>
          <w:rFonts w:asciiTheme="minorHAnsi" w:hAnsiTheme="minorHAnsi" w:cstheme="minorHAnsi"/>
          <w:sz w:val="22"/>
          <w:szCs w:val="22"/>
        </w:rPr>
        <w:t xml:space="preserve"> giunto alla quarta edizione. Il Premio è destinato a giovani autori di una monografia di taglio comparatistico nel campo degli studi di Letteratura o Teatro e Arti dello spettacolo.</w:t>
      </w:r>
    </w:p>
    <w:p w14:paraId="4B8111D1" w14:textId="77777777" w:rsidR="00DD084A" w:rsidRPr="00DD084A" w:rsidRDefault="00DD084A" w:rsidP="00DD084A">
      <w:pPr>
        <w:pStyle w:val="NormaleWeb"/>
        <w:spacing w:before="0" w:beforeAutospacing="0" w:after="0" w:afterAutospacing="0"/>
        <w:jc w:val="both"/>
        <w:rPr>
          <w:rFonts w:asciiTheme="minorHAnsi" w:hAnsiTheme="minorHAnsi" w:cstheme="minorHAnsi"/>
          <w:sz w:val="22"/>
          <w:szCs w:val="22"/>
        </w:rPr>
      </w:pPr>
      <w:proofErr w:type="spellStart"/>
      <w:r w:rsidRPr="00DD084A">
        <w:rPr>
          <w:rFonts w:asciiTheme="minorHAnsi" w:hAnsiTheme="minorHAnsi" w:cstheme="minorHAnsi"/>
          <w:sz w:val="22"/>
          <w:szCs w:val="22"/>
        </w:rPr>
        <w:t>Ne</w:t>
      </w:r>
      <w:proofErr w:type="spellEnd"/>
      <w:r w:rsidRPr="00DD084A">
        <w:rPr>
          <w:rFonts w:asciiTheme="minorHAnsi" w:hAnsiTheme="minorHAnsi" w:cstheme="minorHAnsi"/>
          <w:sz w:val="22"/>
          <w:szCs w:val="22"/>
        </w:rPr>
        <w:t xml:space="preserve"> </w:t>
      </w:r>
      <w:hyperlink r:id="rId13" w:history="1">
        <w:r w:rsidRPr="00DD084A">
          <w:rPr>
            <w:rStyle w:val="Enfasigrassetto"/>
            <w:rFonts w:asciiTheme="minorHAnsi" w:hAnsiTheme="minorHAnsi" w:cstheme="minorHAnsi"/>
            <w:color w:val="0000FF"/>
            <w:sz w:val="22"/>
            <w:szCs w:val="22"/>
            <w:u w:val="single"/>
          </w:rPr>
          <w:t>I Libri dell’Associazione Sigismondo Malatesta</w:t>
        </w:r>
      </w:hyperlink>
      <w:r w:rsidRPr="00DD084A">
        <w:rPr>
          <w:rFonts w:asciiTheme="minorHAnsi" w:hAnsiTheme="minorHAnsi" w:cstheme="minorHAnsi"/>
          <w:sz w:val="22"/>
          <w:szCs w:val="22"/>
        </w:rPr>
        <w:t xml:space="preserve"> (</w:t>
      </w:r>
      <w:proofErr w:type="spellStart"/>
      <w:r w:rsidRPr="00DD084A">
        <w:rPr>
          <w:rFonts w:asciiTheme="minorHAnsi" w:hAnsiTheme="minorHAnsi" w:cstheme="minorHAnsi"/>
          <w:sz w:val="22"/>
          <w:szCs w:val="22"/>
        </w:rPr>
        <w:t>Bulzoni</w:t>
      </w:r>
      <w:proofErr w:type="spellEnd"/>
      <w:r w:rsidRPr="00DD084A">
        <w:rPr>
          <w:rFonts w:asciiTheme="minorHAnsi" w:hAnsiTheme="minorHAnsi" w:cstheme="minorHAnsi"/>
          <w:sz w:val="22"/>
          <w:szCs w:val="22"/>
        </w:rPr>
        <w:t xml:space="preserve"> Editore, Roma e dal 2011 Pacini Editore, Pisa) l’Associazione raccoglie e pubblica in quattro collane e nella serie i </w:t>
      </w:r>
      <w:proofErr w:type="spellStart"/>
      <w:r w:rsidRPr="00DD084A">
        <w:rPr>
          <w:rFonts w:asciiTheme="minorHAnsi" w:hAnsiTheme="minorHAnsi" w:cstheme="minorHAnsi"/>
          <w:sz w:val="22"/>
          <w:szCs w:val="22"/>
        </w:rPr>
        <w:t>minibook</w:t>
      </w:r>
      <w:proofErr w:type="spellEnd"/>
      <w:r w:rsidRPr="00DD084A">
        <w:rPr>
          <w:rFonts w:asciiTheme="minorHAnsi" w:hAnsiTheme="minorHAnsi" w:cstheme="minorHAnsi"/>
          <w:sz w:val="22"/>
          <w:szCs w:val="22"/>
        </w:rPr>
        <w:t xml:space="preserve"> i risultati scientifici delle sue attività, monografie di singoli autori e testi inediti o rari. </w:t>
      </w:r>
    </w:p>
    <w:p w14:paraId="33B2A3BE" w14:textId="002BEC00" w:rsidR="004E1AF3" w:rsidRPr="00DD084A" w:rsidRDefault="00DD084A" w:rsidP="00DD084A">
      <w:pPr>
        <w:jc w:val="both"/>
        <w:rPr>
          <w:rFonts w:asciiTheme="minorHAnsi" w:hAnsiTheme="minorHAnsi" w:cstheme="minorHAnsi"/>
          <w:sz w:val="22"/>
          <w:szCs w:val="22"/>
        </w:rPr>
      </w:pPr>
      <w:hyperlink r:id="rId14" w:history="1">
        <w:r w:rsidRPr="00DD084A">
          <w:rPr>
            <w:rStyle w:val="Collegamentoipertestuale"/>
            <w:rFonts w:asciiTheme="minorHAnsi" w:hAnsiTheme="minorHAnsi" w:cstheme="minorHAnsi"/>
            <w:sz w:val="22"/>
            <w:szCs w:val="22"/>
          </w:rPr>
          <w:t>https://www.sigismondomalatesta.it/Page.asp/id=171/MalatestaLang=it/storia-e-finalita-dellassociazione</w:t>
        </w:r>
      </w:hyperlink>
    </w:p>
    <w:p w14:paraId="093E74F7" w14:textId="77777777" w:rsidR="00DD084A" w:rsidRDefault="00DD084A"/>
    <w:sectPr w:rsidR="00DD08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32F8"/>
    <w:rsid w:val="003F32F8"/>
    <w:rsid w:val="004E1AF3"/>
    <w:rsid w:val="00DD084A"/>
    <w:rsid w:val="00EC6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7DD7"/>
  <w15:chartTrackingRefBased/>
  <w15:docId w15:val="{22B38FFC-024F-41CF-9544-9D1464BD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6C1E"/>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6C1E"/>
    <w:rPr>
      <w:color w:val="0000FF" w:themeColor="hyperlink"/>
      <w:u w:val="single"/>
    </w:rPr>
  </w:style>
  <w:style w:type="character" w:styleId="Menzionenonrisolta">
    <w:name w:val="Unresolved Mention"/>
    <w:basedOn w:val="Carpredefinitoparagrafo"/>
    <w:uiPriority w:val="99"/>
    <w:semiHidden/>
    <w:unhideWhenUsed/>
    <w:rsid w:val="00EC6C1E"/>
    <w:rPr>
      <w:color w:val="605E5C"/>
      <w:shd w:val="clear" w:color="auto" w:fill="E1DFDD"/>
    </w:rPr>
  </w:style>
  <w:style w:type="character" w:styleId="Enfasigrassetto">
    <w:name w:val="Strong"/>
    <w:basedOn w:val="Carpredefinitoparagrafo"/>
    <w:uiPriority w:val="22"/>
    <w:qFormat/>
    <w:rsid w:val="00EC6C1E"/>
    <w:rPr>
      <w:b/>
      <w:bCs/>
    </w:rPr>
  </w:style>
  <w:style w:type="character" w:styleId="Enfasicorsivo">
    <w:name w:val="Emphasis"/>
    <w:basedOn w:val="Carpredefinitoparagrafo"/>
    <w:uiPriority w:val="20"/>
    <w:qFormat/>
    <w:rsid w:val="00EC6C1E"/>
    <w:rPr>
      <w:i/>
      <w:iCs/>
    </w:rPr>
  </w:style>
  <w:style w:type="paragraph" w:styleId="NormaleWeb">
    <w:name w:val="Normal (Web)"/>
    <w:basedOn w:val="Normale"/>
    <w:uiPriority w:val="99"/>
    <w:semiHidden/>
    <w:unhideWhenUsed/>
    <w:rsid w:val="00DD084A"/>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ena.unina.it/index.php/sigma" TargetMode="External"/><Relationship Id="rId13" Type="http://schemas.openxmlformats.org/officeDocument/2006/relationships/hyperlink" Target="http://sm2016c.ventuno.it/old-Page.asp/id=186/HMLang=it/libri" TargetMode="External"/><Relationship Id="rId3" Type="http://schemas.openxmlformats.org/officeDocument/2006/relationships/webSettings" Target="webSettings.xml"/><Relationship Id="rId7" Type="http://schemas.openxmlformats.org/officeDocument/2006/relationships/hyperlink" Target="https://www.sigismondomalatesta.it/" TargetMode="External"/><Relationship Id="rId12" Type="http://schemas.openxmlformats.org/officeDocument/2006/relationships/hyperlink" Target="http://sm2016c.ventuno.it/old-Page.asp/id=218/HMLang=it/premio-opera-critic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erena.unina.it/index.php/sigma/issue/archive" TargetMode="External"/><Relationship Id="rId11" Type="http://schemas.openxmlformats.org/officeDocument/2006/relationships/hyperlink" Target="http://sm2016c.ventuno.it/old-Page.asp/id=219/HMLang=it/laboratorio"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m2016c.ventuno.it/old-Page.asp/id=212/HMLang=it/ricerche" TargetMode="External"/><Relationship Id="rId4" Type="http://schemas.openxmlformats.org/officeDocument/2006/relationships/image" Target="media/image1.png"/><Relationship Id="rId9" Type="http://schemas.openxmlformats.org/officeDocument/2006/relationships/hyperlink" Target="http://sm2016c.ventuno.it/old-Page.asp/id=217/HMLang=it/progetti" TargetMode="External"/><Relationship Id="rId14" Type="http://schemas.openxmlformats.org/officeDocument/2006/relationships/hyperlink" Target="https://www.sigismondomalatesta.it/Page.asp/id=171/MalatestaLang=it/storia-e-finalita-dellassoci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883</Words>
  <Characters>5037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2023-02-07T18:42:00Z</dcterms:created>
  <dcterms:modified xsi:type="dcterms:W3CDTF">2023-02-07T18:53:00Z</dcterms:modified>
</cp:coreProperties>
</file>