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E4EAE4" w14:textId="10D4D36E" w:rsidR="00697C03" w:rsidRDefault="00697C03" w:rsidP="00697C03">
      <w:pPr>
        <w:jc w:val="both"/>
        <w:rPr>
          <w:rFonts w:asciiTheme="minorHAnsi" w:hAnsiTheme="minorHAnsi" w:cstheme="minorHAnsi"/>
          <w:bCs/>
          <w:i/>
          <w:iCs/>
          <w:sz w:val="16"/>
          <w:szCs w:val="16"/>
        </w:rPr>
      </w:pPr>
      <w:r>
        <w:rPr>
          <w:rFonts w:asciiTheme="minorHAnsi" w:hAnsiTheme="minorHAnsi" w:cstheme="minorHAnsi"/>
          <w:b/>
          <w:color w:val="C00000"/>
          <w:sz w:val="44"/>
          <w:szCs w:val="44"/>
        </w:rPr>
        <w:t>D</w:t>
      </w:r>
      <w:r>
        <w:rPr>
          <w:rFonts w:asciiTheme="minorHAnsi" w:hAnsiTheme="minorHAnsi" w:cstheme="minorHAnsi"/>
          <w:b/>
          <w:color w:val="C00000"/>
          <w:sz w:val="44"/>
          <w:szCs w:val="44"/>
        </w:rPr>
        <w:t>2577</w:t>
      </w:r>
      <w:r w:rsidRPr="00DD764B">
        <w:rPr>
          <w:rFonts w:asciiTheme="minorHAnsi" w:hAnsiTheme="minorHAnsi" w:cstheme="minorHAnsi"/>
          <w:b/>
          <w:sz w:val="22"/>
          <w:szCs w:val="22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/>
          <w:sz w:val="16"/>
          <w:szCs w:val="16"/>
        </w:rPr>
        <w:tab/>
      </w:r>
      <w:r>
        <w:rPr>
          <w:rFonts w:asciiTheme="minorHAnsi" w:hAnsiTheme="minorHAnsi" w:cstheme="minorHAnsi"/>
          <w:b/>
          <w:sz w:val="16"/>
          <w:szCs w:val="16"/>
        </w:rPr>
        <w:tab/>
      </w:r>
      <w:r w:rsidRPr="00DD764B">
        <w:rPr>
          <w:rFonts w:asciiTheme="minorHAnsi" w:hAnsiTheme="minorHAnsi" w:cstheme="minorHAnsi"/>
          <w:bCs/>
          <w:i/>
          <w:iCs/>
          <w:sz w:val="16"/>
          <w:szCs w:val="16"/>
        </w:rPr>
        <w:t>scheda creata</w:t>
      </w:r>
      <w:r>
        <w:rPr>
          <w:rFonts w:asciiTheme="minorHAnsi" w:hAnsiTheme="minorHAnsi" w:cstheme="minorHAnsi"/>
          <w:bCs/>
          <w:i/>
          <w:iCs/>
          <w:sz w:val="16"/>
          <w:szCs w:val="16"/>
        </w:rPr>
        <w:t xml:space="preserve"> 22</w:t>
      </w:r>
      <w:r w:rsidRPr="00DD764B">
        <w:rPr>
          <w:rFonts w:asciiTheme="minorHAnsi" w:hAnsiTheme="minorHAnsi" w:cstheme="minorHAnsi"/>
          <w:bCs/>
          <w:i/>
          <w:iCs/>
          <w:sz w:val="16"/>
          <w:szCs w:val="16"/>
        </w:rPr>
        <w:t xml:space="preserve"> marzo 2023</w:t>
      </w:r>
    </w:p>
    <w:p w14:paraId="3B9C7333" w14:textId="67541428" w:rsidR="00980FA0" w:rsidRDefault="00980FA0" w:rsidP="00697C03">
      <w:pPr>
        <w:jc w:val="both"/>
        <w:rPr>
          <w:rFonts w:asciiTheme="minorHAnsi" w:hAnsiTheme="minorHAnsi" w:cstheme="minorHAnsi"/>
          <w:b/>
          <w:color w:val="C00000"/>
          <w:sz w:val="40"/>
          <w:szCs w:val="40"/>
        </w:rPr>
      </w:pPr>
      <w:r w:rsidRPr="00980FA0">
        <w:drawing>
          <wp:inline distT="0" distB="0" distL="0" distR="0" wp14:anchorId="4B15874F" wp14:editId="5FDED6BF">
            <wp:extent cx="1483200" cy="1980000"/>
            <wp:effectExtent l="0" t="0" r="3175" b="1270"/>
            <wp:docPr id="2" name="Immagine 2" descr="Immagine che contiene testo, Kit di pronto soccors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 descr="Immagine che contiene testo, Kit di pronto soccorso&#10;&#10;Descrizione generat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832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0FA0">
        <w:t xml:space="preserve"> </w:t>
      </w:r>
      <w:r w:rsidRPr="00980FA0">
        <w:drawing>
          <wp:inline distT="0" distB="0" distL="0" distR="0" wp14:anchorId="22FF34CE" wp14:editId="02E14C82">
            <wp:extent cx="1436400" cy="1980000"/>
            <wp:effectExtent l="0" t="0" r="0" b="1270"/>
            <wp:docPr id="3" name="Immagine 3" descr="Immagine che contiene testo, contenitore, scatol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 descr="Immagine che contiene testo, contenitore, scatola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36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0FA0">
        <w:t xml:space="preserve"> </w:t>
      </w:r>
      <w:r>
        <w:rPr>
          <w:noProof/>
        </w:rPr>
        <w:drawing>
          <wp:inline distT="0" distB="0" distL="0" distR="0" wp14:anchorId="2CEE6DEA" wp14:editId="1840D904">
            <wp:extent cx="1404000" cy="1980000"/>
            <wp:effectExtent l="0" t="0" r="5715" b="1270"/>
            <wp:docPr id="1" name="Immagine 1" descr="Foto 1 di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1 di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1DA7">
        <w:rPr>
          <w:rFonts w:asciiTheme="minorHAnsi" w:hAnsiTheme="minorHAnsi" w:cstheme="minorHAnsi"/>
          <w:b/>
          <w:color w:val="C00000"/>
          <w:sz w:val="40"/>
          <w:szCs w:val="40"/>
        </w:rPr>
        <w:t xml:space="preserve"> </w:t>
      </w:r>
      <w:r w:rsidRPr="00980FA0">
        <w:drawing>
          <wp:inline distT="0" distB="0" distL="0" distR="0" wp14:anchorId="50FFE13C" wp14:editId="0AD2345E">
            <wp:extent cx="1486800" cy="1980000"/>
            <wp:effectExtent l="0" t="0" r="0" b="1270"/>
            <wp:docPr id="6" name="Immagine 6" descr="Immagine che contiene testo, Kit di pronto soccorso, portafotografi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 descr="Immagine che contiene testo, Kit di pronto soccorso, portafotografie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86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0FA0">
        <w:rPr>
          <w:noProof/>
        </w:rPr>
        <w:t xml:space="preserve"> </w:t>
      </w:r>
      <w:r w:rsidRPr="00980FA0">
        <w:drawing>
          <wp:inline distT="0" distB="0" distL="0" distR="0" wp14:anchorId="41B57A4B" wp14:editId="3D2FB052">
            <wp:extent cx="2880000" cy="2160000"/>
            <wp:effectExtent l="0" t="0" r="0" b="0"/>
            <wp:docPr id="7" name="Immagine 7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 descr="Immagine che contiene testo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0FA0">
        <w:t xml:space="preserve"> </w:t>
      </w:r>
      <w:r w:rsidRPr="00980FA0">
        <w:drawing>
          <wp:inline distT="0" distB="0" distL="0" distR="0" wp14:anchorId="7CC08B1E" wp14:editId="698C2024">
            <wp:extent cx="1353600" cy="2160000"/>
            <wp:effectExtent l="0" t="0" r="0" b="0"/>
            <wp:docPr id="5" name="Immagine 5" descr="Immagine che contiene testo, lette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 descr="Immagine che contiene testo, lettera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536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0FA0">
        <w:t xml:space="preserve"> </w:t>
      </w:r>
      <w:r>
        <w:rPr>
          <w:noProof/>
        </w:rPr>
        <w:drawing>
          <wp:inline distT="0" distB="0" distL="0" distR="0" wp14:anchorId="6A427BAC" wp14:editId="3FB9E390">
            <wp:extent cx="1663200" cy="2160000"/>
            <wp:effectExtent l="0" t="0" r="0" b="0"/>
            <wp:docPr id="4" name="Immagine 4" descr="Foto 1 di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1 di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1DA7">
        <w:rPr>
          <w:rFonts w:asciiTheme="minorHAnsi" w:hAnsiTheme="minorHAnsi" w:cstheme="minorHAnsi"/>
          <w:b/>
          <w:color w:val="C00000"/>
          <w:sz w:val="40"/>
          <w:szCs w:val="40"/>
        </w:rPr>
        <w:t xml:space="preserve"> </w:t>
      </w:r>
    </w:p>
    <w:p w14:paraId="4F13E9BF" w14:textId="147730EB" w:rsidR="00697C03" w:rsidRPr="00D41DA7" w:rsidRDefault="00697C03" w:rsidP="00697C03">
      <w:pPr>
        <w:jc w:val="both"/>
        <w:rPr>
          <w:rFonts w:asciiTheme="minorHAnsi" w:hAnsiTheme="minorHAnsi" w:cstheme="minorHAnsi"/>
          <w:b/>
          <w:color w:val="C00000"/>
          <w:sz w:val="40"/>
          <w:szCs w:val="40"/>
        </w:rPr>
      </w:pPr>
      <w:r w:rsidRPr="00D41DA7">
        <w:rPr>
          <w:rFonts w:asciiTheme="minorHAnsi" w:hAnsiTheme="minorHAnsi" w:cstheme="minorHAnsi"/>
          <w:b/>
          <w:color w:val="C00000"/>
          <w:sz w:val="40"/>
          <w:szCs w:val="40"/>
        </w:rPr>
        <w:t xml:space="preserve">Descrizione </w:t>
      </w:r>
      <w:r>
        <w:rPr>
          <w:rFonts w:asciiTheme="minorHAnsi" w:hAnsiTheme="minorHAnsi" w:cstheme="minorHAnsi"/>
          <w:b/>
          <w:color w:val="C00000"/>
          <w:sz w:val="40"/>
          <w:szCs w:val="40"/>
        </w:rPr>
        <w:t>storico-</w:t>
      </w:r>
      <w:r w:rsidRPr="00D41DA7">
        <w:rPr>
          <w:rFonts w:asciiTheme="minorHAnsi" w:hAnsiTheme="minorHAnsi" w:cstheme="minorHAnsi"/>
          <w:b/>
          <w:color w:val="C00000"/>
          <w:sz w:val="40"/>
          <w:szCs w:val="40"/>
        </w:rPr>
        <w:t>bibliografica</w:t>
      </w:r>
    </w:p>
    <w:p w14:paraId="11C2B5C4" w14:textId="4F1612D2" w:rsidR="00697C03" w:rsidRPr="00697C03" w:rsidRDefault="00697C03" w:rsidP="00697C03">
      <w:pPr>
        <w:jc w:val="both"/>
        <w:rPr>
          <w:rFonts w:asciiTheme="minorHAnsi" w:hAnsiTheme="minorHAnsi" w:cstheme="minorHAnsi"/>
          <w:sz w:val="22"/>
          <w:szCs w:val="22"/>
        </w:rPr>
      </w:pPr>
      <w:bookmarkStart w:id="0" w:name="anchor198"/>
      <w:bookmarkStart w:id="1" w:name="anchor7864"/>
      <w:bookmarkStart w:id="2" w:name="anchor197"/>
      <w:bookmarkStart w:id="3" w:name="anchor7863"/>
      <w:bookmarkEnd w:id="0"/>
      <w:bookmarkEnd w:id="1"/>
      <w:bookmarkEnd w:id="2"/>
      <w:bookmarkEnd w:id="3"/>
      <w:r w:rsidRPr="00697C03">
        <w:rPr>
          <w:rFonts w:asciiTheme="minorHAnsi" w:hAnsiTheme="minorHAnsi" w:cstheme="minorHAnsi"/>
          <w:sz w:val="22"/>
          <w:szCs w:val="22"/>
        </w:rPr>
        <w:t xml:space="preserve">I </w:t>
      </w:r>
      <w:r>
        <w:rPr>
          <w:rFonts w:asciiTheme="minorHAnsi" w:hAnsiTheme="minorHAnsi" w:cstheme="minorHAnsi"/>
          <w:sz w:val="22"/>
          <w:szCs w:val="22"/>
        </w:rPr>
        <w:t>*</w:t>
      </w:r>
      <w:r w:rsidRPr="00697C03">
        <w:rPr>
          <w:rFonts w:asciiTheme="minorHAnsi" w:hAnsiTheme="minorHAnsi" w:cstheme="minorHAnsi"/>
          <w:b/>
          <w:bCs/>
          <w:sz w:val="22"/>
          <w:szCs w:val="22"/>
        </w:rPr>
        <w:t>crociati d'Italia</w:t>
      </w:r>
      <w:r w:rsidRPr="00697C03">
        <w:rPr>
          <w:rFonts w:asciiTheme="minorHAnsi" w:hAnsiTheme="minorHAnsi" w:cstheme="minorHAnsi"/>
          <w:sz w:val="22"/>
          <w:szCs w:val="22"/>
        </w:rPr>
        <w:t xml:space="preserve"> : bollettino officiale della </w:t>
      </w:r>
      <w:r>
        <w:rPr>
          <w:rFonts w:asciiTheme="minorHAnsi" w:hAnsiTheme="minorHAnsi" w:cstheme="minorHAnsi"/>
          <w:sz w:val="22"/>
          <w:szCs w:val="22"/>
        </w:rPr>
        <w:t>C</w:t>
      </w:r>
      <w:r w:rsidRPr="00697C03">
        <w:rPr>
          <w:rFonts w:asciiTheme="minorHAnsi" w:hAnsiTheme="minorHAnsi" w:cstheme="minorHAnsi"/>
          <w:sz w:val="22"/>
          <w:szCs w:val="22"/>
        </w:rPr>
        <w:t xml:space="preserve">ustodia di terra Santa. 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697C03">
        <w:rPr>
          <w:rFonts w:asciiTheme="minorHAnsi" w:hAnsiTheme="minorHAnsi" w:cstheme="minorHAnsi"/>
          <w:sz w:val="22"/>
          <w:szCs w:val="22"/>
        </w:rPr>
        <w:t xml:space="preserve"> A</w:t>
      </w:r>
      <w:r>
        <w:rPr>
          <w:rFonts w:asciiTheme="minorHAnsi" w:hAnsiTheme="minorHAnsi" w:cstheme="minorHAnsi"/>
          <w:sz w:val="22"/>
          <w:szCs w:val="22"/>
        </w:rPr>
        <w:t>nno 1</w:t>
      </w:r>
      <w:r w:rsidRPr="00697C03">
        <w:rPr>
          <w:rFonts w:asciiTheme="minorHAnsi" w:hAnsiTheme="minorHAnsi" w:cstheme="minorHAnsi"/>
          <w:sz w:val="22"/>
          <w:szCs w:val="22"/>
        </w:rPr>
        <w:t>, n</w:t>
      </w:r>
      <w:r>
        <w:rPr>
          <w:rFonts w:asciiTheme="minorHAnsi" w:hAnsiTheme="minorHAnsi" w:cstheme="minorHAnsi"/>
          <w:sz w:val="22"/>
          <w:szCs w:val="22"/>
        </w:rPr>
        <w:t>.</w:t>
      </w:r>
      <w:r w:rsidRPr="00697C03">
        <w:rPr>
          <w:rFonts w:asciiTheme="minorHAnsi" w:hAnsiTheme="minorHAnsi" w:cstheme="minorHAnsi"/>
          <w:sz w:val="22"/>
          <w:szCs w:val="22"/>
        </w:rPr>
        <w:t xml:space="preserve"> 1 (1920)-</w:t>
      </w:r>
      <w:r>
        <w:rPr>
          <w:rFonts w:asciiTheme="minorHAnsi" w:hAnsiTheme="minorHAnsi" w:cstheme="minorHAnsi"/>
          <w:sz w:val="22"/>
          <w:szCs w:val="22"/>
        </w:rPr>
        <w:t xml:space="preserve">    </w:t>
      </w:r>
      <w:r w:rsidRPr="00697C03">
        <w:rPr>
          <w:rFonts w:asciiTheme="minorHAnsi" w:hAnsiTheme="minorHAnsi" w:cstheme="minorHAnsi"/>
          <w:sz w:val="22"/>
          <w:szCs w:val="22"/>
        </w:rPr>
        <w:t xml:space="preserve">. - </w:t>
      </w:r>
      <w:proofErr w:type="spellStart"/>
      <w:r w:rsidRPr="00697C03">
        <w:rPr>
          <w:rFonts w:asciiTheme="minorHAnsi" w:hAnsiTheme="minorHAnsi" w:cstheme="minorHAnsi"/>
          <w:sz w:val="22"/>
          <w:szCs w:val="22"/>
        </w:rPr>
        <w:t>Quaracchi</w:t>
      </w:r>
      <w:proofErr w:type="spellEnd"/>
      <w:r w:rsidRPr="00697C03">
        <w:rPr>
          <w:rFonts w:asciiTheme="minorHAnsi" w:hAnsiTheme="minorHAnsi" w:cstheme="minorHAnsi"/>
          <w:sz w:val="22"/>
          <w:szCs w:val="22"/>
        </w:rPr>
        <w:t xml:space="preserve"> (Firenze) : </w:t>
      </w:r>
      <w:proofErr w:type="spellStart"/>
      <w:r w:rsidRPr="00697C03">
        <w:rPr>
          <w:rFonts w:asciiTheme="minorHAnsi" w:hAnsiTheme="minorHAnsi" w:cstheme="minorHAnsi"/>
          <w:sz w:val="22"/>
          <w:szCs w:val="22"/>
        </w:rPr>
        <w:t>Tip</w:t>
      </w:r>
      <w:proofErr w:type="spellEnd"/>
      <w:r w:rsidRPr="00697C03">
        <w:rPr>
          <w:rFonts w:asciiTheme="minorHAnsi" w:hAnsiTheme="minorHAnsi" w:cstheme="minorHAnsi"/>
          <w:sz w:val="22"/>
          <w:szCs w:val="22"/>
        </w:rPr>
        <w:t xml:space="preserve">. Collegio di S. Bonaventura, 1920. 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697C03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 xml:space="preserve">1 volume ; </w:t>
      </w:r>
      <w:r w:rsidRPr="00697C03">
        <w:rPr>
          <w:rFonts w:asciiTheme="minorHAnsi" w:hAnsiTheme="minorHAnsi" w:cstheme="minorHAnsi"/>
          <w:sz w:val="22"/>
          <w:szCs w:val="22"/>
        </w:rPr>
        <w:t xml:space="preserve">8. </w:t>
      </w:r>
      <w:r w:rsidR="00ED5990">
        <w:rPr>
          <w:rFonts w:asciiTheme="minorHAnsi" w:hAnsiTheme="minorHAnsi" w:cstheme="minorHAnsi"/>
          <w:sz w:val="22"/>
          <w:szCs w:val="22"/>
        </w:rPr>
        <w:t xml:space="preserve">((Periodicità non determinata. </w:t>
      </w:r>
      <w:r w:rsidRPr="00697C03">
        <w:rPr>
          <w:rFonts w:asciiTheme="minorHAnsi" w:hAnsiTheme="minorHAnsi" w:cstheme="minorHAnsi"/>
          <w:sz w:val="22"/>
          <w:szCs w:val="22"/>
        </w:rPr>
        <w:t>- CUBI 183394. - BNI 1921</w:t>
      </w:r>
      <w:r w:rsidR="00ED5990">
        <w:rPr>
          <w:rFonts w:asciiTheme="minorHAnsi" w:hAnsiTheme="minorHAnsi" w:cstheme="minorHAnsi"/>
          <w:sz w:val="22"/>
          <w:szCs w:val="22"/>
        </w:rPr>
        <w:t>-</w:t>
      </w:r>
      <w:r w:rsidRPr="00697C03">
        <w:rPr>
          <w:rFonts w:asciiTheme="minorHAnsi" w:hAnsiTheme="minorHAnsi" w:cstheme="minorHAnsi"/>
          <w:sz w:val="22"/>
          <w:szCs w:val="22"/>
        </w:rPr>
        <w:t xml:space="preserve">45. </w:t>
      </w:r>
      <w:r w:rsidRPr="00697C03">
        <w:rPr>
          <w:rFonts w:asciiTheme="minorHAnsi" w:hAnsiTheme="minorHAnsi" w:cstheme="minorHAnsi"/>
          <w:sz w:val="22"/>
          <w:szCs w:val="22"/>
        </w:rPr>
        <w:t xml:space="preserve">- </w:t>
      </w:r>
      <w:r w:rsidRPr="00697C03">
        <w:rPr>
          <w:rFonts w:asciiTheme="minorHAnsi" w:hAnsiTheme="minorHAnsi" w:cstheme="minorHAnsi"/>
          <w:sz w:val="22"/>
          <w:szCs w:val="22"/>
        </w:rPr>
        <w:t>CUB0706446</w:t>
      </w:r>
    </w:p>
    <w:p w14:paraId="7571424F" w14:textId="77777777" w:rsidR="00697C03" w:rsidRDefault="00697C03" w:rsidP="00697C03">
      <w:pPr>
        <w:jc w:val="both"/>
      </w:pPr>
    </w:p>
    <w:p w14:paraId="39AE0DB9" w14:textId="75C3D938" w:rsidR="00697C03" w:rsidRPr="00697C03" w:rsidRDefault="00697C03" w:rsidP="00697C03">
      <w:pPr>
        <w:jc w:val="both"/>
        <w:rPr>
          <w:rFonts w:ascii="Calibri" w:hAnsi="Calibri" w:cs="Calibri"/>
          <w:sz w:val="22"/>
          <w:szCs w:val="22"/>
        </w:rPr>
      </w:pPr>
      <w:r w:rsidRPr="00697C03">
        <w:rPr>
          <w:rFonts w:ascii="Calibri" w:hAnsi="Calibri" w:cs="Calibri"/>
          <w:b/>
          <w:sz w:val="22"/>
          <w:szCs w:val="22"/>
        </w:rPr>
        <w:t>*Almanacco di Terra Santa.</w:t>
      </w:r>
      <w:r w:rsidRPr="00697C03">
        <w:rPr>
          <w:rFonts w:ascii="Calibri" w:hAnsi="Calibri" w:cs="Calibri"/>
          <w:sz w:val="22"/>
          <w:szCs w:val="22"/>
        </w:rPr>
        <w:t xml:space="preserve"> - Gerusalemme : Tipografia dei pp. Francescani, 1922-1987. - volumi : ill. ; 24 cm. ((Annuale. – Poi editore: Milano : Centro propaganda e stampa di Terra Santa. - Descrizione basata su: 1949. - TO00608850</w:t>
      </w:r>
    </w:p>
    <w:p w14:paraId="4D9706A9" w14:textId="77777777" w:rsidR="00697C03" w:rsidRDefault="00697C03" w:rsidP="00697C03">
      <w:pPr>
        <w:jc w:val="both"/>
        <w:rPr>
          <w:rFonts w:ascii="Calibri" w:hAnsi="Calibri" w:cs="Calibri"/>
          <w:sz w:val="22"/>
          <w:szCs w:val="22"/>
        </w:rPr>
      </w:pPr>
      <w:r w:rsidRPr="00697C03">
        <w:rPr>
          <w:rFonts w:ascii="Calibri" w:hAnsi="Calibri" w:cs="Calibri"/>
          <w:sz w:val="22"/>
          <w:szCs w:val="22"/>
        </w:rPr>
        <w:t>Supplemento a: *Eco di Terra Santa [F7040]</w:t>
      </w:r>
    </w:p>
    <w:p w14:paraId="655150D7" w14:textId="2D45F3FF" w:rsidR="00697C03" w:rsidRPr="00697C03" w:rsidRDefault="00697C03" w:rsidP="00697C03">
      <w:pPr>
        <w:jc w:val="both"/>
        <w:rPr>
          <w:rFonts w:ascii="Calibri" w:hAnsi="Calibri" w:cs="Calibri"/>
          <w:b/>
          <w:sz w:val="22"/>
          <w:szCs w:val="22"/>
        </w:rPr>
      </w:pPr>
      <w:r w:rsidRPr="00697C03">
        <w:rPr>
          <w:rFonts w:ascii="Calibri" w:hAnsi="Calibri" w:cs="Calibri"/>
          <w:sz w:val="22"/>
          <w:szCs w:val="22"/>
        </w:rPr>
        <w:t xml:space="preserve">Variante del titolo: </w:t>
      </w:r>
      <w:r w:rsidRPr="00697C03">
        <w:rPr>
          <w:rFonts w:ascii="Calibri" w:hAnsi="Calibri" w:cs="Calibri"/>
          <w:b/>
          <w:sz w:val="22"/>
          <w:szCs w:val="22"/>
        </w:rPr>
        <w:t>*</w:t>
      </w:r>
      <w:r w:rsidRPr="00697C03">
        <w:rPr>
          <w:rStyle w:val="Enfasigrassetto"/>
          <w:rFonts w:ascii="Calibri" w:hAnsi="Calibri" w:cs="Calibri"/>
          <w:b w:val="0"/>
          <w:sz w:val="22"/>
          <w:szCs w:val="22"/>
        </w:rPr>
        <w:t>Almanacco di Terra Santa per l'anno di grazia…</w:t>
      </w:r>
    </w:p>
    <w:p w14:paraId="0A107842" w14:textId="77777777" w:rsidR="00697C03" w:rsidRDefault="00697C03" w:rsidP="00697C03">
      <w:pPr>
        <w:jc w:val="both"/>
        <w:rPr>
          <w:rFonts w:ascii="Calibri" w:hAnsi="Calibri" w:cs="Calibri"/>
          <w:b/>
          <w:sz w:val="22"/>
          <w:szCs w:val="22"/>
        </w:rPr>
      </w:pPr>
    </w:p>
    <w:p w14:paraId="217A2FE4" w14:textId="3645DCEB" w:rsidR="00697C03" w:rsidRDefault="00697C03" w:rsidP="00697C03">
      <w:pPr>
        <w:jc w:val="both"/>
        <w:rPr>
          <w:rFonts w:ascii="Calibri" w:hAnsi="Calibri" w:cs="Calibri"/>
          <w:sz w:val="22"/>
          <w:szCs w:val="22"/>
        </w:rPr>
      </w:pPr>
      <w:r w:rsidRPr="00697C03">
        <w:rPr>
          <w:rFonts w:ascii="Calibri" w:hAnsi="Calibri" w:cs="Calibri"/>
          <w:b/>
          <w:sz w:val="22"/>
          <w:szCs w:val="22"/>
        </w:rPr>
        <w:t xml:space="preserve">*Custodia di Terra santa </w:t>
      </w:r>
      <w:r w:rsidRPr="00697C03">
        <w:rPr>
          <w:rFonts w:ascii="Calibri" w:hAnsi="Calibri" w:cs="Calibri"/>
          <w:sz w:val="22"/>
          <w:szCs w:val="22"/>
        </w:rPr>
        <w:t>/ a cura del Centro propaganda e stampa di Terra santa. – 1988-</w:t>
      </w:r>
      <w:r>
        <w:rPr>
          <w:rFonts w:ascii="Calibri" w:hAnsi="Calibri" w:cs="Calibri"/>
          <w:sz w:val="22"/>
          <w:szCs w:val="22"/>
        </w:rPr>
        <w:t>1991</w:t>
      </w:r>
      <w:r w:rsidRPr="00697C03">
        <w:rPr>
          <w:rFonts w:ascii="Calibri" w:hAnsi="Calibri" w:cs="Calibri"/>
          <w:sz w:val="22"/>
          <w:szCs w:val="22"/>
        </w:rPr>
        <w:t>. - Milano : [s.n., 1988-</w:t>
      </w:r>
      <w:r>
        <w:rPr>
          <w:rFonts w:ascii="Calibri" w:hAnsi="Calibri" w:cs="Calibri"/>
          <w:sz w:val="22"/>
          <w:szCs w:val="22"/>
        </w:rPr>
        <w:t>1991]</w:t>
      </w:r>
      <w:r w:rsidRPr="00697C03">
        <w:rPr>
          <w:rFonts w:ascii="Calibri" w:hAnsi="Calibri" w:cs="Calibri"/>
          <w:sz w:val="22"/>
          <w:szCs w:val="22"/>
        </w:rPr>
        <w:t xml:space="preserve">. </w:t>
      </w:r>
      <w:r>
        <w:rPr>
          <w:rFonts w:ascii="Calibri" w:hAnsi="Calibri" w:cs="Calibri"/>
          <w:sz w:val="22"/>
          <w:szCs w:val="22"/>
        </w:rPr>
        <w:t>- 4</w:t>
      </w:r>
      <w:r w:rsidRPr="00697C03">
        <w:rPr>
          <w:rFonts w:ascii="Calibri" w:hAnsi="Calibri" w:cs="Calibri"/>
          <w:sz w:val="22"/>
          <w:szCs w:val="22"/>
        </w:rPr>
        <w:t xml:space="preserve"> volumi ; 24 cm. ((Annuale. - BVE0211586</w:t>
      </w:r>
    </w:p>
    <w:p w14:paraId="3138E5AF" w14:textId="6ED03AE5" w:rsidR="00216597" w:rsidRDefault="00216597" w:rsidP="00697C03">
      <w:pPr>
        <w:jc w:val="both"/>
        <w:rPr>
          <w:rFonts w:ascii="Calibri" w:hAnsi="Calibri" w:cs="Calibri"/>
          <w:sz w:val="22"/>
          <w:szCs w:val="22"/>
        </w:rPr>
      </w:pPr>
    </w:p>
    <w:p w14:paraId="0203FE11" w14:textId="77777777" w:rsidR="00216597" w:rsidRPr="00697C03" w:rsidRDefault="00216597" w:rsidP="00216597">
      <w:pPr>
        <w:jc w:val="both"/>
        <w:rPr>
          <w:rFonts w:ascii="Calibri" w:hAnsi="Calibri" w:cs="Calibri"/>
          <w:sz w:val="22"/>
          <w:szCs w:val="22"/>
        </w:rPr>
      </w:pPr>
      <w:r w:rsidRPr="00697C03">
        <w:rPr>
          <w:rFonts w:ascii="Calibri" w:hAnsi="Calibri" w:cs="Calibri"/>
          <w:sz w:val="22"/>
          <w:szCs w:val="22"/>
        </w:rPr>
        <w:t>Soggetto: Francescani - Palestina - Periodici</w:t>
      </w:r>
    </w:p>
    <w:p w14:paraId="6E3677CA" w14:textId="77777777" w:rsidR="00216597" w:rsidRPr="00697C03" w:rsidRDefault="00216597" w:rsidP="00216597">
      <w:pPr>
        <w:jc w:val="both"/>
        <w:rPr>
          <w:rFonts w:ascii="Calibri" w:hAnsi="Calibri" w:cs="Calibri"/>
          <w:sz w:val="22"/>
          <w:szCs w:val="22"/>
        </w:rPr>
      </w:pPr>
      <w:r w:rsidRPr="00697C03">
        <w:rPr>
          <w:rFonts w:ascii="Calibri" w:hAnsi="Calibri" w:cs="Calibri"/>
          <w:sz w:val="22"/>
          <w:szCs w:val="22"/>
        </w:rPr>
        <w:t>Classe: D271.305694</w:t>
      </w:r>
    </w:p>
    <w:p w14:paraId="4570589B" w14:textId="77777777" w:rsidR="00216597" w:rsidRDefault="00216597" w:rsidP="00697C03">
      <w:pPr>
        <w:jc w:val="both"/>
        <w:rPr>
          <w:rFonts w:ascii="Calibri" w:hAnsi="Calibri" w:cs="Calibri"/>
          <w:sz w:val="22"/>
          <w:szCs w:val="22"/>
        </w:rPr>
      </w:pPr>
    </w:p>
    <w:p w14:paraId="27655B22" w14:textId="7665F14E" w:rsidR="00697C03" w:rsidRDefault="00697C03" w:rsidP="00697C03">
      <w:pPr>
        <w:jc w:val="both"/>
        <w:rPr>
          <w:rFonts w:ascii="Calibri" w:hAnsi="Calibri" w:cs="Calibri"/>
          <w:sz w:val="22"/>
          <w:szCs w:val="22"/>
        </w:rPr>
      </w:pPr>
    </w:p>
    <w:p w14:paraId="3FE721E4" w14:textId="77777777" w:rsidR="00697C03" w:rsidRPr="00697C03" w:rsidRDefault="00697C03" w:rsidP="00697C03">
      <w:pPr>
        <w:jc w:val="both"/>
        <w:rPr>
          <w:rFonts w:ascii="Calibri" w:hAnsi="Calibri" w:cs="Calibri"/>
          <w:sz w:val="22"/>
          <w:szCs w:val="22"/>
        </w:rPr>
      </w:pPr>
    </w:p>
    <w:p w14:paraId="069C244D" w14:textId="77777777" w:rsidR="004F7F36" w:rsidRDefault="004F7F36"/>
    <w:sectPr w:rsidR="004F7F3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285FD8"/>
    <w:rsid w:val="00216597"/>
    <w:rsid w:val="00285FD8"/>
    <w:rsid w:val="004F7F36"/>
    <w:rsid w:val="00697C03"/>
    <w:rsid w:val="00980FA0"/>
    <w:rsid w:val="00ED5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1FD5DE"/>
  <w15:chartTrackingRefBased/>
  <w15:docId w15:val="{BB2BC55A-A318-4152-9421-1E155C5C3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97C0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Enfasigrassetto">
    <w:name w:val="Strong"/>
    <w:uiPriority w:val="22"/>
    <w:qFormat/>
    <w:rsid w:val="00697C0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139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2</cp:revision>
  <dcterms:created xsi:type="dcterms:W3CDTF">2023-03-22T10:48:00Z</dcterms:created>
  <dcterms:modified xsi:type="dcterms:W3CDTF">2023-03-22T12:01:00Z</dcterms:modified>
</cp:coreProperties>
</file>