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CAC5" w14:textId="0F43E366" w:rsidR="00B352A5" w:rsidRDefault="00B352A5" w:rsidP="00B352A5">
      <w:pPr>
        <w:jc w:val="both"/>
        <w:rPr>
          <w:rFonts w:asciiTheme="minorHAnsi" w:hAnsiTheme="minorHAnsi" w:cstheme="minorHAnsi"/>
          <w:bCs/>
          <w:i/>
          <w:iCs/>
          <w:sz w:val="16"/>
          <w:szCs w:val="16"/>
        </w:rPr>
      </w:pPr>
      <w:bookmarkStart w:id="0" w:name="_Hlk134945963"/>
      <w:r>
        <w:rPr>
          <w:rFonts w:asciiTheme="minorHAnsi" w:hAnsiTheme="minorHAnsi" w:cstheme="minorHAnsi"/>
          <w:b/>
          <w:color w:val="C00000"/>
          <w:sz w:val="44"/>
          <w:szCs w:val="44"/>
        </w:rPr>
        <w:t>CH41</w:t>
      </w:r>
      <w:r w:rsidRPr="00052F78">
        <w:rPr>
          <w:rFonts w:asciiTheme="minorHAnsi" w:hAnsiTheme="minorHAnsi" w:cstheme="minorHAnsi"/>
          <w:bCs/>
          <w:i/>
          <w:iCs/>
          <w:sz w:val="22"/>
          <w:szCs w:val="22"/>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t xml:space="preserve">Scheda creata il </w:t>
      </w:r>
      <w:r>
        <w:rPr>
          <w:rFonts w:asciiTheme="minorHAnsi" w:hAnsiTheme="minorHAnsi" w:cstheme="minorHAnsi"/>
          <w:bCs/>
          <w:i/>
          <w:iCs/>
          <w:sz w:val="16"/>
          <w:szCs w:val="16"/>
        </w:rPr>
        <w:t>18</w:t>
      </w:r>
      <w:r w:rsidRPr="00052F78">
        <w:rPr>
          <w:rFonts w:asciiTheme="minorHAnsi" w:hAnsiTheme="minorHAnsi" w:cstheme="minorHAnsi"/>
          <w:bCs/>
          <w:i/>
          <w:iCs/>
          <w:sz w:val="16"/>
          <w:szCs w:val="16"/>
        </w:rPr>
        <w:t xml:space="preserve"> maggio 2023</w:t>
      </w:r>
    </w:p>
    <w:p w14:paraId="1D0E147E" w14:textId="37627004" w:rsidR="00B352A5" w:rsidRPr="00CC1840" w:rsidRDefault="00B352A5" w:rsidP="00B352A5">
      <w:pPr>
        <w:jc w:val="both"/>
        <w:rPr>
          <w:rFonts w:asciiTheme="minorHAnsi" w:hAnsiTheme="minorHAnsi" w:cstheme="minorHAnsi"/>
          <w:b/>
          <w:color w:val="C00000"/>
          <w:sz w:val="44"/>
          <w:szCs w:val="44"/>
        </w:rPr>
      </w:pPr>
      <w:r w:rsidRPr="00CC1840">
        <w:rPr>
          <w:rFonts w:asciiTheme="minorHAnsi" w:hAnsiTheme="minorHAnsi" w:cstheme="minorHAnsi"/>
          <w:b/>
          <w:color w:val="C00000"/>
          <w:sz w:val="44"/>
          <w:szCs w:val="44"/>
        </w:rPr>
        <w:t>Descrizione storico-bibliografica</w:t>
      </w:r>
    </w:p>
    <w:bookmarkEnd w:id="0"/>
    <w:p w14:paraId="315B59F7" w14:textId="2FC4FB6E" w:rsidR="00B352A5" w:rsidRPr="00B352A5" w:rsidRDefault="00B352A5" w:rsidP="00B352A5">
      <w:pPr>
        <w:jc w:val="both"/>
        <w:rPr>
          <w:rFonts w:asciiTheme="minorHAnsi" w:hAnsiTheme="minorHAnsi" w:cstheme="minorHAnsi"/>
          <w:sz w:val="22"/>
          <w:szCs w:val="22"/>
        </w:rPr>
      </w:pPr>
      <w:r w:rsidRPr="00B352A5">
        <w:rPr>
          <w:rFonts w:asciiTheme="minorHAnsi" w:hAnsiTheme="minorHAnsi" w:cstheme="minorHAnsi"/>
          <w:sz w:val="22"/>
          <w:szCs w:val="22"/>
        </w:rPr>
        <w:t xml:space="preserve">La </w:t>
      </w:r>
      <w:r>
        <w:rPr>
          <w:rFonts w:asciiTheme="minorHAnsi" w:hAnsiTheme="minorHAnsi" w:cstheme="minorHAnsi"/>
          <w:sz w:val="22"/>
          <w:szCs w:val="22"/>
        </w:rPr>
        <w:t>*</w:t>
      </w:r>
      <w:r w:rsidRPr="00B352A5">
        <w:rPr>
          <w:rFonts w:asciiTheme="minorHAnsi" w:hAnsiTheme="minorHAnsi" w:cstheme="minorHAnsi"/>
          <w:b/>
          <w:bCs/>
          <w:sz w:val="22"/>
          <w:szCs w:val="22"/>
        </w:rPr>
        <w:t>camerata</w:t>
      </w:r>
      <w:r w:rsidRPr="00B352A5">
        <w:rPr>
          <w:rFonts w:asciiTheme="minorHAnsi" w:hAnsiTheme="minorHAnsi" w:cstheme="minorHAnsi"/>
          <w:sz w:val="22"/>
          <w:szCs w:val="22"/>
        </w:rPr>
        <w:t xml:space="preserve"> : numero unico per l'inaugurazione dell'Università di Firenze. </w:t>
      </w:r>
      <w:r>
        <w:rPr>
          <w:rFonts w:asciiTheme="minorHAnsi" w:hAnsiTheme="minorHAnsi" w:cstheme="minorHAnsi"/>
          <w:sz w:val="22"/>
          <w:szCs w:val="22"/>
        </w:rPr>
        <w:t>–</w:t>
      </w:r>
      <w:r w:rsidRPr="00B352A5">
        <w:rPr>
          <w:rFonts w:asciiTheme="minorHAnsi" w:hAnsiTheme="minorHAnsi" w:cstheme="minorHAnsi"/>
          <w:sz w:val="22"/>
          <w:szCs w:val="22"/>
        </w:rPr>
        <w:t xml:space="preserve"> </w:t>
      </w:r>
      <w:r>
        <w:rPr>
          <w:rFonts w:asciiTheme="minorHAnsi" w:hAnsiTheme="minorHAnsi" w:cstheme="minorHAnsi"/>
          <w:sz w:val="22"/>
          <w:szCs w:val="22"/>
        </w:rPr>
        <w:t xml:space="preserve">1924. - </w:t>
      </w:r>
      <w:r w:rsidRPr="00B352A5">
        <w:rPr>
          <w:rFonts w:asciiTheme="minorHAnsi" w:hAnsiTheme="minorHAnsi" w:cstheme="minorHAnsi"/>
          <w:sz w:val="22"/>
          <w:szCs w:val="22"/>
        </w:rPr>
        <w:t>Firenze : Tip. C. Ruffilli</w:t>
      </w:r>
      <w:r>
        <w:rPr>
          <w:rFonts w:asciiTheme="minorHAnsi" w:hAnsiTheme="minorHAnsi" w:cstheme="minorHAnsi"/>
          <w:sz w:val="22"/>
          <w:szCs w:val="22"/>
        </w:rPr>
        <w:t>, [1924]</w:t>
      </w:r>
      <w:r w:rsidRPr="00B352A5">
        <w:rPr>
          <w:rFonts w:asciiTheme="minorHAnsi" w:hAnsiTheme="minorHAnsi" w:cstheme="minorHAnsi"/>
          <w:sz w:val="22"/>
          <w:szCs w:val="22"/>
        </w:rPr>
        <w:t xml:space="preserve">. </w:t>
      </w:r>
      <w:r>
        <w:rPr>
          <w:rFonts w:asciiTheme="minorHAnsi" w:hAnsiTheme="minorHAnsi" w:cstheme="minorHAnsi"/>
          <w:sz w:val="22"/>
          <w:szCs w:val="22"/>
        </w:rPr>
        <w:t>–</w:t>
      </w:r>
      <w:r w:rsidRPr="00B352A5">
        <w:rPr>
          <w:rFonts w:asciiTheme="minorHAnsi" w:hAnsiTheme="minorHAnsi" w:cstheme="minorHAnsi"/>
          <w:sz w:val="22"/>
          <w:szCs w:val="22"/>
        </w:rPr>
        <w:t xml:space="preserve"> </w:t>
      </w:r>
      <w:r>
        <w:rPr>
          <w:rFonts w:asciiTheme="minorHAnsi" w:hAnsiTheme="minorHAnsi" w:cstheme="minorHAnsi"/>
          <w:sz w:val="22"/>
          <w:szCs w:val="22"/>
        </w:rPr>
        <w:t xml:space="preserve">1 </w:t>
      </w:r>
      <w:r w:rsidRPr="00B352A5">
        <w:rPr>
          <w:rFonts w:asciiTheme="minorHAnsi" w:hAnsiTheme="minorHAnsi" w:cstheme="minorHAnsi"/>
          <w:sz w:val="22"/>
          <w:szCs w:val="22"/>
        </w:rPr>
        <w:t>v</w:t>
      </w:r>
      <w:r>
        <w:rPr>
          <w:rFonts w:asciiTheme="minorHAnsi" w:hAnsiTheme="minorHAnsi" w:cstheme="minorHAnsi"/>
          <w:sz w:val="22"/>
          <w:szCs w:val="22"/>
        </w:rPr>
        <w:t>olume</w:t>
      </w:r>
      <w:r w:rsidRPr="00B352A5">
        <w:rPr>
          <w:rFonts w:asciiTheme="minorHAnsi" w:hAnsiTheme="minorHAnsi" w:cstheme="minorHAnsi"/>
          <w:sz w:val="22"/>
          <w:szCs w:val="22"/>
        </w:rPr>
        <w:t xml:space="preserve"> ; 4. - CUBI 113422. - BNI 1925 468.</w:t>
      </w:r>
      <w:r w:rsidRPr="00B352A5">
        <w:rPr>
          <w:rFonts w:asciiTheme="minorHAnsi" w:hAnsiTheme="minorHAnsi" w:cstheme="minorHAnsi"/>
          <w:sz w:val="22"/>
          <w:szCs w:val="22"/>
        </w:rPr>
        <w:t xml:space="preserve"> - </w:t>
      </w:r>
      <w:r w:rsidRPr="00B352A5">
        <w:rPr>
          <w:rFonts w:asciiTheme="minorHAnsi" w:hAnsiTheme="minorHAnsi" w:cstheme="minorHAnsi"/>
          <w:sz w:val="22"/>
          <w:szCs w:val="22"/>
        </w:rPr>
        <w:t>CFI0433009</w:t>
      </w:r>
    </w:p>
    <w:p w14:paraId="7C4233C9" w14:textId="1870EF95" w:rsidR="00B352A5" w:rsidRDefault="00B352A5" w:rsidP="00B352A5">
      <w:pPr>
        <w:jc w:val="both"/>
        <w:rPr>
          <w:rFonts w:asciiTheme="minorHAnsi" w:hAnsiTheme="minorHAnsi" w:cstheme="minorHAnsi"/>
          <w:sz w:val="22"/>
          <w:szCs w:val="22"/>
        </w:rPr>
      </w:pPr>
      <w:r>
        <w:rPr>
          <w:rFonts w:asciiTheme="minorHAnsi" w:hAnsiTheme="minorHAnsi" w:cstheme="minorHAnsi"/>
          <w:sz w:val="22"/>
          <w:szCs w:val="22"/>
        </w:rPr>
        <w:t>Soggetto: Firenze – Università – 1924</w:t>
      </w:r>
    </w:p>
    <w:p w14:paraId="633044F5" w14:textId="777889CD" w:rsidR="00B352A5" w:rsidRPr="00CC1840" w:rsidRDefault="003A172B" w:rsidP="00B352A5">
      <w:pPr>
        <w:jc w:val="both"/>
        <w:rPr>
          <w:rFonts w:asciiTheme="minorHAnsi" w:hAnsiTheme="minorHAnsi" w:cstheme="minorHAnsi"/>
          <w:sz w:val="18"/>
          <w:szCs w:val="18"/>
        </w:rPr>
      </w:pPr>
      <w:r w:rsidRPr="00CC1840">
        <w:rPr>
          <w:rFonts w:asciiTheme="minorHAnsi" w:hAnsiTheme="minorHAnsi" w:cstheme="minorHAnsi"/>
          <w:sz w:val="18"/>
          <w:szCs w:val="18"/>
        </w:rPr>
        <w:t>Firenze, Stab. Grafico Ruffilli, 1924. In 4, pp. 32-(8), br., cop. fig. di P. Bernardini. Questo "Numero Unico" contiene scritti di Del Lungo, Papini, Pancrazi, Saba, Giuliotti, Cecchi, Prezzolini, Pea, Cicognani, Calamandrei, ecc.</w:t>
      </w:r>
    </w:p>
    <w:p w14:paraId="6DC38A8E" w14:textId="1BE43780" w:rsidR="003A172B" w:rsidRPr="00CC1840" w:rsidRDefault="003A172B" w:rsidP="00B352A5">
      <w:pPr>
        <w:jc w:val="both"/>
        <w:rPr>
          <w:rFonts w:asciiTheme="minorHAnsi" w:hAnsiTheme="minorHAnsi" w:cstheme="minorHAnsi"/>
          <w:sz w:val="18"/>
          <w:szCs w:val="18"/>
        </w:rPr>
      </w:pPr>
      <w:hyperlink r:id="rId4" w:history="1">
        <w:r w:rsidRPr="00CC1840">
          <w:rPr>
            <w:rStyle w:val="Collegamentoipertestuale"/>
            <w:rFonts w:asciiTheme="minorHAnsi" w:hAnsiTheme="minorHAnsi" w:cstheme="minorHAnsi"/>
            <w:sz w:val="18"/>
            <w:szCs w:val="18"/>
          </w:rPr>
          <w:t>https://www.maremagnum.com/it/libri-moderni/la-camerata-per-l-inaugurazione-dell-universita-di-firenze/168518333/</w:t>
        </w:r>
      </w:hyperlink>
    </w:p>
    <w:p w14:paraId="335FF89C" w14:textId="60A85E01" w:rsidR="003A172B" w:rsidRPr="00CC1840" w:rsidRDefault="003A172B" w:rsidP="00B352A5">
      <w:pPr>
        <w:jc w:val="both"/>
        <w:rPr>
          <w:rFonts w:asciiTheme="minorHAnsi" w:hAnsiTheme="minorHAnsi" w:cstheme="minorHAnsi"/>
          <w:sz w:val="18"/>
          <w:szCs w:val="18"/>
        </w:rPr>
      </w:pPr>
      <w:r w:rsidRPr="00CC1840">
        <w:rPr>
          <w:rFonts w:asciiTheme="minorHAnsi" w:hAnsiTheme="minorHAnsi" w:cstheme="minorHAnsi"/>
          <w:sz w:val="18"/>
          <w:szCs w:val="18"/>
        </w:rPr>
        <w:t>Saba ha pubblicato propri testi:</w:t>
      </w:r>
      <w:r w:rsidRPr="00CC1840">
        <w:rPr>
          <w:rFonts w:asciiTheme="minorHAnsi" w:hAnsiTheme="minorHAnsi" w:cstheme="minorHAnsi"/>
          <w:sz w:val="18"/>
          <w:szCs w:val="18"/>
        </w:rPr>
        <w:t xml:space="preserve"> </w:t>
      </w:r>
      <w:r w:rsidRPr="00CC1840">
        <w:rPr>
          <w:rFonts w:asciiTheme="minorHAnsi" w:hAnsiTheme="minorHAnsi" w:cstheme="minorHAnsi"/>
          <w:sz w:val="18"/>
          <w:szCs w:val="18"/>
        </w:rPr>
        <w:t>(con</w:t>
      </w:r>
      <w:r w:rsidRPr="00CC1840">
        <w:rPr>
          <w:rFonts w:asciiTheme="minorHAnsi" w:hAnsiTheme="minorHAnsi" w:cstheme="minorHAnsi"/>
          <w:sz w:val="18"/>
          <w:szCs w:val="18"/>
        </w:rPr>
        <w:t>t</w:t>
      </w:r>
      <w:r w:rsidRPr="00CC1840">
        <w:rPr>
          <w:rFonts w:asciiTheme="minorHAnsi" w:hAnsiTheme="minorHAnsi" w:cstheme="minorHAnsi"/>
          <w:sz w:val="18"/>
          <w:szCs w:val="18"/>
        </w:rPr>
        <w:t>iene Girotondo, a p. 9).</w:t>
      </w:r>
    </w:p>
    <w:p w14:paraId="33B5646A" w14:textId="6EEEFD3A" w:rsidR="003A172B" w:rsidRPr="00CC1840" w:rsidRDefault="003A172B" w:rsidP="00B352A5">
      <w:pPr>
        <w:jc w:val="both"/>
        <w:rPr>
          <w:rFonts w:asciiTheme="minorHAnsi" w:hAnsiTheme="minorHAnsi" w:cstheme="minorHAnsi"/>
          <w:sz w:val="18"/>
          <w:szCs w:val="18"/>
        </w:rPr>
      </w:pPr>
      <w:hyperlink r:id="rId5" w:history="1">
        <w:r w:rsidRPr="00CC1840">
          <w:rPr>
            <w:rStyle w:val="Collegamentoipertestuale"/>
            <w:rFonts w:asciiTheme="minorHAnsi" w:hAnsiTheme="minorHAnsi" w:cstheme="minorHAnsi"/>
            <w:sz w:val="18"/>
            <w:szCs w:val="18"/>
          </w:rPr>
          <w:t>https://lombardiarchivi.servizirl.it/groups/UniPV_CentroManoscritti/fonds/73843</w:t>
        </w:r>
      </w:hyperlink>
    </w:p>
    <w:p w14:paraId="230170E4" w14:textId="5B123802" w:rsidR="003A172B" w:rsidRPr="00B352A5" w:rsidRDefault="003A172B" w:rsidP="00B352A5">
      <w:pPr>
        <w:jc w:val="both"/>
        <w:rPr>
          <w:rFonts w:asciiTheme="minorHAnsi" w:hAnsiTheme="minorHAnsi" w:cstheme="minorHAnsi"/>
          <w:sz w:val="22"/>
          <w:szCs w:val="22"/>
        </w:rPr>
      </w:pPr>
    </w:p>
    <w:p w14:paraId="0DAC22BB" w14:textId="36D072CA" w:rsidR="00B352A5" w:rsidRPr="00B352A5" w:rsidRDefault="00B352A5" w:rsidP="00B352A5">
      <w:pPr>
        <w:jc w:val="both"/>
        <w:rPr>
          <w:rFonts w:asciiTheme="minorHAnsi" w:hAnsiTheme="minorHAnsi" w:cstheme="minorHAnsi"/>
          <w:sz w:val="22"/>
          <w:szCs w:val="22"/>
        </w:rPr>
      </w:pPr>
      <w:r w:rsidRPr="00B352A5">
        <w:rPr>
          <w:rFonts w:asciiTheme="minorHAnsi" w:hAnsiTheme="minorHAnsi" w:cstheme="minorHAnsi"/>
          <w:sz w:val="22"/>
          <w:szCs w:val="22"/>
        </w:rPr>
        <w:t xml:space="preserve">Il </w:t>
      </w:r>
      <w:r>
        <w:rPr>
          <w:rFonts w:asciiTheme="minorHAnsi" w:hAnsiTheme="minorHAnsi" w:cstheme="minorHAnsi"/>
          <w:sz w:val="22"/>
          <w:szCs w:val="22"/>
        </w:rPr>
        <w:t>*</w:t>
      </w:r>
      <w:r w:rsidRPr="00B352A5">
        <w:rPr>
          <w:rFonts w:asciiTheme="minorHAnsi" w:hAnsiTheme="minorHAnsi" w:cstheme="minorHAnsi"/>
          <w:b/>
          <w:bCs/>
          <w:sz w:val="22"/>
          <w:szCs w:val="22"/>
        </w:rPr>
        <w:t>camerata</w:t>
      </w:r>
      <w:r w:rsidRPr="00B352A5">
        <w:rPr>
          <w:rFonts w:asciiTheme="minorHAnsi" w:hAnsiTheme="minorHAnsi" w:cstheme="minorHAnsi"/>
          <w:sz w:val="22"/>
          <w:szCs w:val="22"/>
        </w:rPr>
        <w:t xml:space="preserve"> : </w:t>
      </w:r>
      <w:r>
        <w:rPr>
          <w:rFonts w:asciiTheme="minorHAnsi" w:hAnsiTheme="minorHAnsi" w:cstheme="minorHAnsi"/>
          <w:sz w:val="22"/>
          <w:szCs w:val="22"/>
        </w:rPr>
        <w:t>b</w:t>
      </w:r>
      <w:r w:rsidRPr="00B352A5">
        <w:rPr>
          <w:rFonts w:asciiTheme="minorHAnsi" w:hAnsiTheme="minorHAnsi" w:cstheme="minorHAnsi"/>
          <w:sz w:val="22"/>
          <w:szCs w:val="22"/>
        </w:rPr>
        <w:t>ollettino dei graduati della 95 legione AGF. - A</w:t>
      </w:r>
      <w:r>
        <w:rPr>
          <w:rFonts w:asciiTheme="minorHAnsi" w:hAnsiTheme="minorHAnsi" w:cstheme="minorHAnsi"/>
          <w:sz w:val="22"/>
          <w:szCs w:val="22"/>
        </w:rPr>
        <w:t>nno</w:t>
      </w:r>
      <w:r w:rsidRPr="00B352A5">
        <w:rPr>
          <w:rFonts w:asciiTheme="minorHAnsi" w:hAnsiTheme="minorHAnsi" w:cstheme="minorHAnsi"/>
          <w:sz w:val="22"/>
          <w:szCs w:val="22"/>
        </w:rPr>
        <w:t xml:space="preserve"> 1, n. 1 (15 marzo 1934)-</w:t>
      </w:r>
      <w:r>
        <w:rPr>
          <w:rFonts w:asciiTheme="minorHAnsi" w:hAnsiTheme="minorHAnsi" w:cstheme="minorHAnsi"/>
          <w:sz w:val="22"/>
          <w:szCs w:val="22"/>
        </w:rPr>
        <w:t xml:space="preserve">    </w:t>
      </w:r>
      <w:r w:rsidRPr="00B352A5">
        <w:rPr>
          <w:rFonts w:asciiTheme="minorHAnsi" w:hAnsiTheme="minorHAnsi" w:cstheme="minorHAnsi"/>
          <w:sz w:val="22"/>
          <w:szCs w:val="22"/>
        </w:rPr>
        <w:t xml:space="preserve">. - Fiume : Ufficio </w:t>
      </w:r>
      <w:r>
        <w:rPr>
          <w:rFonts w:asciiTheme="minorHAnsi" w:hAnsiTheme="minorHAnsi" w:cstheme="minorHAnsi"/>
          <w:sz w:val="22"/>
          <w:szCs w:val="22"/>
        </w:rPr>
        <w:t>s</w:t>
      </w:r>
      <w:r w:rsidRPr="00B352A5">
        <w:rPr>
          <w:rFonts w:asciiTheme="minorHAnsi" w:hAnsiTheme="minorHAnsi" w:cstheme="minorHAnsi"/>
          <w:sz w:val="22"/>
          <w:szCs w:val="22"/>
        </w:rPr>
        <w:t xml:space="preserve">tampa e </w:t>
      </w:r>
      <w:r>
        <w:rPr>
          <w:rFonts w:asciiTheme="minorHAnsi" w:hAnsiTheme="minorHAnsi" w:cstheme="minorHAnsi"/>
          <w:sz w:val="22"/>
          <w:szCs w:val="22"/>
        </w:rPr>
        <w:t>p</w:t>
      </w:r>
      <w:r w:rsidRPr="00B352A5">
        <w:rPr>
          <w:rFonts w:asciiTheme="minorHAnsi" w:hAnsiTheme="minorHAnsi" w:cstheme="minorHAnsi"/>
          <w:sz w:val="22"/>
          <w:szCs w:val="22"/>
        </w:rPr>
        <w:t xml:space="preserve">ropaganda </w:t>
      </w:r>
      <w:r>
        <w:rPr>
          <w:rFonts w:asciiTheme="minorHAnsi" w:hAnsiTheme="minorHAnsi" w:cstheme="minorHAnsi"/>
          <w:sz w:val="22"/>
          <w:szCs w:val="22"/>
        </w:rPr>
        <w:t>d</w:t>
      </w:r>
      <w:r w:rsidRPr="00B352A5">
        <w:rPr>
          <w:rFonts w:asciiTheme="minorHAnsi" w:hAnsiTheme="minorHAnsi" w:cstheme="minorHAnsi"/>
          <w:sz w:val="22"/>
          <w:szCs w:val="22"/>
        </w:rPr>
        <w:t xml:space="preserve">el Comitato </w:t>
      </w:r>
      <w:r>
        <w:rPr>
          <w:rFonts w:asciiTheme="minorHAnsi" w:hAnsiTheme="minorHAnsi" w:cstheme="minorHAnsi"/>
          <w:sz w:val="22"/>
          <w:szCs w:val="22"/>
        </w:rPr>
        <w:t>p</w:t>
      </w:r>
      <w:r w:rsidRPr="00B352A5">
        <w:rPr>
          <w:rFonts w:asciiTheme="minorHAnsi" w:hAnsiTheme="minorHAnsi" w:cstheme="minorHAnsi"/>
          <w:sz w:val="22"/>
          <w:szCs w:val="22"/>
        </w:rPr>
        <w:t xml:space="preserve">rovinciale </w:t>
      </w:r>
      <w:r>
        <w:rPr>
          <w:rFonts w:asciiTheme="minorHAnsi" w:hAnsiTheme="minorHAnsi" w:cstheme="minorHAnsi"/>
          <w:sz w:val="22"/>
          <w:szCs w:val="22"/>
        </w:rPr>
        <w:t>d</w:t>
      </w:r>
      <w:r w:rsidRPr="00B352A5">
        <w:rPr>
          <w:rFonts w:asciiTheme="minorHAnsi" w:hAnsiTheme="minorHAnsi" w:cstheme="minorHAnsi"/>
          <w:sz w:val="22"/>
          <w:szCs w:val="22"/>
        </w:rPr>
        <w:t>ell'ONB di Fiume, 1934-</w:t>
      </w:r>
      <w:r w:rsidRPr="00B352A5">
        <w:rPr>
          <w:rFonts w:asciiTheme="minorHAnsi" w:hAnsiTheme="minorHAnsi" w:cstheme="minorHAnsi"/>
          <w:sz w:val="22"/>
          <w:szCs w:val="22"/>
        </w:rPr>
        <w:t>1935</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 xml:space="preserve">2 </w:t>
      </w:r>
      <w:r w:rsidRPr="00B352A5">
        <w:rPr>
          <w:rFonts w:asciiTheme="minorHAnsi" w:hAnsiTheme="minorHAnsi" w:cstheme="minorHAnsi"/>
          <w:sz w:val="22"/>
          <w:szCs w:val="22"/>
        </w:rPr>
        <w:t>v</w:t>
      </w:r>
      <w:r w:rsidRPr="00B352A5">
        <w:rPr>
          <w:rFonts w:asciiTheme="minorHAnsi" w:hAnsiTheme="minorHAnsi" w:cstheme="minorHAnsi"/>
          <w:sz w:val="22"/>
          <w:szCs w:val="22"/>
        </w:rPr>
        <w:t>olumi</w:t>
      </w:r>
      <w:r w:rsidRPr="00B352A5">
        <w:rPr>
          <w:rFonts w:asciiTheme="minorHAnsi" w:hAnsiTheme="minorHAnsi" w:cstheme="minorHAnsi"/>
          <w:sz w:val="22"/>
          <w:szCs w:val="22"/>
        </w:rPr>
        <w:t xml:space="preserve"> ; 4. </w:t>
      </w:r>
      <w:r w:rsidRPr="00B352A5">
        <w:rPr>
          <w:rFonts w:asciiTheme="minorHAnsi" w:hAnsiTheme="minorHAnsi" w:cstheme="minorHAnsi"/>
          <w:sz w:val="22"/>
          <w:szCs w:val="22"/>
        </w:rPr>
        <w:t>((</w:t>
      </w:r>
      <w:r w:rsidRPr="00B352A5">
        <w:rPr>
          <w:rFonts w:asciiTheme="minorHAnsi" w:hAnsiTheme="minorHAnsi" w:cstheme="minorHAnsi"/>
          <w:sz w:val="22"/>
          <w:szCs w:val="22"/>
        </w:rPr>
        <w:t>Bimestrale. - CUBI 113416. - BNI 1934</w:t>
      </w:r>
      <w:r>
        <w:rPr>
          <w:rFonts w:asciiTheme="minorHAnsi" w:hAnsiTheme="minorHAnsi" w:cstheme="minorHAnsi"/>
          <w:sz w:val="22"/>
          <w:szCs w:val="22"/>
        </w:rPr>
        <w:t>-</w:t>
      </w:r>
      <w:r w:rsidRPr="00B352A5">
        <w:rPr>
          <w:rFonts w:asciiTheme="minorHAnsi" w:hAnsiTheme="minorHAnsi" w:cstheme="minorHAnsi"/>
          <w:sz w:val="22"/>
          <w:szCs w:val="22"/>
        </w:rPr>
        <w:t>7104.</w:t>
      </w:r>
      <w:r w:rsidRPr="00B352A5">
        <w:rPr>
          <w:rFonts w:asciiTheme="minorHAnsi" w:hAnsiTheme="minorHAnsi" w:cstheme="minorHAnsi"/>
          <w:sz w:val="22"/>
          <w:szCs w:val="22"/>
        </w:rPr>
        <w:t xml:space="preserve"> - </w:t>
      </w:r>
      <w:r w:rsidRPr="00B352A5">
        <w:rPr>
          <w:rFonts w:asciiTheme="minorHAnsi" w:hAnsiTheme="minorHAnsi" w:cstheme="minorHAnsi"/>
          <w:sz w:val="22"/>
          <w:szCs w:val="22"/>
        </w:rPr>
        <w:t>CFI0349355</w:t>
      </w:r>
    </w:p>
    <w:p w14:paraId="3336F979" w14:textId="73CA0ABC" w:rsidR="00B352A5" w:rsidRDefault="00B352A5">
      <w:pPr>
        <w:rPr>
          <w:rFonts w:asciiTheme="minorHAnsi" w:hAnsiTheme="minorHAnsi" w:cstheme="minorHAnsi"/>
          <w:sz w:val="22"/>
          <w:szCs w:val="22"/>
        </w:rPr>
      </w:pPr>
      <w:r>
        <w:rPr>
          <w:rFonts w:asciiTheme="minorHAnsi" w:hAnsiTheme="minorHAnsi" w:cstheme="minorHAnsi"/>
          <w:sz w:val="22"/>
          <w:szCs w:val="22"/>
        </w:rPr>
        <w:t>Soggetto: Fascismo – Fiume – 1934-1935</w:t>
      </w:r>
    </w:p>
    <w:p w14:paraId="1E3D2421" w14:textId="0208451F" w:rsidR="00B352A5" w:rsidRPr="00B352A5" w:rsidRDefault="00CC1840">
      <w:pPr>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046A31B2" wp14:editId="0A9EC4CF">
            <wp:simplePos x="0" y="0"/>
            <wp:positionH relativeFrom="column">
              <wp:posOffset>-3810</wp:posOffset>
            </wp:positionH>
            <wp:positionV relativeFrom="paragraph">
              <wp:posOffset>176530</wp:posOffset>
            </wp:positionV>
            <wp:extent cx="2861945" cy="1972310"/>
            <wp:effectExtent l="0" t="0" r="0" b="8890"/>
            <wp:wrapSquare wrapText="bothSides"/>
            <wp:docPr id="15383239" name="Immagine 1" descr="Immagine che contiene giornale, testo, Carta da giornale, Notiz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3239" name="Immagine 1" descr="Immagine che contiene giornale, testo, Carta da giornale, Notizie&#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97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2CF88" w14:textId="0E63E68A" w:rsidR="0031062F" w:rsidRPr="00B352A5" w:rsidRDefault="00B352A5" w:rsidP="00B352A5">
      <w:pPr>
        <w:jc w:val="both"/>
        <w:rPr>
          <w:rFonts w:asciiTheme="minorHAnsi" w:hAnsiTheme="minorHAnsi" w:cstheme="minorHAnsi"/>
          <w:sz w:val="22"/>
          <w:szCs w:val="22"/>
        </w:rPr>
      </w:pPr>
      <w:r w:rsidRPr="00B352A5">
        <w:rPr>
          <w:rFonts w:asciiTheme="minorHAnsi" w:hAnsiTheme="minorHAnsi" w:cstheme="minorHAnsi"/>
          <w:sz w:val="22"/>
          <w:szCs w:val="22"/>
        </w:rPr>
        <w:t xml:space="preserve">Il </w:t>
      </w:r>
      <w:r>
        <w:rPr>
          <w:rFonts w:asciiTheme="minorHAnsi" w:hAnsiTheme="minorHAnsi" w:cstheme="minorHAnsi"/>
          <w:sz w:val="22"/>
          <w:szCs w:val="22"/>
        </w:rPr>
        <w:t>*</w:t>
      </w:r>
      <w:r w:rsidRPr="00B352A5">
        <w:rPr>
          <w:rFonts w:asciiTheme="minorHAnsi" w:hAnsiTheme="minorHAnsi" w:cstheme="minorHAnsi"/>
          <w:b/>
          <w:bCs/>
          <w:sz w:val="22"/>
          <w:szCs w:val="22"/>
        </w:rPr>
        <w:t xml:space="preserve">camerata </w:t>
      </w:r>
      <w:r w:rsidRPr="00B352A5">
        <w:rPr>
          <w:rFonts w:asciiTheme="minorHAnsi" w:hAnsiTheme="minorHAnsi" w:cstheme="minorHAnsi"/>
          <w:sz w:val="22"/>
          <w:szCs w:val="22"/>
        </w:rPr>
        <w:t xml:space="preserve">: settimanale dei lavoratori italiani in Germania. - </w:t>
      </w:r>
      <w:r w:rsidR="003A172B">
        <w:rPr>
          <w:rFonts w:asciiTheme="minorHAnsi" w:hAnsiTheme="minorHAnsi" w:cstheme="minorHAnsi"/>
          <w:sz w:val="22"/>
          <w:szCs w:val="22"/>
        </w:rPr>
        <w:t>A</w:t>
      </w:r>
      <w:r w:rsidR="003A172B" w:rsidRPr="003A172B">
        <w:rPr>
          <w:rFonts w:asciiTheme="minorHAnsi" w:hAnsiTheme="minorHAnsi" w:cstheme="minorHAnsi"/>
          <w:sz w:val="22"/>
          <w:szCs w:val="22"/>
        </w:rPr>
        <w:t>nno 1</w:t>
      </w:r>
      <w:r w:rsidR="003A172B">
        <w:rPr>
          <w:rFonts w:asciiTheme="minorHAnsi" w:hAnsiTheme="minorHAnsi" w:cstheme="minorHAnsi"/>
          <w:sz w:val="22"/>
          <w:szCs w:val="22"/>
        </w:rPr>
        <w:t>, n. 1</w:t>
      </w:r>
      <w:r w:rsidR="003A172B" w:rsidRPr="003A172B">
        <w:rPr>
          <w:rFonts w:asciiTheme="minorHAnsi" w:hAnsiTheme="minorHAnsi" w:cstheme="minorHAnsi"/>
          <w:sz w:val="22"/>
          <w:szCs w:val="22"/>
        </w:rPr>
        <w:t xml:space="preserve"> (22 maggio 1941)</w:t>
      </w:r>
      <w:r w:rsidR="003A172B">
        <w:rPr>
          <w:rFonts w:asciiTheme="minorHAnsi" w:hAnsiTheme="minorHAnsi" w:cstheme="minorHAnsi"/>
          <w:sz w:val="22"/>
          <w:szCs w:val="22"/>
        </w:rPr>
        <w:t>-anno</w:t>
      </w:r>
      <w:r w:rsidR="003A172B" w:rsidRPr="003A172B">
        <w:rPr>
          <w:rFonts w:asciiTheme="minorHAnsi" w:hAnsiTheme="minorHAnsi" w:cstheme="minorHAnsi"/>
          <w:sz w:val="22"/>
          <w:szCs w:val="22"/>
        </w:rPr>
        <w:t xml:space="preserve"> 4, n. 43</w:t>
      </w:r>
      <w:r w:rsidR="003A172B">
        <w:rPr>
          <w:rFonts w:asciiTheme="minorHAnsi" w:hAnsiTheme="minorHAnsi" w:cstheme="minorHAnsi"/>
          <w:sz w:val="22"/>
          <w:szCs w:val="22"/>
        </w:rPr>
        <w:t xml:space="preserve"> </w:t>
      </w:r>
      <w:r w:rsidR="003A172B" w:rsidRPr="003A172B">
        <w:rPr>
          <w:rFonts w:asciiTheme="minorHAnsi" w:hAnsiTheme="minorHAnsi" w:cstheme="minorHAnsi"/>
          <w:sz w:val="22"/>
          <w:szCs w:val="22"/>
        </w:rPr>
        <w:t>(13 ott</w:t>
      </w:r>
      <w:r w:rsidR="003A172B">
        <w:rPr>
          <w:rFonts w:asciiTheme="minorHAnsi" w:hAnsiTheme="minorHAnsi" w:cstheme="minorHAnsi"/>
          <w:sz w:val="22"/>
          <w:szCs w:val="22"/>
        </w:rPr>
        <w:t>obre</w:t>
      </w:r>
      <w:r w:rsidR="003A172B" w:rsidRPr="003A172B">
        <w:rPr>
          <w:rFonts w:asciiTheme="minorHAnsi" w:hAnsiTheme="minorHAnsi" w:cstheme="minorHAnsi"/>
          <w:sz w:val="22"/>
          <w:szCs w:val="22"/>
        </w:rPr>
        <w:t xml:space="preserve"> 1944)</w:t>
      </w:r>
      <w:r w:rsidR="003A172B">
        <w:rPr>
          <w:rFonts w:asciiTheme="minorHAnsi" w:hAnsiTheme="minorHAnsi" w:cstheme="minorHAnsi"/>
          <w:sz w:val="22"/>
          <w:szCs w:val="22"/>
        </w:rPr>
        <w:t xml:space="preserve">    </w:t>
      </w:r>
      <w:r w:rsidR="003A172B" w:rsidRPr="003A172B">
        <w:rPr>
          <w:rFonts w:asciiTheme="minorHAnsi" w:hAnsiTheme="minorHAnsi" w:cstheme="minorHAnsi"/>
          <w:sz w:val="22"/>
          <w:szCs w:val="22"/>
        </w:rPr>
        <w:t xml:space="preserve">. </w:t>
      </w:r>
      <w:r w:rsidR="003A172B">
        <w:rPr>
          <w:rFonts w:asciiTheme="minorHAnsi" w:hAnsiTheme="minorHAnsi" w:cstheme="minorHAnsi"/>
          <w:sz w:val="22"/>
          <w:szCs w:val="22"/>
        </w:rPr>
        <w:t xml:space="preserve">- </w:t>
      </w:r>
      <w:r w:rsidRPr="00B352A5">
        <w:rPr>
          <w:rFonts w:asciiTheme="minorHAnsi" w:hAnsiTheme="minorHAnsi" w:cstheme="minorHAnsi"/>
          <w:sz w:val="22"/>
          <w:szCs w:val="22"/>
        </w:rPr>
        <w:t xml:space="preserve">Berlino : </w:t>
      </w:r>
      <w:r w:rsidRPr="00B352A5">
        <w:rPr>
          <w:rFonts w:asciiTheme="minorHAnsi" w:hAnsiTheme="minorHAnsi" w:cstheme="minorHAnsi"/>
          <w:sz w:val="22"/>
          <w:szCs w:val="22"/>
        </w:rPr>
        <w:t>[</w:t>
      </w:r>
      <w:r w:rsidRPr="00B352A5">
        <w:rPr>
          <w:rFonts w:asciiTheme="minorHAnsi" w:hAnsiTheme="minorHAnsi" w:cstheme="minorHAnsi"/>
          <w:sz w:val="22"/>
          <w:szCs w:val="22"/>
        </w:rPr>
        <w:t>s.n.</w:t>
      </w:r>
      <w:r w:rsidRPr="00B352A5">
        <w:rPr>
          <w:rFonts w:asciiTheme="minorHAnsi" w:hAnsiTheme="minorHAnsi" w:cstheme="minorHAnsi"/>
          <w:sz w:val="22"/>
          <w:szCs w:val="22"/>
        </w:rPr>
        <w:t>, 1941-1944]</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 xml:space="preserve">4 </w:t>
      </w:r>
      <w:r w:rsidRPr="00B352A5">
        <w:rPr>
          <w:rFonts w:asciiTheme="minorHAnsi" w:hAnsiTheme="minorHAnsi" w:cstheme="minorHAnsi"/>
          <w:sz w:val="22"/>
          <w:szCs w:val="22"/>
        </w:rPr>
        <w:t>v</w:t>
      </w:r>
      <w:r w:rsidRPr="00B352A5">
        <w:rPr>
          <w:rFonts w:asciiTheme="minorHAnsi" w:hAnsiTheme="minorHAnsi" w:cstheme="minorHAnsi"/>
          <w:sz w:val="22"/>
          <w:szCs w:val="22"/>
        </w:rPr>
        <w:t>olumi</w:t>
      </w:r>
      <w:r w:rsidRPr="00B352A5">
        <w:rPr>
          <w:rFonts w:asciiTheme="minorHAnsi" w:hAnsiTheme="minorHAnsi" w:cstheme="minorHAnsi"/>
          <w:sz w:val="22"/>
          <w:szCs w:val="22"/>
        </w:rPr>
        <w:t xml:space="preserve">. </w:t>
      </w:r>
      <w:r>
        <w:rPr>
          <w:rFonts w:asciiTheme="minorHAnsi" w:hAnsiTheme="minorHAnsi" w:cstheme="minorHAnsi"/>
          <w:sz w:val="22"/>
          <w:szCs w:val="22"/>
        </w:rPr>
        <w:t xml:space="preserve">((Poi bimensile. </w:t>
      </w:r>
      <w:r w:rsidRPr="00B352A5">
        <w:rPr>
          <w:rFonts w:asciiTheme="minorHAnsi" w:hAnsiTheme="minorHAnsi" w:cstheme="minorHAnsi"/>
          <w:sz w:val="22"/>
          <w:szCs w:val="22"/>
        </w:rPr>
        <w:t>- BVE0279137</w:t>
      </w:r>
    </w:p>
    <w:p w14:paraId="059D1E8D" w14:textId="23F264CE" w:rsidR="00B352A5" w:rsidRDefault="00B352A5">
      <w:pPr>
        <w:rPr>
          <w:rFonts w:asciiTheme="minorHAnsi" w:hAnsiTheme="minorHAnsi" w:cstheme="minorHAnsi"/>
          <w:sz w:val="22"/>
          <w:szCs w:val="22"/>
        </w:rPr>
      </w:pPr>
      <w:r>
        <w:rPr>
          <w:rFonts w:asciiTheme="minorHAnsi" w:hAnsiTheme="minorHAnsi" w:cstheme="minorHAnsi"/>
          <w:sz w:val="22"/>
          <w:szCs w:val="22"/>
        </w:rPr>
        <w:t xml:space="preserve">Nel 1944 assorbe: </w:t>
      </w:r>
      <w:r w:rsidRPr="00B352A5">
        <w:rPr>
          <w:rFonts w:asciiTheme="minorHAnsi" w:hAnsiTheme="minorHAnsi" w:cstheme="minorHAnsi"/>
          <w:sz w:val="22"/>
          <w:szCs w:val="22"/>
        </w:rPr>
        <w:t>La *voce della patria</w:t>
      </w:r>
      <w:r>
        <w:rPr>
          <w:rFonts w:asciiTheme="minorHAnsi" w:hAnsiTheme="minorHAnsi" w:cstheme="minorHAnsi"/>
          <w:sz w:val="22"/>
          <w:szCs w:val="22"/>
        </w:rPr>
        <w:t xml:space="preserve"> [R846]</w:t>
      </w:r>
    </w:p>
    <w:p w14:paraId="7955A7F5" w14:textId="4ECC1060" w:rsidR="00B352A5" w:rsidRDefault="00B352A5">
      <w:pPr>
        <w:rPr>
          <w:rFonts w:asciiTheme="minorHAnsi" w:hAnsiTheme="minorHAnsi" w:cstheme="minorHAnsi"/>
          <w:sz w:val="22"/>
          <w:szCs w:val="22"/>
        </w:rPr>
      </w:pPr>
      <w:r>
        <w:rPr>
          <w:rFonts w:asciiTheme="minorHAnsi" w:hAnsiTheme="minorHAnsi" w:cstheme="minorHAnsi"/>
          <w:sz w:val="22"/>
          <w:szCs w:val="22"/>
        </w:rPr>
        <w:t>Soggetto: Lavoratori italiani – Germania – 1941-1944</w:t>
      </w:r>
    </w:p>
    <w:p w14:paraId="4BCA270B" w14:textId="336E493D" w:rsidR="00CC1840" w:rsidRPr="00CC1840" w:rsidRDefault="00CC1840" w:rsidP="00CC1840">
      <w:pPr>
        <w:pStyle w:val="Titolo1"/>
        <w:spacing w:before="0" w:beforeAutospacing="0" w:after="0" w:afterAutospacing="0"/>
        <w:jc w:val="both"/>
        <w:rPr>
          <w:rFonts w:asciiTheme="minorHAnsi" w:hAnsiTheme="minorHAnsi" w:cstheme="minorHAnsi"/>
          <w:sz w:val="18"/>
          <w:szCs w:val="18"/>
        </w:rPr>
      </w:pPr>
      <w:hyperlink r:id="rId7" w:tooltip="Permalink to Soldati del Lavoro (prima parte)" w:history="1">
        <w:r w:rsidRPr="00CC1840">
          <w:rPr>
            <w:rStyle w:val="Collegamentoipertestuale"/>
            <w:rFonts w:asciiTheme="minorHAnsi" w:hAnsiTheme="minorHAnsi" w:cstheme="minorHAnsi"/>
            <w:sz w:val="18"/>
            <w:szCs w:val="18"/>
          </w:rPr>
          <w:t>Soldati del Lavoro (prima parte)</w:t>
        </w:r>
      </w:hyperlink>
      <w:r w:rsidRPr="00CC1840">
        <w:rPr>
          <w:rFonts w:asciiTheme="minorHAnsi" w:hAnsiTheme="minorHAnsi" w:cstheme="minorHAnsi"/>
          <w:sz w:val="18"/>
          <w:szCs w:val="18"/>
        </w:rPr>
        <w:t xml:space="preserve"> </w:t>
      </w:r>
      <w:r w:rsidRPr="00CC1840">
        <w:rPr>
          <w:rFonts w:asciiTheme="minorHAnsi" w:hAnsiTheme="minorHAnsi" w:cstheme="minorHAnsi"/>
          <w:sz w:val="18"/>
          <w:szCs w:val="18"/>
        </w:rPr>
        <w:t>I volontari italiani sul “Fronte del Lavoro ” tedesco (1939-1943).</w:t>
      </w:r>
    </w:p>
    <w:p w14:paraId="1B560A0B" w14:textId="24A08B25" w:rsidR="00B352A5" w:rsidRPr="00CC1840" w:rsidRDefault="00CC1840" w:rsidP="00CC1840">
      <w:pPr>
        <w:jc w:val="both"/>
        <w:rPr>
          <w:rFonts w:asciiTheme="minorHAnsi" w:hAnsiTheme="minorHAnsi" w:cstheme="minorHAnsi"/>
          <w:sz w:val="18"/>
          <w:szCs w:val="18"/>
        </w:rPr>
      </w:pPr>
      <w:r w:rsidRPr="00CC1840">
        <w:rPr>
          <w:rFonts w:asciiTheme="minorHAnsi" w:hAnsiTheme="minorHAnsi" w:cstheme="minorHAnsi"/>
          <w:sz w:val="18"/>
          <w:szCs w:val="18"/>
        </w:rPr>
        <w:t>In seno a questo fervore dello scambio culturale italo-tedesco e delle iniziative di sostegno articolato agli italiani nella terra di Goethe, si provvide a pubblicare solo per loro un giornale tutto italiano, “Il Camerata”. Si stampava nella Friedridistrasse 194 a Berlino, ed era diretto da Mario Franchini, corrispondente del “Giornale d’Italia”. Il primo numero uscì in circa 20.000 copie il 22 maggio 1941, orsono sessanta anni esatti. Nelle intenzioni della redazione, “Il Camerata” doveva essere “un ponte spirituale – ancorché in Germania – tutto costruito all’italiana”. “Sarà appoggiato” – scriveva Franchini – “dalle Confederazioni dei lavoratori e dall’attenzione tanto feconda sia del capo del Fronte del Lavoro, Dottor Ley, che dal Ministro dell’Agricoltura Dottor Walther Darre”. Al cameratismo del fronte militare sorto dalla comune lotta, veniva ora a corrispondere il cameratismo del fronte interno. Il Ministro del Reich per la Stampa e la Propaganda, Goebbels, così salutò l’uscita del settimanale: “Il Camerata, che appare per la prima volta in occasione del secondo annuale della firma del Patto d’Acciaio, deve servire il grande compito comune di rendere sempre più saldo il cameratismo tra due popoli riuniti”. Il giornale ebbe solo un paio di anni di vita a causa della piega presa dalle vicende belliche che portarono al drammatico epilogo che sappiamo.</w:t>
      </w:r>
      <w:r w:rsidRPr="00CC1840">
        <w:rPr>
          <w:sz w:val="18"/>
          <w:szCs w:val="18"/>
        </w:rPr>
        <w:t xml:space="preserve"> </w:t>
      </w:r>
      <w:hyperlink r:id="rId8" w:history="1">
        <w:r w:rsidRPr="00CC1840">
          <w:rPr>
            <w:rStyle w:val="Collegamentoipertestuale"/>
            <w:rFonts w:asciiTheme="minorHAnsi" w:hAnsiTheme="minorHAnsi" w:cstheme="minorHAnsi"/>
            <w:sz w:val="18"/>
            <w:szCs w:val="18"/>
          </w:rPr>
          <w:t>http://thule-italia.com/wordpress/2012/10/12/soldati-del-lavoro-prima-parte/</w:t>
        </w:r>
      </w:hyperlink>
    </w:p>
    <w:p w14:paraId="6B0A5104" w14:textId="77777777" w:rsidR="00CC1840" w:rsidRPr="00CC1840" w:rsidRDefault="00CC1840">
      <w:pPr>
        <w:rPr>
          <w:rFonts w:asciiTheme="minorHAnsi" w:hAnsiTheme="minorHAnsi" w:cstheme="minorHAnsi"/>
          <w:sz w:val="18"/>
          <w:szCs w:val="18"/>
        </w:rPr>
      </w:pPr>
    </w:p>
    <w:p w14:paraId="7372641C" w14:textId="37E9F310" w:rsidR="00B352A5" w:rsidRPr="00B352A5" w:rsidRDefault="00B352A5" w:rsidP="00B352A5">
      <w:pPr>
        <w:jc w:val="both"/>
        <w:rPr>
          <w:rFonts w:asciiTheme="minorHAnsi" w:hAnsiTheme="minorHAnsi" w:cstheme="minorHAnsi"/>
          <w:sz w:val="22"/>
          <w:szCs w:val="22"/>
        </w:rPr>
      </w:pPr>
      <w:r w:rsidRPr="00B352A5">
        <w:rPr>
          <w:rFonts w:asciiTheme="minorHAnsi" w:hAnsiTheme="minorHAnsi" w:cstheme="minorHAnsi"/>
          <w:sz w:val="22"/>
          <w:szCs w:val="22"/>
        </w:rPr>
        <w:t xml:space="preserve">Il </w:t>
      </w:r>
      <w:r>
        <w:rPr>
          <w:rFonts w:asciiTheme="minorHAnsi" w:hAnsiTheme="minorHAnsi" w:cstheme="minorHAnsi"/>
          <w:sz w:val="22"/>
          <w:szCs w:val="22"/>
        </w:rPr>
        <w:t>*</w:t>
      </w:r>
      <w:r w:rsidRPr="00B352A5">
        <w:rPr>
          <w:rFonts w:asciiTheme="minorHAnsi" w:hAnsiTheme="minorHAnsi" w:cstheme="minorHAnsi"/>
          <w:b/>
          <w:bCs/>
          <w:sz w:val="22"/>
          <w:szCs w:val="22"/>
        </w:rPr>
        <w:t>camerata</w:t>
      </w:r>
      <w:r w:rsidRPr="00B352A5">
        <w:rPr>
          <w:rFonts w:asciiTheme="minorHAnsi" w:hAnsiTheme="minorHAnsi" w:cstheme="minorHAnsi"/>
          <w:sz w:val="22"/>
          <w:szCs w:val="22"/>
        </w:rPr>
        <w:t xml:space="preserve"> : bollettino quindicinale del fascio di combattimento di Paola. - A</w:t>
      </w:r>
      <w:r>
        <w:rPr>
          <w:rFonts w:asciiTheme="minorHAnsi" w:hAnsiTheme="minorHAnsi" w:cstheme="minorHAnsi"/>
          <w:sz w:val="22"/>
          <w:szCs w:val="22"/>
        </w:rPr>
        <w:t>nno</w:t>
      </w:r>
      <w:r w:rsidRPr="00B352A5">
        <w:rPr>
          <w:rFonts w:asciiTheme="minorHAnsi" w:hAnsiTheme="minorHAnsi" w:cstheme="minorHAnsi"/>
          <w:sz w:val="22"/>
          <w:szCs w:val="22"/>
        </w:rPr>
        <w:t xml:space="preserve"> 1, n. 1 (15 agosto 1941)-</w:t>
      </w:r>
      <w:r>
        <w:rPr>
          <w:rFonts w:asciiTheme="minorHAnsi" w:hAnsiTheme="minorHAnsi" w:cstheme="minorHAnsi"/>
          <w:sz w:val="22"/>
          <w:szCs w:val="22"/>
        </w:rPr>
        <w:t xml:space="preserve">    </w:t>
      </w:r>
      <w:r w:rsidRPr="00B352A5">
        <w:rPr>
          <w:rFonts w:asciiTheme="minorHAnsi" w:hAnsiTheme="minorHAnsi" w:cstheme="minorHAnsi"/>
          <w:sz w:val="22"/>
          <w:szCs w:val="22"/>
        </w:rPr>
        <w:t>. - Paola : Tip. Esposito, 1941-</w:t>
      </w:r>
      <w:r w:rsidRPr="00B352A5">
        <w:rPr>
          <w:rFonts w:asciiTheme="minorHAnsi" w:hAnsiTheme="minorHAnsi" w:cstheme="minorHAnsi"/>
          <w:sz w:val="22"/>
          <w:szCs w:val="22"/>
        </w:rPr>
        <w:t>1942</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 xml:space="preserve">2 </w:t>
      </w:r>
      <w:r w:rsidRPr="00B352A5">
        <w:rPr>
          <w:rFonts w:asciiTheme="minorHAnsi" w:hAnsiTheme="minorHAnsi" w:cstheme="minorHAnsi"/>
          <w:sz w:val="22"/>
          <w:szCs w:val="22"/>
        </w:rPr>
        <w:t>v</w:t>
      </w:r>
      <w:r w:rsidRPr="00B352A5">
        <w:rPr>
          <w:rFonts w:asciiTheme="minorHAnsi" w:hAnsiTheme="minorHAnsi" w:cstheme="minorHAnsi"/>
          <w:sz w:val="22"/>
          <w:szCs w:val="22"/>
        </w:rPr>
        <w:t>olumi</w:t>
      </w:r>
      <w:r w:rsidRPr="00B352A5">
        <w:rPr>
          <w:rFonts w:asciiTheme="minorHAnsi" w:hAnsiTheme="minorHAnsi" w:cstheme="minorHAnsi"/>
          <w:sz w:val="22"/>
          <w:szCs w:val="22"/>
        </w:rPr>
        <w:t xml:space="preserve"> ; 4. - CUBI 113417. - BNI 1943</w:t>
      </w:r>
      <w:r w:rsidRPr="00B352A5">
        <w:rPr>
          <w:rFonts w:asciiTheme="minorHAnsi" w:hAnsiTheme="minorHAnsi" w:cstheme="minorHAnsi"/>
          <w:sz w:val="22"/>
          <w:szCs w:val="22"/>
        </w:rPr>
        <w:t>-</w:t>
      </w:r>
      <w:r w:rsidRPr="00B352A5">
        <w:rPr>
          <w:rFonts w:asciiTheme="minorHAnsi" w:hAnsiTheme="minorHAnsi" w:cstheme="minorHAnsi"/>
          <w:sz w:val="22"/>
          <w:szCs w:val="22"/>
        </w:rPr>
        <w:t>6959.</w:t>
      </w:r>
      <w:r w:rsidRPr="00B352A5">
        <w:rPr>
          <w:rFonts w:asciiTheme="minorHAnsi" w:hAnsiTheme="minorHAnsi" w:cstheme="minorHAnsi"/>
          <w:sz w:val="22"/>
          <w:szCs w:val="22"/>
        </w:rPr>
        <w:t xml:space="preserve"> - </w:t>
      </w:r>
      <w:r w:rsidRPr="00B352A5">
        <w:rPr>
          <w:rFonts w:asciiTheme="minorHAnsi" w:hAnsiTheme="minorHAnsi" w:cstheme="minorHAnsi"/>
          <w:sz w:val="22"/>
          <w:szCs w:val="22"/>
        </w:rPr>
        <w:t>CFI0349356</w:t>
      </w:r>
    </w:p>
    <w:p w14:paraId="654DBF8E" w14:textId="32C7C3D6" w:rsidR="00B352A5" w:rsidRDefault="00B352A5" w:rsidP="00B352A5">
      <w:pPr>
        <w:rPr>
          <w:rFonts w:asciiTheme="minorHAnsi" w:hAnsiTheme="minorHAnsi" w:cstheme="minorHAnsi"/>
          <w:sz w:val="22"/>
          <w:szCs w:val="22"/>
        </w:rPr>
      </w:pPr>
      <w:r>
        <w:rPr>
          <w:rFonts w:asciiTheme="minorHAnsi" w:hAnsiTheme="minorHAnsi" w:cstheme="minorHAnsi"/>
          <w:sz w:val="22"/>
          <w:szCs w:val="22"/>
        </w:rPr>
        <w:t xml:space="preserve">Soggetto: Fascismo – </w:t>
      </w:r>
      <w:r>
        <w:rPr>
          <w:rFonts w:asciiTheme="minorHAnsi" w:hAnsiTheme="minorHAnsi" w:cstheme="minorHAnsi"/>
          <w:sz w:val="22"/>
          <w:szCs w:val="22"/>
        </w:rPr>
        <w:t>Paola</w:t>
      </w:r>
      <w:r>
        <w:rPr>
          <w:rFonts w:asciiTheme="minorHAnsi" w:hAnsiTheme="minorHAnsi" w:cstheme="minorHAnsi"/>
          <w:sz w:val="22"/>
          <w:szCs w:val="22"/>
        </w:rPr>
        <w:t xml:space="preserve"> – 19</w:t>
      </w:r>
      <w:r>
        <w:rPr>
          <w:rFonts w:asciiTheme="minorHAnsi" w:hAnsiTheme="minorHAnsi" w:cstheme="minorHAnsi"/>
          <w:sz w:val="22"/>
          <w:szCs w:val="22"/>
        </w:rPr>
        <w:t>41</w:t>
      </w:r>
      <w:r>
        <w:rPr>
          <w:rFonts w:asciiTheme="minorHAnsi" w:hAnsiTheme="minorHAnsi" w:cstheme="minorHAnsi"/>
          <w:sz w:val="22"/>
          <w:szCs w:val="22"/>
        </w:rPr>
        <w:t>-19</w:t>
      </w:r>
      <w:r>
        <w:rPr>
          <w:rFonts w:asciiTheme="minorHAnsi" w:hAnsiTheme="minorHAnsi" w:cstheme="minorHAnsi"/>
          <w:sz w:val="22"/>
          <w:szCs w:val="22"/>
        </w:rPr>
        <w:t>42</w:t>
      </w:r>
    </w:p>
    <w:p w14:paraId="00A6813A" w14:textId="77777777" w:rsidR="00B352A5" w:rsidRPr="00B352A5" w:rsidRDefault="00B352A5" w:rsidP="00B352A5">
      <w:pPr>
        <w:jc w:val="both"/>
        <w:rPr>
          <w:rFonts w:asciiTheme="minorHAnsi" w:hAnsiTheme="minorHAnsi" w:cstheme="minorHAnsi"/>
          <w:sz w:val="22"/>
          <w:szCs w:val="22"/>
        </w:rPr>
      </w:pPr>
    </w:p>
    <w:p w14:paraId="4F2D18B8" w14:textId="06AB4DF3" w:rsidR="00B352A5" w:rsidRPr="00B352A5" w:rsidRDefault="00B352A5" w:rsidP="00B352A5">
      <w:pPr>
        <w:jc w:val="both"/>
        <w:rPr>
          <w:rFonts w:asciiTheme="minorHAnsi" w:hAnsiTheme="minorHAnsi" w:cstheme="minorHAnsi"/>
          <w:sz w:val="22"/>
          <w:szCs w:val="22"/>
        </w:rPr>
      </w:pPr>
      <w:r w:rsidRPr="00B352A5">
        <w:rPr>
          <w:rFonts w:asciiTheme="minorHAnsi" w:hAnsiTheme="minorHAnsi" w:cstheme="minorHAnsi"/>
          <w:sz w:val="22"/>
          <w:szCs w:val="22"/>
        </w:rPr>
        <w:t xml:space="preserve">Il </w:t>
      </w:r>
      <w:r>
        <w:rPr>
          <w:rFonts w:asciiTheme="minorHAnsi" w:hAnsiTheme="minorHAnsi" w:cstheme="minorHAnsi"/>
          <w:sz w:val="22"/>
          <w:szCs w:val="22"/>
        </w:rPr>
        <w:t>*</w:t>
      </w:r>
      <w:r w:rsidRPr="00B352A5">
        <w:rPr>
          <w:rFonts w:asciiTheme="minorHAnsi" w:hAnsiTheme="minorHAnsi" w:cstheme="minorHAnsi"/>
          <w:b/>
          <w:bCs/>
          <w:sz w:val="22"/>
          <w:szCs w:val="22"/>
        </w:rPr>
        <w:t>camerata</w:t>
      </w:r>
      <w:r w:rsidRPr="00B352A5">
        <w:rPr>
          <w:rFonts w:asciiTheme="minorHAnsi" w:hAnsiTheme="minorHAnsi" w:cstheme="minorHAnsi"/>
          <w:sz w:val="22"/>
          <w:szCs w:val="22"/>
        </w:rPr>
        <w:t xml:space="preserve"> : </w:t>
      </w:r>
      <w:r>
        <w:rPr>
          <w:rFonts w:asciiTheme="minorHAnsi" w:hAnsiTheme="minorHAnsi" w:cstheme="minorHAnsi"/>
          <w:sz w:val="22"/>
          <w:szCs w:val="22"/>
        </w:rPr>
        <w:t>q</w:t>
      </w:r>
      <w:r w:rsidRPr="00B352A5">
        <w:rPr>
          <w:rFonts w:asciiTheme="minorHAnsi" w:hAnsiTheme="minorHAnsi" w:cstheme="minorHAnsi"/>
          <w:sz w:val="22"/>
          <w:szCs w:val="22"/>
        </w:rPr>
        <w:t xml:space="preserve">uindicinale del fascio di </w:t>
      </w:r>
      <w:r>
        <w:rPr>
          <w:rFonts w:asciiTheme="minorHAnsi" w:hAnsiTheme="minorHAnsi" w:cstheme="minorHAnsi"/>
          <w:sz w:val="22"/>
          <w:szCs w:val="22"/>
        </w:rPr>
        <w:t>A</w:t>
      </w:r>
      <w:r w:rsidRPr="00B352A5">
        <w:rPr>
          <w:rFonts w:asciiTheme="minorHAnsi" w:hAnsiTheme="minorHAnsi" w:cstheme="minorHAnsi"/>
          <w:sz w:val="22"/>
          <w:szCs w:val="22"/>
        </w:rPr>
        <w:t>vezzano. - A</w:t>
      </w:r>
      <w:r>
        <w:rPr>
          <w:rFonts w:asciiTheme="minorHAnsi" w:hAnsiTheme="minorHAnsi" w:cstheme="minorHAnsi"/>
          <w:sz w:val="22"/>
          <w:szCs w:val="22"/>
        </w:rPr>
        <w:t>nno</w:t>
      </w:r>
      <w:r w:rsidRPr="00B352A5">
        <w:rPr>
          <w:rFonts w:asciiTheme="minorHAnsi" w:hAnsiTheme="minorHAnsi" w:cstheme="minorHAnsi"/>
          <w:sz w:val="22"/>
          <w:szCs w:val="22"/>
        </w:rPr>
        <w:t xml:space="preserve"> 1, n. 1 (6 settembre 1941)-</w:t>
      </w:r>
      <w:r>
        <w:rPr>
          <w:rFonts w:asciiTheme="minorHAnsi" w:hAnsiTheme="minorHAnsi" w:cstheme="minorHAnsi"/>
          <w:sz w:val="22"/>
          <w:szCs w:val="22"/>
        </w:rPr>
        <w:t xml:space="preserve">    </w:t>
      </w:r>
      <w:r w:rsidRPr="00B352A5">
        <w:rPr>
          <w:rFonts w:asciiTheme="minorHAnsi" w:hAnsiTheme="minorHAnsi" w:cstheme="minorHAnsi"/>
          <w:sz w:val="22"/>
          <w:szCs w:val="22"/>
        </w:rPr>
        <w:t xml:space="preserve">. - Roma : Tip. V. Ferri, 1941. </w:t>
      </w:r>
      <w:r w:rsidRPr="00B352A5">
        <w:rPr>
          <w:rFonts w:asciiTheme="minorHAnsi" w:hAnsiTheme="minorHAnsi" w:cstheme="minorHAnsi"/>
          <w:sz w:val="22"/>
          <w:szCs w:val="22"/>
        </w:rPr>
        <w:t>–</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 xml:space="preserve">1 </w:t>
      </w:r>
      <w:r w:rsidRPr="00B352A5">
        <w:rPr>
          <w:rFonts w:asciiTheme="minorHAnsi" w:hAnsiTheme="minorHAnsi" w:cstheme="minorHAnsi"/>
          <w:sz w:val="22"/>
          <w:szCs w:val="22"/>
        </w:rPr>
        <w:t>v</w:t>
      </w:r>
      <w:r w:rsidRPr="00B352A5">
        <w:rPr>
          <w:rFonts w:asciiTheme="minorHAnsi" w:hAnsiTheme="minorHAnsi" w:cstheme="minorHAnsi"/>
          <w:sz w:val="22"/>
          <w:szCs w:val="22"/>
        </w:rPr>
        <w:t>olume</w:t>
      </w:r>
      <w:r w:rsidRPr="00B352A5">
        <w:rPr>
          <w:rFonts w:asciiTheme="minorHAnsi" w:hAnsiTheme="minorHAnsi" w:cstheme="minorHAnsi"/>
          <w:sz w:val="22"/>
          <w:szCs w:val="22"/>
        </w:rPr>
        <w:t xml:space="preserve"> ; 4. - CUBI 113423. - BNI 1942</w:t>
      </w:r>
      <w:r w:rsidRPr="00B352A5">
        <w:rPr>
          <w:rFonts w:asciiTheme="minorHAnsi" w:hAnsiTheme="minorHAnsi" w:cstheme="minorHAnsi"/>
          <w:sz w:val="22"/>
          <w:szCs w:val="22"/>
        </w:rPr>
        <w:t>-</w:t>
      </w:r>
      <w:r w:rsidRPr="00B352A5">
        <w:rPr>
          <w:rFonts w:asciiTheme="minorHAnsi" w:hAnsiTheme="minorHAnsi" w:cstheme="minorHAnsi"/>
          <w:sz w:val="22"/>
          <w:szCs w:val="22"/>
        </w:rPr>
        <w:t>7514.</w:t>
      </w:r>
      <w:r w:rsidRPr="00B352A5">
        <w:rPr>
          <w:rFonts w:asciiTheme="minorHAnsi" w:hAnsiTheme="minorHAnsi" w:cstheme="minorHAnsi"/>
          <w:sz w:val="22"/>
          <w:szCs w:val="22"/>
        </w:rPr>
        <w:t xml:space="preserve"> - </w:t>
      </w:r>
      <w:r w:rsidRPr="00B352A5">
        <w:rPr>
          <w:rFonts w:asciiTheme="minorHAnsi" w:hAnsiTheme="minorHAnsi" w:cstheme="minorHAnsi"/>
          <w:sz w:val="22"/>
          <w:szCs w:val="22"/>
        </w:rPr>
        <w:t>CFI0349358</w:t>
      </w:r>
    </w:p>
    <w:p w14:paraId="74DA27AF" w14:textId="06D1FC32" w:rsidR="00B352A5" w:rsidRDefault="00B352A5" w:rsidP="00B352A5">
      <w:pPr>
        <w:rPr>
          <w:rFonts w:asciiTheme="minorHAnsi" w:hAnsiTheme="minorHAnsi" w:cstheme="minorHAnsi"/>
          <w:sz w:val="22"/>
          <w:szCs w:val="22"/>
        </w:rPr>
      </w:pPr>
      <w:r>
        <w:rPr>
          <w:rFonts w:asciiTheme="minorHAnsi" w:hAnsiTheme="minorHAnsi" w:cstheme="minorHAnsi"/>
          <w:sz w:val="22"/>
          <w:szCs w:val="22"/>
        </w:rPr>
        <w:t xml:space="preserve">Soggetto: Fascismo – </w:t>
      </w:r>
      <w:r>
        <w:rPr>
          <w:rFonts w:asciiTheme="minorHAnsi" w:hAnsiTheme="minorHAnsi" w:cstheme="minorHAnsi"/>
          <w:sz w:val="22"/>
          <w:szCs w:val="22"/>
        </w:rPr>
        <w:t>Avezzano</w:t>
      </w:r>
      <w:r>
        <w:rPr>
          <w:rFonts w:asciiTheme="minorHAnsi" w:hAnsiTheme="minorHAnsi" w:cstheme="minorHAnsi"/>
          <w:sz w:val="22"/>
          <w:szCs w:val="22"/>
        </w:rPr>
        <w:t xml:space="preserve"> – 19</w:t>
      </w:r>
      <w:r>
        <w:rPr>
          <w:rFonts w:asciiTheme="minorHAnsi" w:hAnsiTheme="minorHAnsi" w:cstheme="minorHAnsi"/>
          <w:sz w:val="22"/>
          <w:szCs w:val="22"/>
        </w:rPr>
        <w:t>41</w:t>
      </w:r>
    </w:p>
    <w:p w14:paraId="4750619B" w14:textId="77777777" w:rsidR="00B352A5" w:rsidRPr="00B352A5" w:rsidRDefault="00B352A5" w:rsidP="00B352A5">
      <w:pPr>
        <w:jc w:val="both"/>
        <w:rPr>
          <w:rFonts w:asciiTheme="minorHAnsi" w:hAnsiTheme="minorHAnsi" w:cstheme="minorHAnsi"/>
          <w:sz w:val="22"/>
          <w:szCs w:val="22"/>
        </w:rPr>
      </w:pPr>
    </w:p>
    <w:p w14:paraId="05D0BCA3" w14:textId="09D06AB7" w:rsidR="00B352A5" w:rsidRPr="00B352A5" w:rsidRDefault="00B352A5" w:rsidP="00B352A5">
      <w:pPr>
        <w:jc w:val="both"/>
        <w:rPr>
          <w:rFonts w:asciiTheme="minorHAnsi" w:hAnsiTheme="minorHAnsi" w:cstheme="minorHAnsi"/>
          <w:sz w:val="22"/>
          <w:szCs w:val="22"/>
        </w:rPr>
      </w:pPr>
      <w:r>
        <w:rPr>
          <w:rFonts w:asciiTheme="minorHAnsi" w:hAnsiTheme="minorHAnsi" w:cstheme="minorHAnsi"/>
          <w:sz w:val="22"/>
          <w:szCs w:val="22"/>
        </w:rPr>
        <w:t>*</w:t>
      </w:r>
      <w:r w:rsidRPr="00B352A5">
        <w:rPr>
          <w:rFonts w:asciiTheme="minorHAnsi" w:hAnsiTheme="minorHAnsi" w:cstheme="minorHAnsi"/>
          <w:b/>
          <w:bCs/>
          <w:sz w:val="22"/>
          <w:szCs w:val="22"/>
        </w:rPr>
        <w:t>Camerata</w:t>
      </w:r>
      <w:r w:rsidRPr="00B352A5">
        <w:rPr>
          <w:rFonts w:asciiTheme="minorHAnsi" w:hAnsiTheme="minorHAnsi" w:cstheme="minorHAnsi"/>
          <w:sz w:val="22"/>
          <w:szCs w:val="22"/>
        </w:rPr>
        <w:t xml:space="preserve"> : dedicato alla fraternità d'arme italo-germanica nella ricorrenza del 55. genetliaco del fuhrer / a cura della Federazione fascista repubblicana di Savona. </w:t>
      </w:r>
      <w:r>
        <w:rPr>
          <w:rFonts w:asciiTheme="minorHAnsi" w:hAnsiTheme="minorHAnsi" w:cstheme="minorHAnsi"/>
          <w:sz w:val="22"/>
          <w:szCs w:val="22"/>
        </w:rPr>
        <w:t>–</w:t>
      </w:r>
      <w:r w:rsidRPr="00B352A5">
        <w:rPr>
          <w:rFonts w:asciiTheme="minorHAnsi" w:hAnsiTheme="minorHAnsi" w:cstheme="minorHAnsi"/>
          <w:sz w:val="22"/>
          <w:szCs w:val="22"/>
        </w:rPr>
        <w:t xml:space="preserve"> N</w:t>
      </w:r>
      <w:r>
        <w:rPr>
          <w:rFonts w:asciiTheme="minorHAnsi" w:hAnsiTheme="minorHAnsi" w:cstheme="minorHAnsi"/>
          <w:sz w:val="22"/>
          <w:szCs w:val="22"/>
        </w:rPr>
        <w:t>.</w:t>
      </w:r>
      <w:r w:rsidRPr="00B352A5">
        <w:rPr>
          <w:rFonts w:asciiTheme="minorHAnsi" w:hAnsiTheme="minorHAnsi" w:cstheme="minorHAnsi"/>
          <w:sz w:val="22"/>
          <w:szCs w:val="22"/>
        </w:rPr>
        <w:t xml:space="preserve"> </w:t>
      </w:r>
      <w:r>
        <w:rPr>
          <w:rFonts w:asciiTheme="minorHAnsi" w:hAnsiTheme="minorHAnsi" w:cstheme="minorHAnsi"/>
          <w:sz w:val="22"/>
          <w:szCs w:val="22"/>
        </w:rPr>
        <w:t xml:space="preserve">unico </w:t>
      </w:r>
      <w:r w:rsidRPr="00B352A5">
        <w:rPr>
          <w:rFonts w:asciiTheme="minorHAnsi" w:hAnsiTheme="minorHAnsi" w:cstheme="minorHAnsi"/>
          <w:sz w:val="22"/>
          <w:szCs w:val="22"/>
        </w:rPr>
        <w:t>(20 apr</w:t>
      </w:r>
      <w:r>
        <w:rPr>
          <w:rFonts w:asciiTheme="minorHAnsi" w:hAnsiTheme="minorHAnsi" w:cstheme="minorHAnsi"/>
          <w:sz w:val="22"/>
          <w:szCs w:val="22"/>
        </w:rPr>
        <w:t>ile</w:t>
      </w:r>
      <w:r w:rsidRPr="00B352A5">
        <w:rPr>
          <w:rFonts w:asciiTheme="minorHAnsi" w:hAnsiTheme="minorHAnsi" w:cstheme="minorHAnsi"/>
          <w:sz w:val="22"/>
          <w:szCs w:val="22"/>
        </w:rPr>
        <w:t xml:space="preserve"> 1944). Savona : Soc. Ed. Gazzetta di Savona</w:t>
      </w:r>
      <w:r w:rsidRPr="00B352A5">
        <w:rPr>
          <w:rFonts w:asciiTheme="minorHAnsi" w:hAnsiTheme="minorHAnsi" w:cstheme="minorHAnsi"/>
          <w:sz w:val="22"/>
          <w:szCs w:val="22"/>
        </w:rPr>
        <w:t>, 1944</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w:t>
      </w:r>
      <w:r w:rsidRPr="00B352A5">
        <w:rPr>
          <w:rFonts w:asciiTheme="minorHAnsi" w:hAnsiTheme="minorHAnsi" w:cstheme="minorHAnsi"/>
          <w:sz w:val="22"/>
          <w:szCs w:val="22"/>
        </w:rPr>
        <w:t xml:space="preserve"> </w:t>
      </w:r>
      <w:r w:rsidRPr="00B352A5">
        <w:rPr>
          <w:rFonts w:asciiTheme="minorHAnsi" w:hAnsiTheme="minorHAnsi" w:cstheme="minorHAnsi"/>
          <w:sz w:val="22"/>
          <w:szCs w:val="22"/>
        </w:rPr>
        <w:t xml:space="preserve">1 </w:t>
      </w:r>
      <w:r w:rsidRPr="00B352A5">
        <w:rPr>
          <w:rFonts w:asciiTheme="minorHAnsi" w:hAnsiTheme="minorHAnsi" w:cstheme="minorHAnsi"/>
          <w:sz w:val="22"/>
          <w:szCs w:val="22"/>
        </w:rPr>
        <w:t>v</w:t>
      </w:r>
      <w:r w:rsidRPr="00B352A5">
        <w:rPr>
          <w:rFonts w:asciiTheme="minorHAnsi" w:hAnsiTheme="minorHAnsi" w:cstheme="minorHAnsi"/>
          <w:sz w:val="22"/>
          <w:szCs w:val="22"/>
        </w:rPr>
        <w:t>olume</w:t>
      </w:r>
      <w:r w:rsidRPr="00B352A5">
        <w:rPr>
          <w:rFonts w:asciiTheme="minorHAnsi" w:hAnsiTheme="minorHAnsi" w:cstheme="minorHAnsi"/>
          <w:sz w:val="22"/>
          <w:szCs w:val="22"/>
        </w:rPr>
        <w:t xml:space="preserve"> : ill. ; fol</w:t>
      </w:r>
      <w:r w:rsidRPr="00B352A5">
        <w:rPr>
          <w:rFonts w:asciiTheme="minorHAnsi" w:hAnsiTheme="minorHAnsi" w:cstheme="minorHAnsi"/>
          <w:sz w:val="22"/>
          <w:szCs w:val="22"/>
        </w:rPr>
        <w:t>io</w:t>
      </w:r>
      <w:r w:rsidRPr="00B352A5">
        <w:rPr>
          <w:rFonts w:asciiTheme="minorHAnsi" w:hAnsiTheme="minorHAnsi" w:cstheme="minorHAnsi"/>
          <w:sz w:val="22"/>
          <w:szCs w:val="22"/>
        </w:rPr>
        <w:t>. - BNI 1944</w:t>
      </w:r>
      <w:r>
        <w:rPr>
          <w:rFonts w:asciiTheme="minorHAnsi" w:hAnsiTheme="minorHAnsi" w:cstheme="minorHAnsi"/>
          <w:sz w:val="22"/>
          <w:szCs w:val="22"/>
        </w:rPr>
        <w:t>-</w:t>
      </w:r>
      <w:r w:rsidRPr="00B352A5">
        <w:rPr>
          <w:rFonts w:asciiTheme="minorHAnsi" w:hAnsiTheme="minorHAnsi" w:cstheme="minorHAnsi"/>
          <w:sz w:val="22"/>
          <w:szCs w:val="22"/>
        </w:rPr>
        <w:t>2164.</w:t>
      </w:r>
      <w:r w:rsidRPr="00B352A5">
        <w:rPr>
          <w:rFonts w:asciiTheme="minorHAnsi" w:hAnsiTheme="minorHAnsi" w:cstheme="minorHAnsi"/>
          <w:sz w:val="22"/>
          <w:szCs w:val="22"/>
        </w:rPr>
        <w:t xml:space="preserve"> - </w:t>
      </w:r>
      <w:r w:rsidRPr="00B352A5">
        <w:rPr>
          <w:rFonts w:asciiTheme="minorHAnsi" w:hAnsiTheme="minorHAnsi" w:cstheme="minorHAnsi"/>
          <w:sz w:val="22"/>
          <w:szCs w:val="22"/>
        </w:rPr>
        <w:t>CFI0433008</w:t>
      </w:r>
    </w:p>
    <w:p w14:paraId="24421DC7" w14:textId="29E8F1B6" w:rsidR="00B352A5" w:rsidRPr="00B352A5" w:rsidRDefault="00B352A5" w:rsidP="00B352A5">
      <w:pPr>
        <w:jc w:val="both"/>
        <w:rPr>
          <w:rFonts w:asciiTheme="minorHAnsi" w:hAnsiTheme="minorHAnsi" w:cstheme="minorHAnsi"/>
          <w:sz w:val="22"/>
          <w:szCs w:val="22"/>
        </w:rPr>
      </w:pPr>
      <w:r w:rsidRPr="00B352A5">
        <w:rPr>
          <w:rFonts w:asciiTheme="minorHAnsi" w:hAnsiTheme="minorHAnsi" w:cstheme="minorHAnsi"/>
          <w:sz w:val="22"/>
          <w:szCs w:val="22"/>
        </w:rPr>
        <w:t>Titolo parallelo: *</w:t>
      </w:r>
      <w:r w:rsidRPr="00B352A5">
        <w:rPr>
          <w:rFonts w:asciiTheme="minorHAnsi" w:hAnsiTheme="minorHAnsi" w:cstheme="minorHAnsi"/>
          <w:sz w:val="22"/>
          <w:szCs w:val="22"/>
        </w:rPr>
        <w:t>Kameraden</w:t>
      </w:r>
    </w:p>
    <w:sectPr w:rsidR="00B352A5" w:rsidRPr="00B352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370A"/>
    <w:rsid w:val="0031062F"/>
    <w:rsid w:val="003A172B"/>
    <w:rsid w:val="00B352A5"/>
    <w:rsid w:val="00BF370A"/>
    <w:rsid w:val="00CC1840"/>
    <w:rsid w:val="00E8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BADA"/>
  <w15:chartTrackingRefBased/>
  <w15:docId w15:val="{27FD66ED-8483-48B1-8694-63CFCDE5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2A5"/>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Titolo1">
    <w:name w:val="heading 1"/>
    <w:basedOn w:val="Normale"/>
    <w:link w:val="Titolo1Carattere"/>
    <w:uiPriority w:val="9"/>
    <w:qFormat/>
    <w:rsid w:val="00CC1840"/>
    <w:pPr>
      <w:suppressAutoHyphens w:val="0"/>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72B"/>
    <w:rPr>
      <w:color w:val="0000FF" w:themeColor="hyperlink"/>
      <w:u w:val="single"/>
    </w:rPr>
  </w:style>
  <w:style w:type="character" w:styleId="Menzionenonrisolta">
    <w:name w:val="Unresolved Mention"/>
    <w:basedOn w:val="Carpredefinitoparagrafo"/>
    <w:uiPriority w:val="99"/>
    <w:semiHidden/>
    <w:unhideWhenUsed/>
    <w:rsid w:val="003A172B"/>
    <w:rPr>
      <w:color w:val="605E5C"/>
      <w:shd w:val="clear" w:color="auto" w:fill="E1DFDD"/>
    </w:rPr>
  </w:style>
  <w:style w:type="character" w:customStyle="1" w:styleId="Titolo1Carattere">
    <w:name w:val="Titolo 1 Carattere"/>
    <w:basedOn w:val="Carpredefinitoparagrafo"/>
    <w:link w:val="Titolo1"/>
    <w:uiPriority w:val="9"/>
    <w:rsid w:val="00CC1840"/>
    <w:rPr>
      <w:rFonts w:ascii="Times New Roman" w:eastAsia="Times New Roman" w:hAnsi="Times New Roman" w:cs="Times New Roman"/>
      <w:b/>
      <w:bCs/>
      <w:kern w:val="36"/>
      <w:sz w:val="48"/>
      <w:szCs w:val="48"/>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le-italia.com/wordpress/2012/10/12/soldati-del-lavoro-prima-parte/" TargetMode="External"/><Relationship Id="rId3" Type="http://schemas.openxmlformats.org/officeDocument/2006/relationships/webSettings" Target="webSettings.xml"/><Relationship Id="rId7" Type="http://schemas.openxmlformats.org/officeDocument/2006/relationships/hyperlink" Target="http://thule-italia.com/wordpress/2012/10/12/soldati-del-lavoro-prima-par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ombardiarchivi.servizirl.it/groups/UniPV_CentroManoscritti/fonds/73843" TargetMode="External"/><Relationship Id="rId10" Type="http://schemas.openxmlformats.org/officeDocument/2006/relationships/theme" Target="theme/theme1.xml"/><Relationship Id="rId4" Type="http://schemas.openxmlformats.org/officeDocument/2006/relationships/hyperlink" Target="https://www.maremagnum.com/it/libri-moderni/la-camerata-per-l-inaugurazione-dell-universita-di-firenze/168518333/"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630</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4</cp:revision>
  <dcterms:created xsi:type="dcterms:W3CDTF">2023-05-18T05:32:00Z</dcterms:created>
  <dcterms:modified xsi:type="dcterms:W3CDTF">2023-05-18T06:43:00Z</dcterms:modified>
</cp:coreProperties>
</file>