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FCEC" w14:textId="7A568205" w:rsidR="00E25AA6" w:rsidRDefault="00E25AA6" w:rsidP="00E25AA6">
      <w:pPr>
        <w:tabs>
          <w:tab w:val="right" w:pos="6480"/>
        </w:tabs>
        <w:jc w:val="both"/>
        <w:rPr>
          <w:rFonts w:ascii="Calibri" w:hAnsi="Calibri" w:cs="Calibri"/>
          <w:i/>
          <w:sz w:val="16"/>
          <w:szCs w:val="16"/>
        </w:rPr>
      </w:pPr>
      <w:bookmarkStart w:id="0" w:name="_Hlk136327920"/>
      <w:bookmarkStart w:id="1" w:name="_Hlk136587318"/>
      <w:r>
        <w:rPr>
          <w:rFonts w:ascii="Calibri" w:hAnsi="Calibri" w:cs="Calibri"/>
          <w:b/>
          <w:color w:val="C00000"/>
          <w:sz w:val="44"/>
          <w:szCs w:val="44"/>
        </w:rPr>
        <w:t>B59</w:t>
      </w:r>
      <w:r>
        <w:rPr>
          <w:rFonts w:ascii="Calibri" w:hAnsi="Calibri" w:cs="Calibri"/>
          <w:b/>
          <w:color w:val="C00000"/>
          <w:sz w:val="22"/>
          <w:szCs w:val="22"/>
        </w:rPr>
        <w:tab/>
        <w:t xml:space="preserve">    </w:t>
      </w:r>
      <w:r>
        <w:rPr>
          <w:rFonts w:ascii="Calibri" w:hAnsi="Calibri" w:cs="Calibri"/>
          <w:b/>
          <w:color w:val="C00000"/>
          <w:sz w:val="22"/>
          <w:szCs w:val="22"/>
        </w:rPr>
        <w:tab/>
      </w:r>
      <w:r w:rsidRPr="002F16BF">
        <w:rPr>
          <w:rFonts w:ascii="Calibri" w:hAnsi="Calibri" w:cs="Calibri"/>
          <w:i/>
          <w:sz w:val="16"/>
          <w:szCs w:val="16"/>
        </w:rPr>
        <w:t xml:space="preserve">Scheda creata il </w:t>
      </w:r>
      <w:bookmarkStart w:id="2" w:name="_Hlk136282434"/>
      <w:r>
        <w:rPr>
          <w:rFonts w:ascii="Calibri" w:hAnsi="Calibri" w:cs="Calibri"/>
          <w:i/>
          <w:sz w:val="16"/>
          <w:szCs w:val="16"/>
        </w:rPr>
        <w:t>2 giugno 2023</w:t>
      </w:r>
      <w:bookmarkEnd w:id="2"/>
    </w:p>
    <w:p w14:paraId="4006973C" w14:textId="1B07EF02" w:rsidR="00CC4FB3" w:rsidRDefault="00CC4FB3" w:rsidP="00E25AA6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bookmarkStart w:id="3" w:name="_Hlk136538828"/>
      <w:bookmarkEnd w:id="0"/>
      <w:r>
        <w:rPr>
          <w:noProof/>
        </w:rPr>
        <w:drawing>
          <wp:inline distT="0" distB="0" distL="0" distR="0" wp14:anchorId="43C78AF2" wp14:editId="33BAFBA1">
            <wp:extent cx="2876400" cy="3960000"/>
            <wp:effectExtent l="0" t="0" r="635" b="2540"/>
            <wp:docPr id="1085725453" name="Immagine 1" descr="Immagine che contiene testo, Stamp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25453" name="Immagine 1" descr="Immagine che contiene testo, Stampa, lette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CD" w:rsidRPr="00835ECD">
        <w:rPr>
          <w:noProof/>
          <w14:ligatures w14:val="standardContextual"/>
        </w:rPr>
        <w:t xml:space="preserve"> </w:t>
      </w:r>
      <w:r w:rsidR="00835ECD" w:rsidRPr="00835ECD">
        <w:drawing>
          <wp:inline distT="0" distB="0" distL="0" distR="0" wp14:anchorId="4698F975" wp14:editId="1E62148C">
            <wp:extent cx="2988000" cy="3960000"/>
            <wp:effectExtent l="0" t="0" r="3175" b="2540"/>
            <wp:docPr id="1574406428" name="Immagine 1" descr="Immagine che contiene testo, Stampa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06428" name="Immagine 1" descr="Immagine che contiene testo, Stampa, poster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2CA2" w14:textId="1F5FFA00" w:rsidR="00E25AA6" w:rsidRPr="001D69FB" w:rsidRDefault="00E25AA6" w:rsidP="00E25AA6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2F16BF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383BE9A2" w14:textId="4793D327" w:rsidR="00E25AA6" w:rsidRPr="00E25AA6" w:rsidRDefault="00E25AA6" w:rsidP="00E25AA6">
      <w:pPr>
        <w:jc w:val="both"/>
        <w:rPr>
          <w:rFonts w:ascii="Calibri" w:hAnsi="Calibri" w:cs="Calibri"/>
          <w:sz w:val="22"/>
          <w:szCs w:val="22"/>
        </w:rPr>
      </w:pPr>
      <w:bookmarkStart w:id="4" w:name="_Hlk136587347"/>
      <w:bookmarkEnd w:id="1"/>
      <w:bookmarkEnd w:id="3"/>
      <w:r w:rsidRPr="00E25AA6">
        <w:rPr>
          <w:rFonts w:ascii="Calibri" w:hAnsi="Calibri" w:cs="Calibri"/>
          <w:b/>
          <w:bCs/>
          <w:sz w:val="22"/>
          <w:szCs w:val="22"/>
        </w:rPr>
        <w:t>*Rassegna sindacale. Quaderni</w:t>
      </w:r>
      <w:r w:rsidRPr="00E25AA6">
        <w:rPr>
          <w:rFonts w:ascii="Calibri" w:hAnsi="Calibri" w:cs="Calibri"/>
          <w:bCs/>
          <w:sz w:val="22"/>
          <w:szCs w:val="22"/>
        </w:rPr>
        <w:t xml:space="preserve"> </w:t>
      </w:r>
      <w:bookmarkEnd w:id="4"/>
      <w:r w:rsidRPr="00E25AA6">
        <w:rPr>
          <w:rFonts w:ascii="Calibri" w:hAnsi="Calibri" w:cs="Calibri"/>
          <w:bCs/>
          <w:sz w:val="22"/>
          <w:szCs w:val="22"/>
        </w:rPr>
        <w:t>: periodico della Confederazione generale italiana del lavoro. - Anno 1, n. 1 (maggio 1963)-anno 23, n. 117 (</w:t>
      </w:r>
      <w:r>
        <w:rPr>
          <w:rFonts w:ascii="Calibri" w:hAnsi="Calibri" w:cs="Calibri"/>
          <w:bCs/>
          <w:sz w:val="22"/>
          <w:szCs w:val="22"/>
        </w:rPr>
        <w:t xml:space="preserve">nov.-dic. </w:t>
      </w:r>
      <w:r w:rsidRPr="00E25AA6">
        <w:rPr>
          <w:rFonts w:ascii="Calibri" w:hAnsi="Calibri" w:cs="Calibri"/>
          <w:bCs/>
          <w:sz w:val="22"/>
          <w:szCs w:val="22"/>
        </w:rPr>
        <w:t>1985). - Roma : Editrice sindacale italiana, 1963-1985. - 23 volumi ; 2</w:t>
      </w:r>
      <w:r>
        <w:rPr>
          <w:rFonts w:ascii="Calibri" w:hAnsi="Calibri" w:cs="Calibri"/>
          <w:bCs/>
          <w:sz w:val="22"/>
          <w:szCs w:val="22"/>
        </w:rPr>
        <w:t>5</w:t>
      </w:r>
      <w:r w:rsidRPr="00E25AA6">
        <w:rPr>
          <w:rFonts w:ascii="Calibri" w:hAnsi="Calibri" w:cs="Calibri"/>
          <w:bCs/>
          <w:sz w:val="22"/>
          <w:szCs w:val="22"/>
        </w:rPr>
        <w:t xml:space="preserve"> cm. ((Trimestrale, dal 1971 bimestrale</w:t>
      </w:r>
      <w:r>
        <w:rPr>
          <w:rFonts w:ascii="Calibri" w:hAnsi="Calibri" w:cs="Calibri"/>
          <w:bCs/>
          <w:sz w:val="22"/>
          <w:szCs w:val="22"/>
        </w:rPr>
        <w:t xml:space="preserve">. - </w:t>
      </w:r>
      <w:r w:rsidRPr="00E25AA6">
        <w:rPr>
          <w:rFonts w:ascii="Calibri" w:hAnsi="Calibri" w:cs="Calibri"/>
          <w:bCs/>
          <w:sz w:val="22"/>
          <w:szCs w:val="22"/>
        </w:rPr>
        <w:t xml:space="preserve">Poi: rivista della CGIL. </w:t>
      </w:r>
      <w:r>
        <w:rPr>
          <w:rFonts w:ascii="Calibri" w:hAnsi="Calibri" w:cs="Calibri"/>
          <w:bCs/>
          <w:sz w:val="22"/>
          <w:szCs w:val="22"/>
        </w:rPr>
        <w:t xml:space="preserve">- </w:t>
      </w:r>
      <w:r w:rsidRPr="00E25AA6">
        <w:rPr>
          <w:rFonts w:ascii="Calibri" w:hAnsi="Calibri" w:cs="Calibri"/>
          <w:bCs/>
          <w:sz w:val="22"/>
          <w:szCs w:val="22"/>
        </w:rPr>
        <w:t>Pubblica supplementi monografici. - Indice generale 1963-1980</w:t>
      </w:r>
      <w:r>
        <w:rPr>
          <w:rFonts w:ascii="Calibri" w:hAnsi="Calibri" w:cs="Calibri"/>
          <w:bCs/>
          <w:sz w:val="22"/>
          <w:szCs w:val="22"/>
        </w:rPr>
        <w:t xml:space="preserve">. - </w:t>
      </w:r>
      <w:r w:rsidRPr="00E25AA6">
        <w:rPr>
          <w:rFonts w:ascii="Calibri" w:hAnsi="Calibri" w:cs="Calibri"/>
          <w:bCs/>
          <w:sz w:val="22"/>
          <w:szCs w:val="22"/>
        </w:rPr>
        <w:t xml:space="preserve">Dal 1971: 21 cm. </w:t>
      </w:r>
      <w:r>
        <w:rPr>
          <w:rFonts w:ascii="Calibri" w:hAnsi="Calibri" w:cs="Calibri"/>
          <w:bCs/>
          <w:sz w:val="22"/>
          <w:szCs w:val="22"/>
        </w:rPr>
        <w:t xml:space="preserve">- </w:t>
      </w:r>
      <w:r w:rsidRPr="00E25AA6">
        <w:rPr>
          <w:rFonts w:ascii="Calibri" w:hAnsi="Calibri" w:cs="Calibri"/>
          <w:bCs/>
          <w:sz w:val="22"/>
          <w:szCs w:val="22"/>
        </w:rPr>
        <w:t>ISSN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E25AA6">
        <w:rPr>
          <w:rFonts w:ascii="Calibri" w:hAnsi="Calibri" w:cs="Calibri"/>
          <w:bCs/>
          <w:sz w:val="22"/>
          <w:szCs w:val="22"/>
        </w:rPr>
        <w:t>0391-6944</w:t>
      </w:r>
      <w:r>
        <w:rPr>
          <w:rFonts w:ascii="Calibri" w:hAnsi="Calibri" w:cs="Calibri"/>
          <w:bCs/>
          <w:sz w:val="22"/>
          <w:szCs w:val="22"/>
        </w:rPr>
        <w:t xml:space="preserve">. - </w:t>
      </w:r>
      <w:r w:rsidRPr="00E25AA6">
        <w:rPr>
          <w:rFonts w:ascii="Calibri" w:hAnsi="Calibri" w:cs="Calibri"/>
          <w:bCs/>
          <w:sz w:val="22"/>
          <w:szCs w:val="22"/>
        </w:rPr>
        <w:t xml:space="preserve">RAV0071233 </w:t>
      </w:r>
      <w:r>
        <w:rPr>
          <w:rFonts w:ascii="Calibri" w:hAnsi="Calibri" w:cs="Calibri"/>
          <w:bCs/>
          <w:sz w:val="22"/>
          <w:szCs w:val="22"/>
        </w:rPr>
        <w:t xml:space="preserve">; </w:t>
      </w:r>
      <w:r w:rsidRPr="00E25AA6">
        <w:rPr>
          <w:rFonts w:ascii="Calibri" w:hAnsi="Calibri" w:cs="Calibri"/>
          <w:bCs/>
          <w:sz w:val="22"/>
          <w:szCs w:val="22"/>
        </w:rPr>
        <w:t>TO00192442</w:t>
      </w:r>
      <w:r>
        <w:rPr>
          <w:rFonts w:ascii="Calibri" w:hAnsi="Calibri" w:cs="Calibri"/>
          <w:bCs/>
          <w:sz w:val="22"/>
          <w:szCs w:val="22"/>
        </w:rPr>
        <w:t xml:space="preserve"> ; </w:t>
      </w:r>
      <w:r w:rsidRPr="00E25AA6">
        <w:rPr>
          <w:rFonts w:ascii="Calibri" w:hAnsi="Calibri" w:cs="Calibri"/>
          <w:bCs/>
          <w:sz w:val="22"/>
          <w:szCs w:val="22"/>
        </w:rPr>
        <w:t>IEI0361629</w:t>
      </w:r>
    </w:p>
    <w:p w14:paraId="6D7EC098" w14:textId="77777777" w:rsidR="00E25AA6" w:rsidRDefault="00E25AA6" w:rsidP="00E25AA6">
      <w:pPr>
        <w:jc w:val="both"/>
        <w:rPr>
          <w:rFonts w:ascii="Calibri" w:hAnsi="Calibri" w:cs="Calibri"/>
          <w:bCs/>
          <w:sz w:val="22"/>
          <w:szCs w:val="22"/>
        </w:rPr>
      </w:pPr>
      <w:r w:rsidRPr="00E25AA6">
        <w:rPr>
          <w:rFonts w:ascii="Calibri" w:hAnsi="Calibri" w:cs="Calibri"/>
          <w:bCs/>
          <w:sz w:val="22"/>
          <w:szCs w:val="22"/>
        </w:rPr>
        <w:t>Altro titolo: *Quaderni di Rassegna sindacale</w:t>
      </w:r>
    </w:p>
    <w:p w14:paraId="230BA18D" w14:textId="59415A6A" w:rsidR="00235799" w:rsidRPr="00E25AA6" w:rsidRDefault="00235799" w:rsidP="00E25AA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Continua con:</w:t>
      </w:r>
      <w:r w:rsidRPr="00235799">
        <w:t xml:space="preserve"> </w:t>
      </w:r>
      <w:r w:rsidRPr="00235799">
        <w:rPr>
          <w:rFonts w:ascii="Calibri" w:hAnsi="Calibri" w:cs="Calibri"/>
          <w:bCs/>
          <w:sz w:val="22"/>
          <w:szCs w:val="22"/>
        </w:rPr>
        <w:t>*Quaderni Rassegna sindacale. Lavori</w:t>
      </w:r>
      <w:r>
        <w:rPr>
          <w:rFonts w:ascii="Calibri" w:hAnsi="Calibri" w:cs="Calibri"/>
          <w:bCs/>
          <w:sz w:val="22"/>
          <w:szCs w:val="22"/>
        </w:rPr>
        <w:t xml:space="preserve"> [D6426]</w:t>
      </w:r>
    </w:p>
    <w:p w14:paraId="32AF71C5" w14:textId="77777777" w:rsidR="00E25AA6" w:rsidRPr="00E25AA6" w:rsidRDefault="00E25AA6" w:rsidP="00E25AA6">
      <w:pPr>
        <w:jc w:val="both"/>
        <w:rPr>
          <w:rFonts w:ascii="Calibri" w:hAnsi="Calibri" w:cs="Calibri"/>
          <w:sz w:val="22"/>
          <w:szCs w:val="22"/>
        </w:rPr>
      </w:pPr>
      <w:r w:rsidRPr="00E25AA6">
        <w:rPr>
          <w:rFonts w:ascii="Calibri" w:hAnsi="Calibri" w:cs="Calibri"/>
          <w:bCs/>
          <w:sz w:val="22"/>
          <w:szCs w:val="22"/>
        </w:rPr>
        <w:t>Autore: CGIL</w:t>
      </w:r>
    </w:p>
    <w:p w14:paraId="0FAC516F" w14:textId="77777777" w:rsidR="00E25AA6" w:rsidRPr="00E25AA6" w:rsidRDefault="00E25AA6" w:rsidP="00E25AA6">
      <w:pPr>
        <w:jc w:val="both"/>
        <w:rPr>
          <w:rFonts w:ascii="Calibri" w:hAnsi="Calibri" w:cs="Calibri"/>
          <w:sz w:val="22"/>
          <w:szCs w:val="22"/>
        </w:rPr>
      </w:pPr>
      <w:r w:rsidRPr="00E25AA6">
        <w:rPr>
          <w:rFonts w:ascii="Calibri" w:hAnsi="Calibri" w:cs="Calibri"/>
          <w:bCs/>
          <w:sz w:val="22"/>
          <w:szCs w:val="22"/>
        </w:rPr>
        <w:t>Soggetto: Confederazione generale italiana del lavoro – Periodici; Sindacati – Italia - Periodici</w:t>
      </w:r>
    </w:p>
    <w:p w14:paraId="60BCD202" w14:textId="77777777" w:rsidR="00E25AA6" w:rsidRDefault="00E25AA6" w:rsidP="00E25AA6">
      <w:pPr>
        <w:jc w:val="both"/>
        <w:rPr>
          <w:rFonts w:ascii="Calibri" w:hAnsi="Calibri" w:cs="Calibri"/>
          <w:bCs/>
          <w:sz w:val="22"/>
          <w:szCs w:val="22"/>
        </w:rPr>
      </w:pPr>
      <w:r w:rsidRPr="00E25AA6">
        <w:rPr>
          <w:rFonts w:ascii="Calibri" w:hAnsi="Calibri" w:cs="Calibri"/>
          <w:bCs/>
          <w:sz w:val="22"/>
          <w:szCs w:val="22"/>
        </w:rPr>
        <w:t>Classe: D331.8805</w:t>
      </w:r>
    </w:p>
    <w:p w14:paraId="1418DA22" w14:textId="77777777" w:rsidR="00235799" w:rsidRPr="00235799" w:rsidRDefault="00235799" w:rsidP="00E25AA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235799" w:rsidRPr="002357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8105B"/>
    <w:rsid w:val="00100792"/>
    <w:rsid w:val="00144C0F"/>
    <w:rsid w:val="00235799"/>
    <w:rsid w:val="0031062F"/>
    <w:rsid w:val="00835ECD"/>
    <w:rsid w:val="0088105B"/>
    <w:rsid w:val="00CC4FB3"/>
    <w:rsid w:val="00E25AA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DB07"/>
  <w15:chartTrackingRefBased/>
  <w15:docId w15:val="{2A8293F7-3973-4F9E-8F39-1F6A7F9A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5AA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2023-06-02T05:12:00Z</dcterms:created>
  <dcterms:modified xsi:type="dcterms:W3CDTF">2023-06-02T07:05:00Z</dcterms:modified>
</cp:coreProperties>
</file>