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607A0E" w14:textId="171531E2" w:rsidR="00A04CD0" w:rsidRDefault="00A04CD0" w:rsidP="00A04CD0">
      <w:pPr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bookmarkStart w:id="0" w:name="_Hlk119386771"/>
      <w:r>
        <w:rPr>
          <w:rFonts w:asciiTheme="minorHAnsi" w:hAnsiTheme="minorHAnsi" w:cstheme="minorHAnsi"/>
          <w:b/>
          <w:color w:val="C00000"/>
          <w:sz w:val="44"/>
          <w:szCs w:val="44"/>
        </w:rPr>
        <w:t>D96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02</w:t>
      </w:r>
      <w:r w:rsidRPr="00C72672">
        <w:rPr>
          <w:rFonts w:asciiTheme="minorHAnsi" w:hAnsiTheme="minorHAnsi" w:cstheme="minorHAnsi"/>
          <w:b/>
          <w:sz w:val="44"/>
          <w:szCs w:val="44"/>
        </w:rPr>
        <w:t xml:space="preserve"> </w:t>
      </w:r>
      <w:r w:rsidRPr="00C72672">
        <w:rPr>
          <w:rFonts w:asciiTheme="minorHAnsi" w:hAnsiTheme="minorHAnsi" w:cstheme="minorHAnsi"/>
          <w:b/>
          <w:sz w:val="22"/>
          <w:szCs w:val="22"/>
        </w:rPr>
        <w:tab/>
      </w:r>
      <w:r w:rsidRPr="00C72672">
        <w:rPr>
          <w:rFonts w:asciiTheme="minorHAnsi" w:hAnsiTheme="minorHAnsi" w:cstheme="minorHAnsi"/>
          <w:b/>
          <w:sz w:val="16"/>
          <w:szCs w:val="16"/>
        </w:rPr>
        <w:tab/>
      </w:r>
      <w:r w:rsidRPr="00C72672">
        <w:rPr>
          <w:rFonts w:asciiTheme="minorHAnsi" w:hAnsiTheme="minorHAnsi" w:cstheme="minorHAnsi"/>
          <w:b/>
          <w:sz w:val="16"/>
          <w:szCs w:val="16"/>
        </w:rPr>
        <w:tab/>
      </w:r>
      <w:r w:rsidRPr="00C72672">
        <w:rPr>
          <w:rFonts w:asciiTheme="minorHAnsi" w:hAnsiTheme="minorHAnsi" w:cstheme="minorHAnsi"/>
          <w:b/>
          <w:sz w:val="16"/>
          <w:szCs w:val="16"/>
        </w:rPr>
        <w:tab/>
      </w:r>
      <w:r w:rsidRPr="00C72672">
        <w:rPr>
          <w:rFonts w:asciiTheme="minorHAnsi" w:hAnsiTheme="minorHAnsi" w:cstheme="minorHAnsi"/>
          <w:b/>
          <w:sz w:val="16"/>
          <w:szCs w:val="16"/>
        </w:rPr>
        <w:tab/>
      </w:r>
      <w:r w:rsidRPr="00C72672">
        <w:rPr>
          <w:rFonts w:asciiTheme="minorHAnsi" w:hAnsiTheme="minorHAnsi" w:cstheme="minorHAnsi"/>
          <w:b/>
          <w:sz w:val="16"/>
          <w:szCs w:val="16"/>
        </w:rPr>
        <w:tab/>
      </w:r>
      <w:r w:rsidRPr="00C72672">
        <w:rPr>
          <w:rFonts w:asciiTheme="minorHAnsi" w:hAnsiTheme="minorHAnsi" w:cstheme="minorHAnsi"/>
          <w:b/>
          <w:sz w:val="16"/>
          <w:szCs w:val="16"/>
        </w:rPr>
        <w:tab/>
      </w:r>
      <w:r w:rsidRPr="00C72672">
        <w:rPr>
          <w:rFonts w:asciiTheme="minorHAnsi" w:hAnsiTheme="minorHAnsi" w:cstheme="minorHAnsi"/>
          <w:b/>
          <w:sz w:val="16"/>
          <w:szCs w:val="16"/>
        </w:rPr>
        <w:tab/>
      </w:r>
      <w:r w:rsidRPr="00C72672">
        <w:rPr>
          <w:rFonts w:asciiTheme="minorHAnsi" w:hAnsiTheme="minorHAnsi" w:cstheme="minorHAnsi"/>
          <w:b/>
          <w:sz w:val="16"/>
          <w:szCs w:val="16"/>
        </w:rPr>
        <w:tab/>
      </w:r>
      <w:r w:rsidRPr="00C72672">
        <w:rPr>
          <w:rFonts w:asciiTheme="minorHAnsi" w:hAnsiTheme="minorHAnsi" w:cstheme="minorHAnsi"/>
          <w:bCs/>
          <w:i/>
          <w:iCs/>
          <w:sz w:val="16"/>
          <w:szCs w:val="16"/>
        </w:rPr>
        <w:t>Scheda creata il 2</w:t>
      </w:r>
      <w:r>
        <w:rPr>
          <w:rFonts w:asciiTheme="minorHAnsi" w:hAnsiTheme="minorHAnsi" w:cstheme="minorHAnsi"/>
          <w:bCs/>
          <w:i/>
          <w:iCs/>
          <w:sz w:val="16"/>
          <w:szCs w:val="16"/>
        </w:rPr>
        <w:t>8 giugno</w:t>
      </w:r>
      <w:r w:rsidRPr="00C72672"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 2023</w:t>
      </w:r>
    </w:p>
    <w:bookmarkEnd w:id="0"/>
    <w:p w14:paraId="10C8E1DB" w14:textId="7E636BA8" w:rsidR="00A04CD0" w:rsidRDefault="00A04CD0" w:rsidP="00A04CD0">
      <w:pPr>
        <w:jc w:val="both"/>
        <w:rPr>
          <w:rFonts w:asciiTheme="minorHAnsi" w:hAnsiTheme="minorHAnsi" w:cstheme="minorHAnsi"/>
          <w:b/>
          <w:color w:val="C00000"/>
          <w:sz w:val="40"/>
          <w:szCs w:val="40"/>
        </w:rPr>
      </w:pPr>
      <w:r w:rsidRPr="00A04CD0">
        <w:drawing>
          <wp:inline distT="0" distB="0" distL="0" distR="0" wp14:anchorId="45B66AE6" wp14:editId="6EC60862">
            <wp:extent cx="3063600" cy="3600000"/>
            <wp:effectExtent l="0" t="0" r="3810" b="635"/>
            <wp:docPr id="1168058316" name="Immagine 1" descr="Immagine che contiene testo, Spuntino, menu, cib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058316" name="Immagine 1" descr="Immagine che contiene testo, Spuntino, menu, cib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636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4CD0">
        <w:t xml:space="preserve"> </w:t>
      </w:r>
      <w:r>
        <w:rPr>
          <w:noProof/>
        </w:rPr>
        <w:drawing>
          <wp:inline distT="0" distB="0" distL="0" distR="0" wp14:anchorId="02A6A948" wp14:editId="3E3C7E54">
            <wp:extent cx="2613600" cy="3600000"/>
            <wp:effectExtent l="0" t="0" r="0" b="635"/>
            <wp:docPr id="197303102" name="Immagine 1" descr="Copertina Ricette per il mio Bimby n.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pertina Ricette per il mio Bimby n.7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F8DBC" w14:textId="65C34F5F" w:rsidR="00A04CD0" w:rsidRPr="00842078" w:rsidRDefault="00A04CD0" w:rsidP="00A04CD0">
      <w:pPr>
        <w:jc w:val="both"/>
        <w:rPr>
          <w:rFonts w:asciiTheme="minorHAnsi" w:hAnsiTheme="minorHAnsi" w:cstheme="minorHAnsi"/>
          <w:b/>
          <w:color w:val="C00000"/>
          <w:sz w:val="40"/>
          <w:szCs w:val="40"/>
        </w:rPr>
      </w:pPr>
      <w:r w:rsidRPr="00842078">
        <w:rPr>
          <w:rFonts w:asciiTheme="minorHAnsi" w:hAnsiTheme="minorHAnsi" w:cstheme="minorHAnsi"/>
          <w:b/>
          <w:color w:val="C00000"/>
          <w:sz w:val="40"/>
          <w:szCs w:val="40"/>
        </w:rPr>
        <w:t>Descrizione storico-bibliografica</w:t>
      </w:r>
    </w:p>
    <w:p w14:paraId="67E63EFC" w14:textId="595CE2AE" w:rsidR="00A04CD0" w:rsidRDefault="00A04CD0" w:rsidP="00A04CD0">
      <w:pPr>
        <w:jc w:val="both"/>
        <w:rPr>
          <w:rFonts w:ascii="Calibri" w:hAnsi="Calibri" w:cs="Calibri"/>
          <w:sz w:val="22"/>
          <w:szCs w:val="22"/>
        </w:rPr>
      </w:pPr>
      <w:r w:rsidRPr="00A04CD0">
        <w:rPr>
          <w:rStyle w:val="Enfasigrassetto"/>
          <w:rFonts w:ascii="Calibri" w:hAnsi="Calibri" w:cs="Calibri"/>
          <w:sz w:val="22"/>
          <w:szCs w:val="22"/>
        </w:rPr>
        <w:t>*Ricette per il mio Bimby magazine</w:t>
      </w:r>
      <w:r w:rsidRPr="00A04CD0">
        <w:rPr>
          <w:rStyle w:val="Enfasigrassetto"/>
          <w:rFonts w:ascii="Calibri" w:hAnsi="Calibri" w:cs="Calibri"/>
          <w:b w:val="0"/>
          <w:sz w:val="22"/>
          <w:szCs w:val="22"/>
        </w:rPr>
        <w:t xml:space="preserve"> : la rivista mensile unoficial per il robot da cucina più amato.</w:t>
      </w:r>
      <w:r w:rsidRPr="00A04CD0">
        <w:rPr>
          <w:rStyle w:val="Enfasigrassetto"/>
          <w:rFonts w:ascii="Calibri" w:hAnsi="Calibri" w:cs="Calibri"/>
          <w:sz w:val="22"/>
          <w:szCs w:val="22"/>
        </w:rPr>
        <w:t xml:space="preserve"> </w:t>
      </w:r>
      <w:r w:rsidRPr="00A04CD0">
        <w:rPr>
          <w:rFonts w:ascii="Calibri" w:hAnsi="Calibri" w:cs="Calibri"/>
          <w:sz w:val="22"/>
          <w:szCs w:val="22"/>
        </w:rPr>
        <w:t xml:space="preserve">- Anno 1, n. 1 (dicembre 2015)-    . - Rende : Master, 2015-    . - volumi : ill. ; 24 cm. </w:t>
      </w:r>
      <w:r>
        <w:rPr>
          <w:rFonts w:ascii="Calibri" w:hAnsi="Calibri" w:cs="Calibri"/>
          <w:sz w:val="22"/>
          <w:szCs w:val="22"/>
        </w:rPr>
        <w:t>((</w:t>
      </w:r>
      <w:r w:rsidR="00A16E06">
        <w:rPr>
          <w:rFonts w:ascii="Calibri" w:hAnsi="Calibri" w:cs="Calibri"/>
          <w:sz w:val="22"/>
          <w:szCs w:val="22"/>
        </w:rPr>
        <w:t xml:space="preserve">Bimestrale dal 2022. - Dal 2022 </w:t>
      </w:r>
      <w:r>
        <w:rPr>
          <w:rFonts w:ascii="Calibri" w:hAnsi="Calibri" w:cs="Calibri"/>
          <w:sz w:val="22"/>
          <w:szCs w:val="22"/>
        </w:rPr>
        <w:t xml:space="preserve">editore: Cernusco sul Naviglio : Sprea. </w:t>
      </w:r>
      <w:r w:rsidRPr="00A04CD0">
        <w:rPr>
          <w:rFonts w:ascii="Calibri" w:hAnsi="Calibri" w:cs="Calibri"/>
          <w:sz w:val="22"/>
          <w:szCs w:val="22"/>
        </w:rPr>
        <w:t>- ISSN 2464-9805. - CFI0951311</w:t>
      </w:r>
    </w:p>
    <w:p w14:paraId="142E70E4" w14:textId="0BE0967E" w:rsidR="00A04CD0" w:rsidRPr="00A04CD0" w:rsidRDefault="00A04CD0" w:rsidP="00A04CD0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Variante del titolo: </w:t>
      </w:r>
      <w:r w:rsidRPr="00A04CD0">
        <w:rPr>
          <w:rFonts w:ascii="Calibri" w:hAnsi="Calibri" w:cs="Calibri"/>
          <w:sz w:val="22"/>
          <w:szCs w:val="22"/>
        </w:rPr>
        <w:t>*Ricette per il mio Bimby</w:t>
      </w:r>
    </w:p>
    <w:p w14:paraId="070B4B07" w14:textId="77777777" w:rsidR="00A04CD0" w:rsidRPr="00A04CD0" w:rsidRDefault="00A04CD0" w:rsidP="00A04CD0">
      <w:pPr>
        <w:jc w:val="both"/>
        <w:rPr>
          <w:rFonts w:ascii="Calibri" w:hAnsi="Calibri" w:cs="Calibri"/>
          <w:sz w:val="22"/>
          <w:szCs w:val="22"/>
        </w:rPr>
      </w:pPr>
      <w:r w:rsidRPr="00A04CD0">
        <w:rPr>
          <w:rFonts w:ascii="Calibri" w:hAnsi="Calibri" w:cs="Calibri"/>
          <w:sz w:val="22"/>
          <w:szCs w:val="22"/>
        </w:rPr>
        <w:t>Soggetto: Culinaria - Periodici</w:t>
      </w:r>
    </w:p>
    <w:p w14:paraId="5749FA39" w14:textId="77777777" w:rsidR="00A04CD0" w:rsidRPr="00A04CD0" w:rsidRDefault="00A04CD0" w:rsidP="00A04CD0">
      <w:pPr>
        <w:jc w:val="both"/>
        <w:rPr>
          <w:rFonts w:ascii="Calibri" w:hAnsi="Calibri" w:cs="Calibri"/>
          <w:sz w:val="22"/>
          <w:szCs w:val="22"/>
        </w:rPr>
      </w:pPr>
      <w:r w:rsidRPr="00A04CD0">
        <w:rPr>
          <w:rFonts w:ascii="Calibri" w:hAnsi="Calibri" w:cs="Calibri"/>
          <w:sz w:val="22"/>
          <w:szCs w:val="22"/>
        </w:rPr>
        <w:t>Classe: D641.505</w:t>
      </w:r>
    </w:p>
    <w:p w14:paraId="15F0D944" w14:textId="77777777" w:rsidR="0031062F" w:rsidRDefault="0031062F"/>
    <w:sectPr w:rsidR="0031062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B4DB8"/>
    <w:rsid w:val="0031062F"/>
    <w:rsid w:val="00A04CD0"/>
    <w:rsid w:val="00A16E06"/>
    <w:rsid w:val="00CB4DB8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06404"/>
  <w15:chartTrackingRefBased/>
  <w15:docId w15:val="{2DC21031-F199-4822-BAD9-65CF6F1A4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04CD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uiPriority w:val="22"/>
    <w:qFormat/>
    <w:rsid w:val="00A04CD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2023-06-28T14:46:00Z</dcterms:created>
  <dcterms:modified xsi:type="dcterms:W3CDTF">2023-06-28T15:05:00Z</dcterms:modified>
</cp:coreProperties>
</file>