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BD55" w14:textId="0E1057AF" w:rsidR="00210D0F" w:rsidRDefault="00210D0F" w:rsidP="00210D0F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8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3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77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30 giugno 2023</w:t>
      </w:r>
    </w:p>
    <w:p w14:paraId="45029A4A" w14:textId="2D57EB9A" w:rsidR="00210D0F" w:rsidRPr="0003377A" w:rsidRDefault="00210D0F" w:rsidP="00092DD5">
      <w:pPr>
        <w:jc w:val="center"/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5CE3C875" wp14:editId="20F64E36">
            <wp:extent cx="5040000" cy="3150000"/>
            <wp:effectExtent l="0" t="0" r="8255" b="0"/>
            <wp:docPr id="1553856554" name="Immagine 2" descr="Rivista Ambiente e Lavoro n. 79/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ista Ambiente e Lavoro n. 79/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7A"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>storico-</w:t>
      </w:r>
      <w:r w:rsidRPr="0003377A"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>bibliografica</w:t>
      </w:r>
    </w:p>
    <w:p w14:paraId="13A5209D" w14:textId="77777777" w:rsidR="00210D0F" w:rsidRPr="00210D0F" w:rsidRDefault="00210D0F" w:rsidP="00210D0F">
      <w:pPr>
        <w:jc w:val="both"/>
        <w:rPr>
          <w:rFonts w:ascii="Calibri" w:hAnsi="Calibri" w:cs="Calibri"/>
          <w:sz w:val="22"/>
          <w:szCs w:val="22"/>
        </w:rPr>
      </w:pPr>
      <w:r w:rsidRPr="00210D0F">
        <w:rPr>
          <w:rFonts w:ascii="Calibri" w:hAnsi="Calibri" w:cs="Calibri"/>
          <w:b/>
          <w:sz w:val="22"/>
          <w:szCs w:val="22"/>
        </w:rPr>
        <w:t>*</w:t>
      </w:r>
      <w:proofErr w:type="spellStart"/>
      <w:proofErr w:type="gramStart"/>
      <w:r w:rsidRPr="00210D0F">
        <w:rPr>
          <w:rFonts w:ascii="Calibri" w:hAnsi="Calibri" w:cs="Calibri"/>
          <w:b/>
          <w:sz w:val="22"/>
          <w:szCs w:val="22"/>
        </w:rPr>
        <w:t>RivistAmbiente</w:t>
      </w:r>
      <w:proofErr w:type="spellEnd"/>
      <w:r w:rsidRPr="00210D0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210D0F">
        <w:rPr>
          <w:rFonts w:ascii="Calibri" w:hAnsi="Calibri" w:cs="Calibri"/>
          <w:sz w:val="22"/>
          <w:szCs w:val="22"/>
        </w:rPr>
        <w:t xml:space="preserve"> mensile tecnico-giuridico di informazione ambientale. - Anno 1, n. 1 (gennaio </w:t>
      </w:r>
      <w:proofErr w:type="gramStart"/>
      <w:r w:rsidRPr="00210D0F">
        <w:rPr>
          <w:rFonts w:ascii="Calibri" w:hAnsi="Calibri" w:cs="Calibri"/>
          <w:sz w:val="22"/>
          <w:szCs w:val="22"/>
        </w:rPr>
        <w:t>2001)-</w:t>
      </w:r>
      <w:proofErr w:type="gramEnd"/>
      <w:r w:rsidRPr="00210D0F">
        <w:rPr>
          <w:rFonts w:ascii="Calibri" w:hAnsi="Calibri" w:cs="Calibri"/>
          <w:sz w:val="22"/>
          <w:szCs w:val="22"/>
        </w:rPr>
        <w:t xml:space="preserve">n. 12 (dicembre 2004). - </w:t>
      </w:r>
      <w:proofErr w:type="gramStart"/>
      <w:r w:rsidRPr="00210D0F">
        <w:rPr>
          <w:rFonts w:ascii="Calibri" w:hAnsi="Calibri" w:cs="Calibri"/>
          <w:color w:val="000000"/>
          <w:sz w:val="22"/>
          <w:szCs w:val="22"/>
        </w:rPr>
        <w:t>Piacenza :</w:t>
      </w:r>
      <w:proofErr w:type="gramEnd"/>
      <w:r w:rsidRPr="00210D0F">
        <w:rPr>
          <w:rFonts w:ascii="Calibri" w:hAnsi="Calibri" w:cs="Calibri"/>
          <w:color w:val="000000"/>
          <w:sz w:val="22"/>
          <w:szCs w:val="22"/>
        </w:rPr>
        <w:t xml:space="preserve"> La Tribuna, 2001-2004. – 4 </w:t>
      </w:r>
      <w:proofErr w:type="gramStart"/>
      <w:r w:rsidRPr="00210D0F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210D0F">
        <w:rPr>
          <w:rFonts w:ascii="Calibri" w:hAnsi="Calibri" w:cs="Calibri"/>
          <w:color w:val="000000"/>
          <w:sz w:val="22"/>
          <w:szCs w:val="22"/>
        </w:rPr>
        <w:t xml:space="preserve"> 28 cm. ((Mensile. - Precede n. 0 (dicembre 2000).</w:t>
      </w:r>
      <w:r w:rsidRPr="00210D0F">
        <w:rPr>
          <w:rFonts w:ascii="Calibri" w:hAnsi="Calibri" w:cs="Calibri"/>
          <w:sz w:val="22"/>
          <w:szCs w:val="22"/>
        </w:rPr>
        <w:t xml:space="preserve"> - </w:t>
      </w:r>
      <w:r w:rsidRPr="00210D0F">
        <w:rPr>
          <w:rFonts w:ascii="Calibri" w:hAnsi="Calibri" w:cs="Calibri"/>
          <w:color w:val="000000"/>
          <w:sz w:val="22"/>
          <w:szCs w:val="22"/>
        </w:rPr>
        <w:t>ISSN 1593-9642. -</w:t>
      </w:r>
      <w:r w:rsidRPr="00210D0F">
        <w:rPr>
          <w:rFonts w:ascii="Calibri" w:hAnsi="Calibri" w:cs="Calibri"/>
          <w:sz w:val="22"/>
          <w:szCs w:val="22"/>
        </w:rPr>
        <w:t xml:space="preserve"> RMG0035316</w:t>
      </w:r>
    </w:p>
    <w:p w14:paraId="1654CAB5" w14:textId="77777777" w:rsidR="00210D0F" w:rsidRDefault="00210D0F" w:rsidP="00210D0F">
      <w:pPr>
        <w:jc w:val="both"/>
        <w:rPr>
          <w:rFonts w:ascii="Calibri" w:hAnsi="Calibri" w:cs="Calibri"/>
          <w:b/>
          <w:sz w:val="22"/>
          <w:szCs w:val="22"/>
        </w:rPr>
      </w:pPr>
    </w:p>
    <w:p w14:paraId="0DE39CFD" w14:textId="1BD49419" w:rsidR="00210D0F" w:rsidRPr="00210D0F" w:rsidRDefault="00210D0F" w:rsidP="00210D0F">
      <w:pPr>
        <w:jc w:val="both"/>
        <w:rPr>
          <w:rFonts w:ascii="Calibri" w:hAnsi="Calibri" w:cs="Calibri"/>
          <w:sz w:val="22"/>
          <w:szCs w:val="22"/>
        </w:rPr>
      </w:pPr>
      <w:r w:rsidRPr="00210D0F">
        <w:rPr>
          <w:rFonts w:ascii="Calibri" w:hAnsi="Calibri" w:cs="Calibri"/>
          <w:b/>
          <w:sz w:val="22"/>
          <w:szCs w:val="22"/>
        </w:rPr>
        <w:t xml:space="preserve">*Rivista ambiente e </w:t>
      </w:r>
      <w:proofErr w:type="gramStart"/>
      <w:r w:rsidRPr="00210D0F">
        <w:rPr>
          <w:rFonts w:ascii="Calibri" w:hAnsi="Calibri" w:cs="Calibri"/>
          <w:b/>
          <w:sz w:val="22"/>
          <w:szCs w:val="22"/>
        </w:rPr>
        <w:t xml:space="preserve">lavoro </w:t>
      </w:r>
      <w:r w:rsidRPr="00210D0F">
        <w:rPr>
          <w:rFonts w:ascii="Calibri" w:hAnsi="Calibri" w:cs="Calibri"/>
          <w:sz w:val="22"/>
          <w:szCs w:val="22"/>
        </w:rPr>
        <w:t>:</w:t>
      </w:r>
      <w:proofErr w:type="gramEnd"/>
      <w:r w:rsidRPr="00210D0F">
        <w:rPr>
          <w:rFonts w:ascii="Calibri" w:hAnsi="Calibri" w:cs="Calibri"/>
          <w:sz w:val="22"/>
          <w:szCs w:val="22"/>
        </w:rPr>
        <w:t xml:space="preserve"> mensile tecnico-giuridico di informazione e documentazione. - Vol. 2, n. 1 (gennaio </w:t>
      </w:r>
      <w:proofErr w:type="gramStart"/>
      <w:r w:rsidRPr="00210D0F">
        <w:rPr>
          <w:rFonts w:ascii="Calibri" w:hAnsi="Calibri" w:cs="Calibri"/>
          <w:sz w:val="22"/>
          <w:szCs w:val="22"/>
        </w:rPr>
        <w:t>2005)-</w:t>
      </w:r>
      <w:proofErr w:type="gramEnd"/>
      <w:r w:rsidRPr="00210D0F">
        <w:rPr>
          <w:rFonts w:ascii="Calibri" w:hAnsi="Calibri" w:cs="Calibri"/>
          <w:sz w:val="22"/>
          <w:szCs w:val="22"/>
        </w:rPr>
        <w:t>vol. 10, n. 56 (gen</w:t>
      </w:r>
      <w:r>
        <w:rPr>
          <w:rFonts w:ascii="Calibri" w:hAnsi="Calibri" w:cs="Calibri"/>
          <w:sz w:val="22"/>
          <w:szCs w:val="22"/>
        </w:rPr>
        <w:t>naio</w:t>
      </w:r>
      <w:r w:rsidRPr="00210D0F">
        <w:rPr>
          <w:rFonts w:ascii="Calibri" w:hAnsi="Calibri" w:cs="Calibri"/>
          <w:sz w:val="22"/>
          <w:szCs w:val="22"/>
        </w:rPr>
        <w:t xml:space="preserve"> 2013). - </w:t>
      </w:r>
      <w:r w:rsidRPr="00210D0F">
        <w:rPr>
          <w:rFonts w:ascii="Calibri" w:hAnsi="Calibri" w:cs="Calibri"/>
          <w:color w:val="000000"/>
          <w:sz w:val="22"/>
          <w:szCs w:val="22"/>
        </w:rPr>
        <w:t xml:space="preserve">Sesto San </w:t>
      </w:r>
      <w:proofErr w:type="gramStart"/>
      <w:r w:rsidRPr="00210D0F">
        <w:rPr>
          <w:rFonts w:ascii="Calibri" w:hAnsi="Calibri" w:cs="Calibri"/>
          <w:color w:val="000000"/>
          <w:sz w:val="22"/>
          <w:szCs w:val="22"/>
        </w:rPr>
        <w:t>Giovanni :</w:t>
      </w:r>
      <w:proofErr w:type="gramEnd"/>
      <w:r w:rsidRPr="00210D0F">
        <w:rPr>
          <w:rFonts w:ascii="Calibri" w:hAnsi="Calibri" w:cs="Calibri"/>
          <w:color w:val="000000"/>
          <w:sz w:val="22"/>
          <w:szCs w:val="22"/>
        </w:rPr>
        <w:t xml:space="preserve"> Associazione Ambiente e lavoro, 2005-2012. – </w:t>
      </w:r>
      <w:r>
        <w:rPr>
          <w:rFonts w:ascii="Calibri" w:hAnsi="Calibri" w:cs="Calibri"/>
          <w:color w:val="000000"/>
          <w:sz w:val="22"/>
          <w:szCs w:val="22"/>
        </w:rPr>
        <w:t>9</w:t>
      </w:r>
      <w:r w:rsidRPr="00210D0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210D0F">
        <w:rPr>
          <w:rFonts w:ascii="Calibri" w:hAnsi="Calibri" w:cs="Calibri"/>
          <w:color w:val="000000"/>
          <w:sz w:val="22"/>
          <w:szCs w:val="22"/>
        </w:rPr>
        <w:t>volumi :</w:t>
      </w:r>
      <w:proofErr w:type="gramEnd"/>
      <w:r w:rsidRPr="00210D0F">
        <w:rPr>
          <w:rFonts w:ascii="Calibri" w:hAnsi="Calibri" w:cs="Calibri"/>
          <w:color w:val="000000"/>
          <w:sz w:val="22"/>
          <w:szCs w:val="22"/>
        </w:rPr>
        <w:t xml:space="preserve"> ill. ; 28 cm. ((Mensile.</w:t>
      </w:r>
      <w:r w:rsidRPr="00210D0F">
        <w:rPr>
          <w:rFonts w:ascii="Calibri" w:hAnsi="Calibri" w:cs="Calibri"/>
          <w:sz w:val="22"/>
          <w:szCs w:val="22"/>
        </w:rPr>
        <w:t xml:space="preserve"> </w:t>
      </w:r>
      <w:r w:rsidR="00092DD5">
        <w:rPr>
          <w:rFonts w:ascii="Calibri" w:hAnsi="Calibri" w:cs="Calibri"/>
          <w:sz w:val="22"/>
          <w:szCs w:val="22"/>
        </w:rPr>
        <w:t>–</w:t>
      </w:r>
      <w:r w:rsidRPr="00210D0F">
        <w:rPr>
          <w:rFonts w:ascii="Calibri" w:hAnsi="Calibri" w:cs="Calibri"/>
          <w:sz w:val="22"/>
          <w:szCs w:val="22"/>
        </w:rPr>
        <w:t xml:space="preserve"> </w:t>
      </w:r>
      <w:r w:rsidR="00092DD5">
        <w:rPr>
          <w:rFonts w:ascii="Calibri" w:hAnsi="Calibri" w:cs="Calibri"/>
          <w:sz w:val="22"/>
          <w:szCs w:val="22"/>
        </w:rPr>
        <w:t xml:space="preserve">Prosegue online in abbonamento a: </w:t>
      </w:r>
      <w:hyperlink r:id="rId5" w:history="1">
        <w:r w:rsidR="00092DD5" w:rsidRPr="001B2D2F">
          <w:rPr>
            <w:rStyle w:val="Collegamentoipertestuale"/>
            <w:rFonts w:ascii="Calibri" w:hAnsi="Calibri" w:cs="Calibri"/>
            <w:sz w:val="22"/>
            <w:szCs w:val="22"/>
          </w:rPr>
          <w:t>https://amblav.it/rivista-ambiente-e-lavoro/</w:t>
        </w:r>
      </w:hyperlink>
      <w:r w:rsidR="00092DD5">
        <w:rPr>
          <w:rFonts w:ascii="Calibri" w:hAnsi="Calibri" w:cs="Calibri"/>
          <w:sz w:val="22"/>
          <w:szCs w:val="22"/>
        </w:rPr>
        <w:t xml:space="preserve">. - </w:t>
      </w:r>
      <w:r w:rsidRPr="00210D0F">
        <w:rPr>
          <w:rFonts w:ascii="Calibri" w:hAnsi="Calibri" w:cs="Calibri"/>
          <w:color w:val="000000"/>
          <w:sz w:val="22"/>
          <w:szCs w:val="22"/>
        </w:rPr>
        <w:t>ISSN 1825-5396. -</w:t>
      </w:r>
      <w:r w:rsidRPr="00210D0F">
        <w:rPr>
          <w:rFonts w:ascii="Calibri" w:hAnsi="Calibri" w:cs="Calibri"/>
          <w:sz w:val="22"/>
          <w:szCs w:val="22"/>
        </w:rPr>
        <w:t xml:space="preserve"> USM1417157</w:t>
      </w:r>
    </w:p>
    <w:p w14:paraId="700A4DBB" w14:textId="77777777" w:rsidR="00210D0F" w:rsidRPr="00210D0F" w:rsidRDefault="00210D0F" w:rsidP="00210D0F">
      <w:pPr>
        <w:jc w:val="both"/>
        <w:rPr>
          <w:rFonts w:ascii="Calibri" w:hAnsi="Calibri" w:cs="Calibri"/>
          <w:sz w:val="22"/>
          <w:szCs w:val="22"/>
        </w:rPr>
      </w:pPr>
      <w:r w:rsidRPr="00210D0F">
        <w:rPr>
          <w:rFonts w:ascii="Calibri" w:hAnsi="Calibri" w:cs="Calibri"/>
          <w:sz w:val="22"/>
          <w:szCs w:val="22"/>
        </w:rPr>
        <w:t xml:space="preserve">Autore: </w:t>
      </w:r>
      <w:r w:rsidRPr="00210D0F">
        <w:rPr>
          <w:rFonts w:ascii="Calibri" w:hAnsi="Calibri" w:cs="Calibri"/>
          <w:color w:val="000000"/>
          <w:sz w:val="22"/>
          <w:szCs w:val="22"/>
        </w:rPr>
        <w:t>Associazione Ambiente e lavoro</w:t>
      </w:r>
    </w:p>
    <w:p w14:paraId="3BD2D03E" w14:textId="77777777" w:rsidR="00210D0F" w:rsidRDefault="00210D0F" w:rsidP="00210D0F">
      <w:pPr>
        <w:jc w:val="both"/>
        <w:rPr>
          <w:rFonts w:ascii="Calibri" w:hAnsi="Calibri" w:cs="Calibri"/>
          <w:sz w:val="22"/>
          <w:szCs w:val="22"/>
        </w:rPr>
      </w:pPr>
    </w:p>
    <w:p w14:paraId="11E74044" w14:textId="3979CF02" w:rsidR="00210D0F" w:rsidRPr="00210D0F" w:rsidRDefault="00210D0F" w:rsidP="00210D0F">
      <w:pPr>
        <w:jc w:val="both"/>
        <w:rPr>
          <w:rFonts w:ascii="Calibri" w:hAnsi="Calibri" w:cs="Calibri"/>
          <w:sz w:val="22"/>
          <w:szCs w:val="22"/>
        </w:rPr>
      </w:pPr>
      <w:r w:rsidRPr="00210D0F">
        <w:rPr>
          <w:rFonts w:ascii="Calibri" w:hAnsi="Calibri" w:cs="Calibri"/>
          <w:sz w:val="22"/>
          <w:szCs w:val="22"/>
        </w:rPr>
        <w:t xml:space="preserve">Soggetto: </w:t>
      </w:r>
      <w:r w:rsidRPr="00210D0F">
        <w:rPr>
          <w:rFonts w:ascii="Calibri" w:hAnsi="Calibri" w:cs="Calibri"/>
          <w:color w:val="000000"/>
          <w:sz w:val="22"/>
          <w:szCs w:val="22"/>
        </w:rPr>
        <w:t xml:space="preserve">Ambiente di lavoro - Sicurezza - </w:t>
      </w:r>
      <w:proofErr w:type="gramStart"/>
      <w:r w:rsidRPr="00210D0F">
        <w:rPr>
          <w:rFonts w:ascii="Calibri" w:hAnsi="Calibri" w:cs="Calibri"/>
          <w:color w:val="000000"/>
          <w:sz w:val="22"/>
          <w:szCs w:val="22"/>
        </w:rPr>
        <w:t>Periodici ;</w:t>
      </w:r>
      <w:proofErr w:type="gramEnd"/>
      <w:r w:rsidRPr="00210D0F">
        <w:rPr>
          <w:rFonts w:ascii="Calibri" w:hAnsi="Calibri" w:cs="Calibri"/>
          <w:color w:val="000000"/>
          <w:sz w:val="22"/>
          <w:szCs w:val="22"/>
        </w:rPr>
        <w:t xml:space="preserve"> Lavoratori - Tutela - Periodici </w:t>
      </w:r>
    </w:p>
    <w:p w14:paraId="6F992E4B" w14:textId="77777777" w:rsidR="00210D0F" w:rsidRDefault="00210D0F" w:rsidP="00210D0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10D0F">
        <w:rPr>
          <w:rFonts w:ascii="Calibri" w:hAnsi="Calibri" w:cs="Calibri"/>
          <w:sz w:val="22"/>
          <w:szCs w:val="22"/>
        </w:rPr>
        <w:t>Classe: D</w:t>
      </w:r>
      <w:r w:rsidRPr="00210D0F">
        <w:rPr>
          <w:rFonts w:ascii="Calibri" w:hAnsi="Calibri" w:cs="Calibri"/>
          <w:color w:val="000000"/>
          <w:sz w:val="22"/>
          <w:szCs w:val="22"/>
        </w:rPr>
        <w:t xml:space="preserve">344.4504605 </w:t>
      </w:r>
    </w:p>
    <w:p w14:paraId="695320CC" w14:textId="77777777" w:rsidR="00210D0F" w:rsidRDefault="00210D0F" w:rsidP="00210D0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D58D0A" w14:textId="77777777" w:rsidR="00210D0F" w:rsidRDefault="00210D0F" w:rsidP="00210D0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0" w:name="_Hlk139007754"/>
      <w:r w:rsidRPr="008E590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A9FD11B" w14:textId="7AA58268" w:rsidR="00210D0F" w:rsidRPr="00210D0F" w:rsidRDefault="00210D0F" w:rsidP="00092DD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10D0F">
        <w:rPr>
          <w:rFonts w:asciiTheme="minorHAnsi" w:hAnsiTheme="minorHAnsi" w:cstheme="minorHAnsi"/>
          <w:sz w:val="22"/>
          <w:szCs w:val="22"/>
          <w:lang w:eastAsia="it-IT"/>
        </w:rPr>
        <w:t xml:space="preserve">Il taglio della rivista è quello di una pubblicazione </w:t>
      </w:r>
      <w:proofErr w:type="spellStart"/>
      <w:r w:rsidRPr="00210D0F">
        <w:rPr>
          <w:rFonts w:asciiTheme="minorHAnsi" w:hAnsiTheme="minorHAnsi" w:cstheme="minorHAnsi"/>
          <w:sz w:val="22"/>
          <w:szCs w:val="22"/>
          <w:lang w:eastAsia="it-IT"/>
        </w:rPr>
        <w:t>tecnica-scientifica</w:t>
      </w:r>
      <w:proofErr w:type="spellEnd"/>
      <w:r w:rsidRPr="00210D0F">
        <w:rPr>
          <w:rFonts w:asciiTheme="minorHAnsi" w:hAnsiTheme="minorHAnsi" w:cstheme="minorHAnsi"/>
          <w:sz w:val="22"/>
          <w:szCs w:val="22"/>
          <w:lang w:eastAsia="it-IT"/>
        </w:rPr>
        <w:t xml:space="preserve"> di informazione e documentazione per RSPP, RLS, Medici Competenti, Tecnici e Medici dei Servizi pubblici di Prevenzione, Giuristi, Consulenti in materia di sicurezza sul lavoro e Consulenti ambientali.</w:t>
      </w:r>
      <w:r w:rsidRPr="00210D0F">
        <w:rPr>
          <w:rFonts w:asciiTheme="minorHAnsi" w:hAnsiTheme="minorHAnsi" w:cstheme="minorHAnsi"/>
          <w:sz w:val="22"/>
          <w:szCs w:val="22"/>
          <w:lang w:eastAsia="it-IT"/>
        </w:rPr>
        <w:br/>
        <w:t>Ogni numero della rivista presenta diversi articoli con i quali gli autori affrontano argomenti di attualità o approfondiscono aspetti di particolare interesse con approcci articolati che consentono una visione più ampia dell’argomento esaminato. Alcune rubriche fisse quali i commenti a sentenze e le risposte degli esperti a quesiti posti dai lettori completano la rivista.</w:t>
      </w:r>
      <w:r w:rsidR="00092DD5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10D0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“Rivista Ambiente e Lavoro” si affianca ai già consolidati Manuali Trimestrali di </w:t>
      </w:r>
      <w:r w:rsidRPr="00210D0F">
        <w:rPr>
          <w:rFonts w:asciiTheme="minorHAnsi" w:hAnsiTheme="minorHAnsi" w:cstheme="minorHAnsi"/>
          <w:b/>
          <w:bCs/>
          <w:color w:val="FF0000"/>
          <w:sz w:val="22"/>
          <w:szCs w:val="22"/>
          <w:lang w:eastAsia="it-IT"/>
        </w:rPr>
        <w:t>“Dossier Ambiente”</w:t>
      </w:r>
      <w:r w:rsidRPr="00210D0F">
        <w:rPr>
          <w:rFonts w:asciiTheme="minorHAnsi" w:hAnsiTheme="minorHAnsi" w:cstheme="minorHAnsi"/>
          <w:sz w:val="22"/>
          <w:szCs w:val="22"/>
          <w:lang w:eastAsia="it-IT"/>
        </w:rPr>
        <w:t xml:space="preserve"> per costruire un ulteriore punto di riferimento </w:t>
      </w:r>
      <w:proofErr w:type="gramStart"/>
      <w:r w:rsidRPr="00210D0F">
        <w:rPr>
          <w:rFonts w:asciiTheme="minorHAnsi" w:hAnsiTheme="minorHAnsi" w:cstheme="minorHAnsi"/>
          <w:sz w:val="22"/>
          <w:szCs w:val="22"/>
          <w:lang w:eastAsia="it-IT"/>
        </w:rPr>
        <w:t>multi tematico</w:t>
      </w:r>
      <w:proofErr w:type="gramEnd"/>
      <w:r w:rsidRPr="00210D0F">
        <w:rPr>
          <w:rFonts w:asciiTheme="minorHAnsi" w:hAnsiTheme="minorHAnsi" w:cstheme="minorHAnsi"/>
          <w:sz w:val="22"/>
          <w:szCs w:val="22"/>
          <w:lang w:eastAsia="it-IT"/>
        </w:rPr>
        <w:t xml:space="preserve"> e di incontro per tutti coloro che professionalmente trattano temi complessi ed attuali, come la gestione dell’ambiente e la sicurezza sul lavoro e che necessariamente abbisognano di un supporto tecnico valido e sempre aggiornato.</w:t>
      </w:r>
      <w:r w:rsidR="00092DD5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10D0F">
        <w:rPr>
          <w:rFonts w:asciiTheme="minorHAnsi" w:hAnsiTheme="minorHAnsi" w:cstheme="minorHAnsi"/>
          <w:sz w:val="22"/>
          <w:szCs w:val="22"/>
          <w:lang w:eastAsia="it-IT"/>
        </w:rPr>
        <w:t>La rivista si rivolge anche al mondo della formazione e dell’istruzione: </w:t>
      </w:r>
      <w:r w:rsidRPr="00210D0F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docenti e formatori</w:t>
      </w:r>
      <w:r w:rsidRPr="00210D0F">
        <w:rPr>
          <w:rFonts w:asciiTheme="minorHAnsi" w:hAnsiTheme="minorHAnsi" w:cstheme="minorHAnsi"/>
          <w:sz w:val="22"/>
          <w:szCs w:val="22"/>
          <w:lang w:eastAsia="it-IT"/>
        </w:rPr>
        <w:t> di Enti di Formazione e delle scuole, oltre che a chiunque voglia accrescere le proprie competenze in materia di prevenzione.</w:t>
      </w:r>
    </w:p>
    <w:p w14:paraId="3025AD90" w14:textId="77777777" w:rsidR="00210D0F" w:rsidRPr="00210D0F" w:rsidRDefault="00210D0F" w:rsidP="00092DD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hyperlink r:id="rId6" w:tgtFrame="_blank" w:history="1">
        <w:r w:rsidRPr="00210D0F">
          <w:rPr>
            <w:rFonts w:asciiTheme="minorHAnsi" w:hAnsiTheme="minorHAnsi" w:cstheme="minorHAnsi"/>
            <w:b/>
            <w:bCs/>
            <w:color w:val="008000"/>
            <w:sz w:val="22"/>
            <w:szCs w:val="22"/>
            <w:u w:val="single"/>
            <w:lang w:eastAsia="it-IT"/>
          </w:rPr>
          <w:t>Riviste scaricabili dall’Area Riservata</w:t>
        </w:r>
      </w:hyperlink>
    </w:p>
    <w:p w14:paraId="5FDF36DE" w14:textId="32CDCDBC" w:rsidR="00210D0F" w:rsidRPr="00092DD5" w:rsidRDefault="00210D0F" w:rsidP="00092DD5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092DD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https://amblav.it/rivista-ambiente-e-lavoro/</w:t>
        </w:r>
      </w:hyperlink>
      <w:bookmarkEnd w:id="0"/>
    </w:p>
    <w:p w14:paraId="78BA9743" w14:textId="77777777" w:rsidR="0031062F" w:rsidRPr="00092DD5" w:rsidRDefault="0031062F" w:rsidP="00092D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092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1290"/>
    <w:rsid w:val="00092DD5"/>
    <w:rsid w:val="00210D0F"/>
    <w:rsid w:val="0031062F"/>
    <w:rsid w:val="0049129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D42A"/>
  <w15:chartTrackingRefBased/>
  <w15:docId w15:val="{488C50A6-FE19-4D38-AA5A-6A3F7BE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0D0F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10D0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210D0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blav.it/rivista-ambiente-e-lavo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blav.it/area-riservata/" TargetMode="External"/><Relationship Id="rId5" Type="http://schemas.openxmlformats.org/officeDocument/2006/relationships/hyperlink" Target="https://amblav.it/rivista-ambiente-e-lavoro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2023-06-30T14:36:00Z</dcterms:created>
  <dcterms:modified xsi:type="dcterms:W3CDTF">2023-06-30T14:51:00Z</dcterms:modified>
</cp:coreProperties>
</file>