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BA1D" w14:textId="57375BA5" w:rsidR="009F285B" w:rsidRDefault="009F285B" w:rsidP="009F285B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XX180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5</w:t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p w14:paraId="58314C9C" w14:textId="77777777" w:rsidR="009F285B" w:rsidRPr="00347900" w:rsidRDefault="009F285B" w:rsidP="009F285B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08135782" w14:textId="77777777" w:rsidR="009F285B" w:rsidRPr="009F285B" w:rsidRDefault="009F285B" w:rsidP="009F285B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La *</w:t>
      </w:r>
      <w:r w:rsidRPr="009F285B">
        <w:rPr>
          <w:rFonts w:asciiTheme="minorHAnsi" w:hAnsiTheme="minorHAnsi" w:cstheme="minorHAnsi"/>
          <w:b/>
          <w:bCs/>
          <w:sz w:val="20"/>
          <w:szCs w:val="20"/>
        </w:rPr>
        <w:t>fiamma</w:t>
      </w:r>
      <w:r w:rsidRPr="009F285B">
        <w:rPr>
          <w:rFonts w:asciiTheme="minorHAnsi" w:hAnsiTheme="minorHAnsi" w:cstheme="minorHAnsi"/>
          <w:sz w:val="20"/>
          <w:szCs w:val="20"/>
        </w:rPr>
        <w:t xml:space="preserve">. - Anno 1, n. 1 (12 dicembre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1914)-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anno 3, n. 20 (3 giugno 1916). -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Firenze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Galileana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 xml:space="preserve">, 1914-1916. – 3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48x33 cm. ((Settimanale. – Redattore resp.: Ugo Sacerdote, [poi] Gerente resp.: Arturo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Riconda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 xml:space="preserve">. - La tipografia varia: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 xml:space="preserve">. Economica;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 xml:space="preserve">. Cooperativa, [poi]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Stab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Bandettini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 xml:space="preserve">. – Il formato varia: 52 cm. - CENT. 5 il numero. – CUBI </w:t>
      </w:r>
      <w:r w:rsidRPr="009F285B">
        <w:rPr>
          <w:rFonts w:asciiTheme="minorHAnsi" w:hAnsiTheme="minorHAnsi" w:cstheme="minorHAnsi"/>
          <w:sz w:val="20"/>
          <w:szCs w:val="20"/>
          <w:lang w:eastAsia="it-IT"/>
        </w:rPr>
        <w:t>233982. –</w:t>
      </w:r>
      <w:r w:rsidRPr="00BC07B9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Pr="009F285B">
        <w:rPr>
          <w:rFonts w:asciiTheme="minorHAnsi" w:hAnsiTheme="minorHAnsi" w:cstheme="minorHAnsi"/>
          <w:sz w:val="20"/>
          <w:szCs w:val="20"/>
          <w:lang w:eastAsia="it-IT"/>
        </w:rPr>
        <w:t xml:space="preserve">BNI </w:t>
      </w:r>
      <w:r w:rsidRPr="00BC07B9">
        <w:rPr>
          <w:rFonts w:asciiTheme="minorHAnsi" w:hAnsiTheme="minorHAnsi" w:cstheme="minorHAnsi"/>
          <w:sz w:val="20"/>
          <w:szCs w:val="20"/>
          <w:lang w:eastAsia="it-IT"/>
        </w:rPr>
        <w:t>1915</w:t>
      </w:r>
      <w:r w:rsidRPr="009F285B">
        <w:rPr>
          <w:rFonts w:asciiTheme="minorHAnsi" w:hAnsiTheme="minorHAnsi" w:cstheme="minorHAnsi"/>
          <w:sz w:val="20"/>
          <w:szCs w:val="20"/>
          <w:lang w:eastAsia="it-IT"/>
        </w:rPr>
        <w:t>-</w:t>
      </w:r>
      <w:r w:rsidRPr="00BC07B9">
        <w:rPr>
          <w:rFonts w:asciiTheme="minorHAnsi" w:hAnsiTheme="minorHAnsi" w:cstheme="minorHAnsi"/>
          <w:sz w:val="20"/>
          <w:szCs w:val="20"/>
          <w:lang w:eastAsia="it-IT"/>
        </w:rPr>
        <w:t>2787</w:t>
      </w:r>
      <w:r w:rsidRPr="009F285B">
        <w:rPr>
          <w:rFonts w:asciiTheme="minorHAnsi" w:hAnsiTheme="minorHAnsi" w:cstheme="minorHAnsi"/>
          <w:sz w:val="20"/>
          <w:szCs w:val="20"/>
          <w:lang w:eastAsia="it-IT"/>
        </w:rPr>
        <w:t xml:space="preserve">. - </w:t>
      </w:r>
      <w:r w:rsidRPr="009F285B">
        <w:rPr>
          <w:rFonts w:asciiTheme="minorHAnsi" w:hAnsiTheme="minorHAnsi" w:cstheme="minorHAnsi"/>
          <w:sz w:val="20"/>
          <w:szCs w:val="20"/>
        </w:rPr>
        <w:t>CFI0375095; CUB0703254; LO11226586</w:t>
      </w:r>
    </w:p>
    <w:p w14:paraId="6910DCA8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EE0F58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b/>
          <w:bCs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4DD54A0F" wp14:editId="0A870016">
            <wp:simplePos x="0" y="0"/>
            <wp:positionH relativeFrom="column">
              <wp:posOffset>1270</wp:posOffset>
            </wp:positionH>
            <wp:positionV relativeFrom="paragraph">
              <wp:posOffset>45720</wp:posOffset>
            </wp:positionV>
            <wp:extent cx="1238400" cy="1742400"/>
            <wp:effectExtent l="0" t="0" r="0" b="0"/>
            <wp:wrapSquare wrapText="bothSides"/>
            <wp:docPr id="1221947533" name="Immagine 1" descr="Immagine che contiene testo, giornale, monocromatic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47533" name="Immagine 1" descr="Immagine che contiene testo, giornale, monocromatico, modell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174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85B">
        <w:rPr>
          <w:rFonts w:asciiTheme="minorHAnsi" w:hAnsiTheme="minorHAnsi" w:cstheme="minorHAnsi"/>
          <w:sz w:val="20"/>
          <w:szCs w:val="20"/>
        </w:rPr>
        <w:t>La *</w:t>
      </w:r>
      <w:proofErr w:type="gramStart"/>
      <w:r w:rsidRPr="009F285B">
        <w:rPr>
          <w:rFonts w:asciiTheme="minorHAnsi" w:hAnsiTheme="minorHAnsi" w:cstheme="minorHAnsi"/>
          <w:b/>
          <w:bCs/>
          <w:sz w:val="20"/>
          <w:szCs w:val="20"/>
        </w:rPr>
        <w:t xml:space="preserve">fiamma </w:t>
      </w:r>
      <w:r w:rsidRPr="009F285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foglio di battaglia dei giovani liberali. - Anno 1, n. 1 (10 settembre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1920)-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anno 5 (1924). -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Siena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>. Cooperativa, [1920-1924]. – 5 volumi. ((Settimanale. - CFI0704854</w:t>
      </w:r>
    </w:p>
    <w:p w14:paraId="35CF758A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DD0F6A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b/>
          <w:bCs/>
          <w:sz w:val="20"/>
          <w:szCs w:val="20"/>
        </w:rPr>
        <w:t>*Fiamma</w:t>
      </w:r>
      <w:r w:rsidRPr="009F285B">
        <w:rPr>
          <w:rFonts w:asciiTheme="minorHAnsi" w:hAnsiTheme="minorHAnsi" w:cstheme="minorHAnsi"/>
          <w:sz w:val="20"/>
          <w:szCs w:val="20"/>
        </w:rPr>
        <w:t xml:space="preserve">. – Anno 1, n. 1 (26 marzo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1922)-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   . –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Lucca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Cooperativa Tipografico-Editrice Lucchese, 1922. – 1 volume. ((Settimanale. - Col n. 3: Nuova Cooperativa Tipografica lucchese. – Il formato varia</w:t>
      </w:r>
    </w:p>
    <w:p w14:paraId="25A53F02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 xml:space="preserve">Settimanale pubblicato a partire dal 26 marzo del 1922 a cura della Cooperativa Tipografico-Editrice Lucchese ed espressione degli ideali dei legionari fiumani, si proponeva di contribuire al rinnovamento artistico e letterario ambendo a essere "sorgente di vita nuova e bandiera di ogni eroismo". Col n. 3 dell'anno I passò alla Nuova Cooperativa Tipografica lucchese, cambiando, col n. 5, veste tipografica e formato. </w:t>
      </w:r>
    </w:p>
    <w:p w14:paraId="4F6EFFF9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5EE1E6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81B0F46" wp14:editId="4125F4FA">
            <wp:simplePos x="0" y="0"/>
            <wp:positionH relativeFrom="column">
              <wp:posOffset>1270</wp:posOffset>
            </wp:positionH>
            <wp:positionV relativeFrom="paragraph">
              <wp:posOffset>28575</wp:posOffset>
            </wp:positionV>
            <wp:extent cx="763200" cy="1080000"/>
            <wp:effectExtent l="0" t="0" r="0" b="6350"/>
            <wp:wrapSquare wrapText="bothSides"/>
            <wp:docPr id="1176731422" name="Immagine 1" descr="La Fiamma - 07 dicembre 1924 : Free Download, Borrow, and Streaming :  Internet 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iamma - 07 dicembre 1924 : Free Download, Borrow, and Streaming :  Internet Arch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85B">
        <w:rPr>
          <w:rFonts w:asciiTheme="minorHAnsi" w:hAnsiTheme="minorHAnsi" w:cstheme="minorHAnsi"/>
          <w:sz w:val="20"/>
          <w:szCs w:val="20"/>
        </w:rPr>
        <w:t>La *</w:t>
      </w:r>
      <w:proofErr w:type="gramStart"/>
      <w:r w:rsidRPr="009F285B">
        <w:rPr>
          <w:rFonts w:asciiTheme="minorHAnsi" w:hAnsiTheme="minorHAnsi" w:cstheme="minorHAnsi"/>
          <w:b/>
          <w:bCs/>
          <w:sz w:val="20"/>
          <w:szCs w:val="20"/>
        </w:rPr>
        <w:t xml:space="preserve">fiamma </w:t>
      </w:r>
      <w:r w:rsidRPr="009F285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settimanale pratese. - Anno 1, n. 1 (27 luglio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1924)-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anno 3, n. 30 (25 luglio 1926). -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Prato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[s.n.], 1924-1926. – 3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volumi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ill. ; 52 cm. - CFI0523671</w:t>
      </w:r>
    </w:p>
    <w:p w14:paraId="030D2AB8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Soggetto: Prato – 1924-1926</w:t>
      </w:r>
    </w:p>
    <w:p w14:paraId="2B2C998E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Copia digitale a:</w:t>
      </w:r>
      <w:r w:rsidRPr="009F285B">
        <w:rPr>
          <w:sz w:val="20"/>
          <w:szCs w:val="20"/>
        </w:rPr>
        <w:t xml:space="preserve"> </w:t>
      </w:r>
      <w:hyperlink r:id="rId6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https://archive.org/details/fiamma-settimanale-pratese?&amp;sort=-week&amp;page=2</w:t>
        </w:r>
      </w:hyperlink>
    </w:p>
    <w:p w14:paraId="690BA5B7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 xml:space="preserve">La Fiamma è stato un settimanale di propaganda fascista pubblicato a Prato dal 1924 al 1926. </w:t>
      </w:r>
      <w:hyperlink r:id="rId7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https://archive.org/details/fiamma-settimanale-pratese</w:t>
        </w:r>
      </w:hyperlink>
    </w:p>
    <w:p w14:paraId="7EE1591C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4D25C6" w14:textId="77777777" w:rsid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247C23" w14:textId="55AEECA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2B9A6B3" wp14:editId="173CE750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1904400" cy="950400"/>
            <wp:effectExtent l="0" t="0" r="635" b="2540"/>
            <wp:wrapSquare wrapText="bothSides"/>
            <wp:docPr id="681574353" name="Immagine 2" descr="Il Ferruc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Ferruc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85B">
        <w:rPr>
          <w:rFonts w:asciiTheme="minorHAnsi" w:hAnsiTheme="minorHAnsi" w:cstheme="minorHAnsi"/>
          <w:sz w:val="20"/>
          <w:szCs w:val="20"/>
        </w:rPr>
        <w:t>Il *</w:t>
      </w:r>
      <w:proofErr w:type="gramStart"/>
      <w:r w:rsidRPr="009F285B">
        <w:rPr>
          <w:rFonts w:asciiTheme="minorHAnsi" w:hAnsiTheme="minorHAnsi" w:cstheme="minorHAnsi"/>
          <w:b/>
          <w:bCs/>
          <w:sz w:val="20"/>
          <w:szCs w:val="20"/>
        </w:rPr>
        <w:t>Ferruccio</w:t>
      </w:r>
      <w:r w:rsidRPr="009F285B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settimanale della Federazione provinciale fascista di Pistoia. - Anno 1, n. 1 (ottobre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1932)-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anno 22, n. 22 (29 maggio 1944). -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Pistoia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Tipografia Arte della stampa, 1932-1944. – 13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53x39 cm. ((Poi stampatore: </w:t>
      </w:r>
      <w:proofErr w:type="spellStart"/>
      <w:r w:rsidRPr="009F285B">
        <w:rPr>
          <w:rFonts w:asciiTheme="minorHAnsi" w:hAnsiTheme="minorHAnsi" w:cstheme="minorHAnsi"/>
          <w:sz w:val="20"/>
          <w:szCs w:val="20"/>
        </w:rPr>
        <w:t>Soc</w:t>
      </w:r>
      <w:proofErr w:type="spellEnd"/>
      <w:r w:rsidRPr="009F285B">
        <w:rPr>
          <w:rFonts w:asciiTheme="minorHAnsi" w:hAnsiTheme="minorHAnsi" w:cstheme="minorHAnsi"/>
          <w:sz w:val="20"/>
          <w:szCs w:val="20"/>
        </w:rPr>
        <w:t>. Graf. Niccolai. - Il sottotitolo varia. - CFI0375085</w:t>
      </w:r>
    </w:p>
    <w:p w14:paraId="60BB1305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i/>
          <w:iCs/>
          <w:sz w:val="20"/>
          <w:szCs w:val="20"/>
        </w:rPr>
        <w:t>Il Ferruccio</w:t>
      </w:r>
      <w:r w:rsidRPr="009F285B">
        <w:rPr>
          <w:rFonts w:asciiTheme="minorHAnsi" w:hAnsiTheme="minorHAnsi" w:cstheme="minorHAnsi"/>
          <w:sz w:val="20"/>
          <w:szCs w:val="20"/>
        </w:rPr>
        <w:t xml:space="preserve"> è stato una </w:t>
      </w:r>
      <w:hyperlink r:id="rId9" w:tooltip="Rivista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rivista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tooltip="Fascismo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fascista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tooltip="Settimanale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settimanale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 pubblicata a </w:t>
      </w:r>
      <w:hyperlink r:id="rId12" w:tooltip="Pistoia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Pistoia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 tra il </w:t>
      </w:r>
      <w:hyperlink r:id="rId13" w:tooltip="1932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1932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 e il </w:t>
      </w:r>
      <w:hyperlink r:id="rId14" w:tooltip="1944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1944</w:t>
        </w:r>
      </w:hyperlink>
      <w:r w:rsidRPr="009F285B">
        <w:rPr>
          <w:rFonts w:asciiTheme="minorHAnsi" w:hAnsiTheme="minorHAnsi" w:cstheme="minorHAnsi"/>
          <w:sz w:val="20"/>
          <w:szCs w:val="20"/>
        </w:rPr>
        <w:t>.</w:t>
      </w:r>
      <w:r w:rsidRPr="009F285B">
        <w:rPr>
          <w:rFonts w:asciiTheme="minorHAnsi" w:hAnsiTheme="minorHAnsi" w:cstheme="minorHAnsi"/>
          <w:sz w:val="20"/>
          <w:szCs w:val="20"/>
        </w:rPr>
        <w:br/>
        <w:t xml:space="preserve">Gli articoli consistevano in propaganda del regime; la pagina culturale offriva spazi di rilievo ai giovanissimi </w:t>
      </w:r>
      <w:hyperlink r:id="rId15" w:tooltip="Mario Luzi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Mario Luzi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, </w:t>
      </w:r>
      <w:hyperlink r:id="rId16" w:tooltip="Piero Bigongiari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Piero Bigongiari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, </w:t>
      </w:r>
      <w:hyperlink r:id="rId17" w:tooltip="Oreste Macrì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Oreste Macrì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 e </w:t>
      </w:r>
      <w:hyperlink r:id="rId18" w:tooltip="Danilo Bartoletti (la pagina non esiste)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Danilo Bartoletti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, La testata ebbe così un ruolo importante nella nascita della </w:t>
      </w:r>
      <w:hyperlink r:id="rId19" w:tooltip="Corrente letteraria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corrente letteraria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 dell'</w:t>
      </w:r>
      <w:hyperlink r:id="rId20" w:tooltip="Ermetismo (letteratura)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ermetismo</w:t>
        </w:r>
      </w:hyperlink>
      <w:r w:rsidRPr="009F285B">
        <w:rPr>
          <w:rFonts w:asciiTheme="minorHAnsi" w:hAnsiTheme="minorHAnsi" w:cstheme="minorHAnsi"/>
          <w:sz w:val="20"/>
          <w:szCs w:val="20"/>
        </w:rPr>
        <w:t xml:space="preserve">. </w:t>
      </w:r>
      <w:hyperlink r:id="rId21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https://it.wikipedia.org/wiki/Il_Ferruccio</w:t>
        </w:r>
      </w:hyperlink>
    </w:p>
    <w:p w14:paraId="03D58B86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La *</w:t>
      </w:r>
      <w:proofErr w:type="gramStart"/>
      <w:r w:rsidRPr="009F285B">
        <w:rPr>
          <w:rFonts w:asciiTheme="minorHAnsi" w:hAnsiTheme="minorHAnsi" w:cstheme="minorHAnsi"/>
          <w:b/>
          <w:bCs/>
          <w:sz w:val="20"/>
          <w:szCs w:val="20"/>
        </w:rPr>
        <w:t>fiamma</w:t>
      </w:r>
      <w:r w:rsidRPr="009F285B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notiziario del Gruppo rionale Cesare Battisti. -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Pistoia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[s. n., 1941-1942]. – 2 volumi. ((Mensile. - Descrizione basata su: Anno 2, n. 7 (marzo 1942). - CFI0704804</w:t>
      </w:r>
    </w:p>
    <w:p w14:paraId="32564BF4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 xml:space="preserve">Supplemento di: </w:t>
      </w:r>
      <w:hyperlink r:id="rId22" w:tgtFrame="_self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Il *</w:t>
        </w:r>
        <w:proofErr w:type="gramStart"/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>Ferruccio :</w:t>
        </w:r>
        <w:proofErr w:type="gramEnd"/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 settimanale della Federazione provinciale fascista di Pistoia</w:t>
        </w:r>
      </w:hyperlink>
    </w:p>
    <w:p w14:paraId="33AC92ED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Soggetto: Fascismo – Pistoia – 1932-1944</w:t>
      </w:r>
    </w:p>
    <w:p w14:paraId="7E8D6C47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7FEC5D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La *</w:t>
      </w:r>
      <w:proofErr w:type="gramStart"/>
      <w:r w:rsidRPr="009F285B">
        <w:rPr>
          <w:rFonts w:asciiTheme="minorHAnsi" w:hAnsiTheme="minorHAnsi" w:cstheme="minorHAnsi"/>
          <w:b/>
          <w:bCs/>
          <w:sz w:val="20"/>
          <w:szCs w:val="20"/>
        </w:rPr>
        <w:t xml:space="preserve">fiamma </w:t>
      </w:r>
      <w:r w:rsidRPr="009F285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bollettino quindicinale della 13. zona / Federazione dei fasci di combattimento di Firenze. - Anno 1, n. 1 (15 novembre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1941)-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Prato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Casa del fascio, [1941-1942]. – 1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volume ;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35 cm. - CFI0532564</w:t>
      </w:r>
    </w:p>
    <w:p w14:paraId="509B55F8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 xml:space="preserve">Autore: </w:t>
      </w:r>
      <w:hyperlink r:id="rId23" w:tgtFrame="_self" w:history="1">
        <w:r w:rsidRPr="009F285B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Federazione dei fasci di combattimento &lt;Firenze&gt; </w:t>
        </w:r>
      </w:hyperlink>
    </w:p>
    <w:p w14:paraId="723DEF0C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Soggetto: Fascismo – Firenze – 1941-1942</w:t>
      </w:r>
    </w:p>
    <w:p w14:paraId="4D088509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E496D7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La *</w:t>
      </w:r>
      <w:proofErr w:type="gramStart"/>
      <w:r w:rsidRPr="009F285B">
        <w:rPr>
          <w:rFonts w:asciiTheme="minorHAnsi" w:hAnsiTheme="minorHAnsi" w:cstheme="minorHAnsi"/>
          <w:b/>
          <w:bCs/>
          <w:sz w:val="20"/>
          <w:szCs w:val="20"/>
        </w:rPr>
        <w:t>fiamma</w:t>
      </w:r>
      <w:r w:rsidRPr="009F285B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periodico dei mutilati ed invalidi di guerra. - Anno 1, n. 1 (22 settembre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1946)-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Firenze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[s.n.], 1946-1948. – 3 volumi. ((Quindicinale. - CUBI 234028. - BNI 1947-1935. - CFI0353370</w:t>
      </w:r>
    </w:p>
    <w:p w14:paraId="0E7B9784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Soggetti: Invalidi di guerra – 1946-1948; Mutilati di guerra – 1946-1948</w:t>
      </w:r>
    </w:p>
    <w:p w14:paraId="36705B86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7402D8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*</w:t>
      </w:r>
      <w:proofErr w:type="gramStart"/>
      <w:r w:rsidRPr="009F285B">
        <w:rPr>
          <w:rFonts w:asciiTheme="minorHAnsi" w:hAnsiTheme="minorHAnsi" w:cstheme="minorHAnsi"/>
          <w:b/>
          <w:bCs/>
          <w:sz w:val="20"/>
          <w:szCs w:val="20"/>
        </w:rPr>
        <w:t xml:space="preserve">Fiamma </w:t>
      </w:r>
      <w:r w:rsidRPr="009F285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quindicinale d'informazione della Federazione provinciale fiorentina del MSI. - Anno 1, n. 1 (15 giugno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1952)-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anno 1, n. 3 (18 luglio 1952). -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Firenze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[s. n.], 1952. – 4 fasc. ((Precede: Numero unico (30 aprile 1952). - CUBI 234036. - BNI 1952-8138. - CFI0353378</w:t>
      </w:r>
    </w:p>
    <w:p w14:paraId="709DBFCE" w14:textId="77777777" w:rsidR="009F285B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 xml:space="preserve">Autore: Movimento sociale </w:t>
      </w:r>
      <w:proofErr w:type="gramStart"/>
      <w:r w:rsidRPr="009F285B">
        <w:rPr>
          <w:rFonts w:asciiTheme="minorHAnsi" w:hAnsiTheme="minorHAnsi" w:cstheme="minorHAnsi"/>
          <w:sz w:val="20"/>
          <w:szCs w:val="20"/>
        </w:rPr>
        <w:t>italiano :</w:t>
      </w:r>
      <w:proofErr w:type="gramEnd"/>
      <w:r w:rsidRPr="009F285B">
        <w:rPr>
          <w:rFonts w:asciiTheme="minorHAnsi" w:hAnsiTheme="minorHAnsi" w:cstheme="minorHAnsi"/>
          <w:sz w:val="20"/>
          <w:szCs w:val="20"/>
        </w:rPr>
        <w:t xml:space="preserve"> Federazione provinciale fiorentina</w:t>
      </w:r>
    </w:p>
    <w:p w14:paraId="7B47E7D2" w14:textId="234EF3EF" w:rsidR="0031062F" w:rsidRPr="009F285B" w:rsidRDefault="009F285B" w:rsidP="009F285B">
      <w:pPr>
        <w:jc w:val="both"/>
        <w:rPr>
          <w:rFonts w:asciiTheme="minorHAnsi" w:hAnsiTheme="minorHAnsi" w:cstheme="minorHAnsi"/>
          <w:sz w:val="20"/>
          <w:szCs w:val="20"/>
        </w:rPr>
      </w:pPr>
      <w:r w:rsidRPr="009F285B">
        <w:rPr>
          <w:rFonts w:asciiTheme="minorHAnsi" w:hAnsiTheme="minorHAnsi" w:cstheme="minorHAnsi"/>
          <w:sz w:val="20"/>
          <w:szCs w:val="20"/>
        </w:rPr>
        <w:t>Soggetto: Fascismo – Firenze – 1952</w:t>
      </w:r>
    </w:p>
    <w:sectPr w:rsidR="0031062F" w:rsidRPr="009F2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4AB1"/>
    <w:rsid w:val="0031062F"/>
    <w:rsid w:val="00954AB1"/>
    <w:rsid w:val="009F285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B2ED"/>
  <w15:chartTrackingRefBased/>
  <w15:docId w15:val="{9D4DBDA0-1AFF-4E31-BBFF-32DA9E4B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8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285B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9F2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t.wikipedia.org/wiki/1932" TargetMode="External"/><Relationship Id="rId18" Type="http://schemas.openxmlformats.org/officeDocument/2006/relationships/hyperlink" Target="https://it.wikipedia.org/w/index.php?title=Danilo_Bartoletti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Il_Ferruccio" TargetMode="External"/><Relationship Id="rId7" Type="http://schemas.openxmlformats.org/officeDocument/2006/relationships/hyperlink" Target="https://archive.org/details/fiamma-settimanale-pratese" TargetMode="External"/><Relationship Id="rId12" Type="http://schemas.openxmlformats.org/officeDocument/2006/relationships/hyperlink" Target="https://it.wikipedia.org/wiki/Pistoia" TargetMode="External"/><Relationship Id="rId17" Type="http://schemas.openxmlformats.org/officeDocument/2006/relationships/hyperlink" Target="https://it.wikipedia.org/wiki/Oreste_Macr%C3%A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Piero_Bigongiari" TargetMode="External"/><Relationship Id="rId20" Type="http://schemas.openxmlformats.org/officeDocument/2006/relationships/hyperlink" Target="https://it.wikipedia.org/wiki/Ermetismo_(letteratura)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hive.org/details/fiamma-settimanale-pratese?&amp;sort=-week&amp;page=2" TargetMode="External"/><Relationship Id="rId11" Type="http://schemas.openxmlformats.org/officeDocument/2006/relationships/hyperlink" Target="https://it.wikipedia.org/wiki/Settimanal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it.wikipedia.org/wiki/Mario_Luzi" TargetMode="External"/><Relationship Id="rId23" Type="http://schemas.openxmlformats.org/officeDocument/2006/relationships/hyperlink" Target="https://opac.sbn.it/c/search/opac?groupId=20122&amp;item:5032:Nomi::@frase@=CFIV195978" TargetMode="External"/><Relationship Id="rId10" Type="http://schemas.openxmlformats.org/officeDocument/2006/relationships/hyperlink" Target="https://it.wikipedia.org/wiki/Fascismo" TargetMode="External"/><Relationship Id="rId19" Type="http://schemas.openxmlformats.org/officeDocument/2006/relationships/hyperlink" Target="https://it.wikipedia.org/wiki/Corrente_letterari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t.wikipedia.org/wiki/Rivista" TargetMode="External"/><Relationship Id="rId14" Type="http://schemas.openxmlformats.org/officeDocument/2006/relationships/hyperlink" Target="https://it.wikipedia.org/wiki/1944" TargetMode="External"/><Relationship Id="rId22" Type="http://schemas.openxmlformats.org/officeDocument/2006/relationships/hyperlink" Target="https://opac.sbn.it/c/opac/view?id=CFI037508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4382</Characters>
  <Application>Microsoft Office Word</Application>
  <DocSecurity>0</DocSecurity>
  <Lines>36</Lines>
  <Paragraphs>10</Paragraphs>
  <ScaleCrop>false</ScaleCrop>
  <Company>HP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2023-06-05T16:52:00Z</dcterms:created>
  <dcterms:modified xsi:type="dcterms:W3CDTF">2023-06-05T16:53:00Z</dcterms:modified>
</cp:coreProperties>
</file>