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72882" w14:textId="2D4BAA2B" w:rsidR="006F5A09" w:rsidRDefault="00921D93" w:rsidP="00921D93">
      <w:pPr>
        <w:spacing w:after="0" w:line="240" w:lineRule="auto"/>
        <w:jc w:val="both"/>
        <w:rPr>
          <w:rStyle w:val="Enfasigrassetto"/>
          <w:rFonts w:cstheme="minorHAnsi"/>
          <w:b w:val="0"/>
          <w:bCs w:val="0"/>
          <w:i/>
          <w:iCs/>
          <w:sz w:val="16"/>
          <w:szCs w:val="16"/>
        </w:rPr>
      </w:pPr>
      <w:r w:rsidRPr="00D620E3">
        <w:rPr>
          <w:rStyle w:val="Enfasigrassetto"/>
          <w:rFonts w:cstheme="minorHAnsi"/>
          <w:color w:val="C00000"/>
          <w:sz w:val="44"/>
          <w:szCs w:val="44"/>
        </w:rPr>
        <w:t>XY42</w:t>
      </w:r>
      <w:r>
        <w:rPr>
          <w:rStyle w:val="Enfasigrassetto"/>
          <w:rFonts w:cstheme="minorHAnsi"/>
          <w:color w:val="C00000"/>
          <w:sz w:val="44"/>
          <w:szCs w:val="44"/>
        </w:rPr>
        <w:t>4</w:t>
      </w:r>
      <w:r w:rsidR="006F5A09" w:rsidRPr="006F5A09">
        <w:t xml:space="preserve"> </w:t>
      </w:r>
      <w:r w:rsidR="006F5A09">
        <w:tab/>
      </w:r>
      <w:r w:rsidR="006F5A09">
        <w:tab/>
      </w:r>
      <w:r w:rsidR="006F5A09">
        <w:tab/>
      </w:r>
      <w:r w:rsidR="006F5A09">
        <w:tab/>
      </w:r>
      <w:r w:rsidR="006F5A09">
        <w:tab/>
      </w:r>
      <w:r w:rsidR="006F5A09">
        <w:tab/>
      </w:r>
      <w:r w:rsidR="006F5A09">
        <w:tab/>
      </w:r>
      <w:r w:rsidR="006F5A09">
        <w:tab/>
      </w:r>
      <w:r w:rsidR="006F5A09">
        <w:tab/>
      </w:r>
      <w:r w:rsidR="006F5A09" w:rsidRPr="006F5A09">
        <w:rPr>
          <w:rStyle w:val="Enfasigrassetto"/>
          <w:rFonts w:cstheme="minorHAnsi"/>
          <w:b w:val="0"/>
          <w:bCs w:val="0"/>
          <w:i/>
          <w:iCs/>
          <w:sz w:val="16"/>
          <w:szCs w:val="16"/>
        </w:rPr>
        <w:t>Scheda creata il 7 giugno 2023</w:t>
      </w:r>
    </w:p>
    <w:p w14:paraId="6B98CB64" w14:textId="77777777" w:rsidR="00853FDD" w:rsidRDefault="00853FDD" w:rsidP="00921D93">
      <w:pPr>
        <w:spacing w:after="0" w:line="240" w:lineRule="auto"/>
        <w:jc w:val="both"/>
        <w:rPr>
          <w:rStyle w:val="Enfasigrassetto"/>
          <w:rFonts w:cstheme="minorHAnsi"/>
          <w:i/>
          <w:sz w:val="16"/>
          <w:szCs w:val="16"/>
        </w:rPr>
      </w:pPr>
    </w:p>
    <w:p w14:paraId="37C49173" w14:textId="67D78B60" w:rsidR="00853FDD" w:rsidRDefault="006F5A09" w:rsidP="00853FDD">
      <w:pPr>
        <w:spacing w:after="0" w:line="240" w:lineRule="auto"/>
        <w:rPr>
          <w:rStyle w:val="Enfasigrassetto"/>
          <w:rFonts w:cstheme="minorHAnsi"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7886AAFD" wp14:editId="6F85BA71">
            <wp:extent cx="2278800" cy="1620000"/>
            <wp:effectExtent l="0" t="0" r="7620" b="0"/>
            <wp:docPr id="768637674" name="Immagine 6" descr="Il doppio del mondo. Dai mirror world ai digital twin” (Accoto, MIT Sloan  Management Review Italia, 1/20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l doppio del mondo. Dai mirror world ai digital twin” (Accoto, MIT Sloan  Management Review Italia, 1/2023)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8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A09">
        <w:t xml:space="preserve"> </w:t>
      </w:r>
      <w:r>
        <w:rPr>
          <w:noProof/>
        </w:rPr>
        <w:drawing>
          <wp:inline distT="0" distB="0" distL="0" distR="0" wp14:anchorId="22D4379F" wp14:editId="3EE197B4">
            <wp:extent cx="1137600" cy="1620000"/>
            <wp:effectExtent l="0" t="0" r="5715" b="0"/>
            <wp:docPr id="452238185" name="Immagine 7" descr="MIT Sloan Management Review Italia - Edizioni E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IT Sloan Management Review Italia - Edizioni Es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6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A09">
        <w:t xml:space="preserve"> </w:t>
      </w:r>
      <w:r w:rsidRPr="006F5A09">
        <w:drawing>
          <wp:inline distT="0" distB="0" distL="0" distR="0" wp14:anchorId="7D2331BB" wp14:editId="554E7B6B">
            <wp:extent cx="1144800" cy="1620000"/>
            <wp:effectExtent l="0" t="0" r="0" b="0"/>
            <wp:docPr id="1986261166" name="Immagine 1" descr="Immagine che contiene testo, poster, libro, Volanti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261166" name="Immagine 1" descr="Immagine che contiene testo, poster, libro, Volantin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48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20E3">
        <w:rPr>
          <w:rStyle w:val="Enfasigrassetto"/>
          <w:rFonts w:cstheme="minorHAnsi"/>
          <w:color w:val="C00000"/>
          <w:sz w:val="44"/>
          <w:szCs w:val="44"/>
        </w:rPr>
        <w:t xml:space="preserve"> </w:t>
      </w:r>
      <w:r>
        <w:rPr>
          <w:noProof/>
        </w:rPr>
        <w:drawing>
          <wp:inline distT="0" distB="0" distL="0" distR="0" wp14:anchorId="22761752" wp14:editId="5E574713">
            <wp:extent cx="1162800" cy="1620000"/>
            <wp:effectExtent l="0" t="0" r="0" b="0"/>
            <wp:docPr id="921586446" name="Immagine 5" descr="Mit Sloan Management Review Italia. Quarto numero: Startup o impresa  destinata a durare? Il mio Editoriale | Francesco Varan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it Sloan Management Review Italia. Quarto numero: Startup o impresa  destinata a durare? Il mio Editoriale | Francesco Varanin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8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0E3">
        <w:rPr>
          <w:rStyle w:val="Enfasigrassetto"/>
          <w:rFonts w:cstheme="minorHAnsi"/>
          <w:color w:val="C00000"/>
          <w:sz w:val="44"/>
          <w:szCs w:val="44"/>
        </w:rPr>
        <w:t xml:space="preserve"> </w:t>
      </w:r>
    </w:p>
    <w:p w14:paraId="29376BF0" w14:textId="731CED32" w:rsidR="00921D93" w:rsidRDefault="00921D93" w:rsidP="00921D93">
      <w:pPr>
        <w:spacing w:after="0" w:line="240" w:lineRule="auto"/>
        <w:jc w:val="both"/>
      </w:pPr>
      <w:r w:rsidRPr="00D620E3">
        <w:rPr>
          <w:rStyle w:val="Enfasigrassetto"/>
          <w:rFonts w:cstheme="minorHAnsi"/>
          <w:color w:val="C00000"/>
          <w:sz w:val="44"/>
          <w:szCs w:val="44"/>
        </w:rPr>
        <w:t>Descrizione bibliografica</w:t>
      </w:r>
      <w:r>
        <w:t xml:space="preserve"> </w:t>
      </w:r>
    </w:p>
    <w:p w14:paraId="59A090AD" w14:textId="1FAD37EE" w:rsidR="0031062F" w:rsidRDefault="00921D93" w:rsidP="00921D93">
      <w:pPr>
        <w:spacing w:after="0" w:line="240" w:lineRule="auto"/>
        <w:jc w:val="both"/>
      </w:pPr>
      <w:r>
        <w:t>*</w:t>
      </w:r>
      <w:r w:rsidRPr="00921D93">
        <w:rPr>
          <w:b/>
          <w:bCs/>
        </w:rPr>
        <w:t>MIT Sloan</w:t>
      </w:r>
      <w:r>
        <w:t xml:space="preserve"> : management review Italia : la rivista della MIT Sloan </w:t>
      </w:r>
      <w:r w:rsidR="00853FDD">
        <w:t>s</w:t>
      </w:r>
      <w:r>
        <w:t xml:space="preserve">chool of </w:t>
      </w:r>
      <w:r>
        <w:t>m</w:t>
      </w:r>
      <w:r>
        <w:t xml:space="preserve">anagement. </w:t>
      </w:r>
      <w:r>
        <w:t>–</w:t>
      </w:r>
      <w:r>
        <w:t xml:space="preserve"> </w:t>
      </w:r>
      <w:r>
        <w:t xml:space="preserve">Ed. italiana di Mit Sloan. - </w:t>
      </w:r>
      <w:r>
        <w:t>Anno 1, n. 1 (primavera 2022)-</w:t>
      </w:r>
      <w:r>
        <w:t xml:space="preserve">    </w:t>
      </w:r>
      <w:r>
        <w:t>. - Milano : ESTE cultura d'impresa, [2022]-</w:t>
      </w:r>
      <w:r>
        <w:t xml:space="preserve">    </w:t>
      </w:r>
      <w:r>
        <w:t xml:space="preserve">. - volumi : ill. ; 30 cm. </w:t>
      </w:r>
      <w:r>
        <w:t>((</w:t>
      </w:r>
      <w:r>
        <w:t>Trimestrale; dal 2023 bimestrale.</w:t>
      </w:r>
      <w:r>
        <w:t xml:space="preserve"> – Disponibile anche online a pagamento. – Copertine e sommari a: </w:t>
      </w:r>
      <w:hyperlink r:id="rId8" w:history="1">
        <w:r w:rsidRPr="00FA0EED">
          <w:rPr>
            <w:rStyle w:val="Collegamentoipertestuale"/>
          </w:rPr>
          <w:t>https://www.este.it/mit-sloan-management-review-italia/</w:t>
        </w:r>
      </w:hyperlink>
      <w:r>
        <w:t xml:space="preserve">. - </w:t>
      </w:r>
      <w:r>
        <w:t>CFI1105014</w:t>
      </w:r>
    </w:p>
    <w:p w14:paraId="78C9CC8D" w14:textId="08B152AD" w:rsidR="00853FDD" w:rsidRDefault="00853FDD" w:rsidP="00921D93">
      <w:pPr>
        <w:spacing w:after="0" w:line="240" w:lineRule="auto"/>
        <w:jc w:val="both"/>
      </w:pPr>
      <w:r>
        <w:t xml:space="preserve">Variante del titolo: </w:t>
      </w:r>
      <w:r>
        <w:t>*</w:t>
      </w:r>
      <w:r w:rsidRPr="00853FDD">
        <w:t>MIT Sloan</w:t>
      </w:r>
      <w:r>
        <w:t xml:space="preserve"> management review Italia</w:t>
      </w:r>
    </w:p>
    <w:p w14:paraId="1566C335" w14:textId="77777777" w:rsidR="00921D93" w:rsidRDefault="00921D93" w:rsidP="00921D93">
      <w:pPr>
        <w:spacing w:after="0" w:line="240" w:lineRule="auto"/>
        <w:jc w:val="both"/>
      </w:pPr>
      <w:r>
        <w:t xml:space="preserve">Autore: </w:t>
      </w:r>
      <w:r w:rsidRPr="00921D93">
        <w:t>Sloan School of Management</w:t>
      </w:r>
    </w:p>
    <w:p w14:paraId="3AA75919" w14:textId="6D0A1005" w:rsidR="00921D93" w:rsidRDefault="00921D93" w:rsidP="00921D93">
      <w:pPr>
        <w:spacing w:after="0" w:line="240" w:lineRule="auto"/>
        <w:jc w:val="both"/>
      </w:pPr>
      <w:r>
        <w:t>Soggetto: Imprese – Gestione - Periodici</w:t>
      </w:r>
      <w:r w:rsidRPr="00921D93">
        <w:t xml:space="preserve"> </w:t>
      </w:r>
    </w:p>
    <w:p w14:paraId="462DD2B5" w14:textId="77777777" w:rsidR="006F5A09" w:rsidRDefault="006F5A09" w:rsidP="00921D93">
      <w:pPr>
        <w:spacing w:after="0" w:line="240" w:lineRule="auto"/>
        <w:jc w:val="both"/>
      </w:pPr>
    </w:p>
    <w:p w14:paraId="2D898366" w14:textId="2F720799" w:rsidR="00921D93" w:rsidRDefault="00921D93" w:rsidP="00921D93">
      <w:pPr>
        <w:spacing w:after="0" w:line="240" w:lineRule="auto"/>
        <w:jc w:val="both"/>
        <w:rPr>
          <w:rFonts w:cstheme="minorHAnsi"/>
          <w:color w:val="C00000"/>
          <w:sz w:val="44"/>
          <w:szCs w:val="44"/>
        </w:rPr>
      </w:pPr>
      <w:r>
        <w:rPr>
          <w:rFonts w:cstheme="minorHAnsi"/>
          <w:b/>
          <w:bCs/>
          <w:color w:val="C00000"/>
          <w:sz w:val="44"/>
          <w:szCs w:val="44"/>
        </w:rPr>
        <w:t>Volumi disponibili in rete</w:t>
      </w:r>
      <w:r>
        <w:rPr>
          <w:rFonts w:cstheme="minorHAnsi"/>
          <w:color w:val="C00000"/>
          <w:sz w:val="44"/>
          <w:szCs w:val="44"/>
        </w:rPr>
        <w:t xml:space="preserve"> </w:t>
      </w:r>
      <w:hyperlink r:id="rId9" w:history="1">
        <w:r w:rsidRPr="00921D93">
          <w:rPr>
            <w:rStyle w:val="Collegamentoipertestuale"/>
            <w:rFonts w:cstheme="minorHAnsi"/>
            <w:sz w:val="44"/>
            <w:szCs w:val="44"/>
          </w:rPr>
          <w:t>1(2022)</w:t>
        </w:r>
      </w:hyperlink>
    </w:p>
    <w:p w14:paraId="0D98C107" w14:textId="77777777" w:rsidR="00921D93" w:rsidRPr="00921D93" w:rsidRDefault="00921D93" w:rsidP="00921D93">
      <w:pPr>
        <w:spacing w:after="0" w:line="240" w:lineRule="auto"/>
        <w:jc w:val="both"/>
        <w:rPr>
          <w:rFonts w:cstheme="minorHAnsi"/>
          <w:color w:val="C00000"/>
        </w:rPr>
      </w:pPr>
    </w:p>
    <w:p w14:paraId="2CF2979B" w14:textId="1740D71F" w:rsidR="00921D93" w:rsidRPr="00BC5F4E" w:rsidRDefault="00921D93" w:rsidP="00921D93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BC5F4E">
        <w:rPr>
          <w:rFonts w:cstheme="minorHAnsi"/>
          <w:b/>
          <w:bCs/>
          <w:color w:val="C00000"/>
          <w:sz w:val="44"/>
          <w:szCs w:val="44"/>
        </w:rPr>
        <w:t>Informazioni storico-bibliografiche</w:t>
      </w:r>
    </w:p>
    <w:p w14:paraId="6AE30ECD" w14:textId="449A53FF" w:rsidR="00921D93" w:rsidRPr="00853FDD" w:rsidRDefault="00921D93" w:rsidP="00921D93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853FDD">
        <w:rPr>
          <w:rStyle w:val="Enfasicorsivo"/>
          <w:rFonts w:asciiTheme="minorHAnsi" w:hAnsiTheme="minorHAnsi" w:cstheme="minorHAnsi"/>
          <w:b/>
          <w:bCs/>
          <w:sz w:val="22"/>
          <w:szCs w:val="22"/>
        </w:rPr>
        <w:t>MIT Sloan Man</w:t>
      </w:r>
      <w:r w:rsidRPr="00853FDD">
        <w:rPr>
          <w:rStyle w:val="Enfasicorsivo"/>
          <w:rFonts w:asciiTheme="minorHAnsi" w:hAnsiTheme="minorHAnsi" w:cstheme="minorHAnsi"/>
          <w:b/>
          <w:bCs/>
          <w:sz w:val="22"/>
          <w:szCs w:val="22"/>
        </w:rPr>
        <w:t>a</w:t>
      </w:r>
      <w:r w:rsidRPr="00853FDD">
        <w:rPr>
          <w:rStyle w:val="Enfasicorsivo"/>
          <w:rFonts w:asciiTheme="minorHAnsi" w:hAnsiTheme="minorHAnsi" w:cstheme="minorHAnsi"/>
          <w:b/>
          <w:bCs/>
          <w:sz w:val="22"/>
          <w:szCs w:val="22"/>
        </w:rPr>
        <w:t>gement Review Italia</w:t>
      </w:r>
      <w:r w:rsidRPr="00853FDD">
        <w:rPr>
          <w:rFonts w:asciiTheme="minorHAnsi" w:hAnsiTheme="minorHAnsi" w:cstheme="minorHAnsi"/>
          <w:sz w:val="22"/>
          <w:szCs w:val="22"/>
        </w:rPr>
        <w:t>, è l’edizione italiana della rivista della business school del Massachusetts Institute of Technology (MIT).</w:t>
      </w:r>
    </w:p>
    <w:p w14:paraId="23BBC469" w14:textId="77777777" w:rsidR="00921D93" w:rsidRPr="00853FDD" w:rsidRDefault="00921D93" w:rsidP="00921D93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853FDD">
        <w:rPr>
          <w:rFonts w:asciiTheme="minorHAnsi" w:hAnsiTheme="minorHAnsi" w:cstheme="minorHAnsi"/>
          <w:sz w:val="22"/>
          <w:szCs w:val="22"/>
        </w:rPr>
        <w:t>La rivista esplora come leadership e management si stanno trasformando in un mondo discontinuo. Aiuta leader attenti a cogliere opportunità entusiasmanti e ad affrontare le sfide che si generano quando forze tecnologiche, sociali e ambientali rimodellano il modo in cui le organizzazioni operano, competono e creano valore.</w:t>
      </w:r>
    </w:p>
    <w:p w14:paraId="756AC662" w14:textId="77777777" w:rsidR="00921D93" w:rsidRPr="00853FDD" w:rsidRDefault="00921D93" w:rsidP="00921D93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853FDD">
        <w:rPr>
          <w:rFonts w:asciiTheme="minorHAnsi" w:hAnsiTheme="minorHAnsi" w:cstheme="minorHAnsi"/>
          <w:sz w:val="22"/>
          <w:szCs w:val="22"/>
        </w:rPr>
        <w:t xml:space="preserve">Tramite la </w:t>
      </w:r>
      <w:r w:rsidRPr="00853FDD">
        <w:rPr>
          <w:rStyle w:val="Enfasicorsivo"/>
          <w:rFonts w:asciiTheme="minorHAnsi" w:hAnsiTheme="minorHAnsi" w:cstheme="minorHAnsi"/>
          <w:b/>
          <w:bCs/>
          <w:sz w:val="22"/>
          <w:szCs w:val="22"/>
        </w:rPr>
        <w:t>MIT Sloan Management Review Italia</w:t>
      </w:r>
      <w:r w:rsidRPr="00853FDD">
        <w:rPr>
          <w:rFonts w:asciiTheme="minorHAnsi" w:hAnsiTheme="minorHAnsi" w:cstheme="minorHAnsi"/>
          <w:sz w:val="22"/>
          <w:szCs w:val="22"/>
        </w:rPr>
        <w:t>, i lettori potranno avere accesso a riflessioni e approfondimenti che provengono dal cuore dei Centri di Ricerca globali dove nasce l’innovazione più avanzata, e dalla business school tra le più importanti del mondo dove si formano i migliori manager.</w:t>
      </w:r>
    </w:p>
    <w:p w14:paraId="1C49A06E" w14:textId="77777777" w:rsidR="00921D93" w:rsidRPr="00853FDD" w:rsidRDefault="00921D93" w:rsidP="00921D93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853FDD">
        <w:rPr>
          <w:rFonts w:asciiTheme="minorHAnsi" w:hAnsiTheme="minorHAnsi" w:cstheme="minorHAnsi"/>
          <w:sz w:val="22"/>
          <w:szCs w:val="22"/>
        </w:rPr>
        <w:t>Ai migliori articoli dell’edizione americana si aggiungono, in ogni numero della rivista, articoli originali, che fotografano gli aspetti innovativi della ricerca, del management e della cultura d’impresa del nostro paese.</w:t>
      </w:r>
    </w:p>
    <w:p w14:paraId="1E368755" w14:textId="64FCE1F2" w:rsidR="00921D93" w:rsidRPr="00853FDD" w:rsidRDefault="00921D93" w:rsidP="00853FDD">
      <w:pPr>
        <w:spacing w:after="0" w:line="240" w:lineRule="auto"/>
        <w:jc w:val="both"/>
        <w:rPr>
          <w:rFonts w:cstheme="minorHAnsi"/>
        </w:rPr>
      </w:pPr>
      <w:hyperlink r:id="rId10" w:history="1">
        <w:r w:rsidRPr="00853FDD">
          <w:rPr>
            <w:rStyle w:val="Collegamentoipertestuale"/>
            <w:rFonts w:cstheme="minorHAnsi"/>
          </w:rPr>
          <w:t>https://www.este.it/mit-sloan-management-review-italia/</w:t>
        </w:r>
      </w:hyperlink>
    </w:p>
    <w:p w14:paraId="017548FC" w14:textId="77777777" w:rsidR="006F5A09" w:rsidRPr="00853FDD" w:rsidRDefault="006F5A09" w:rsidP="00853FDD">
      <w:pPr>
        <w:spacing w:after="0" w:line="240" w:lineRule="auto"/>
        <w:jc w:val="both"/>
        <w:rPr>
          <w:rFonts w:cstheme="minorHAnsi"/>
        </w:rPr>
      </w:pPr>
    </w:p>
    <w:p w14:paraId="32B70B2A" w14:textId="77777777" w:rsidR="006F5A09" w:rsidRPr="006F5A09" w:rsidRDefault="006F5A09" w:rsidP="00853FDD">
      <w:pPr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lang w:eastAsia="it-IT"/>
          <w14:ligatures w14:val="none"/>
        </w:rPr>
      </w:pPr>
      <w:r w:rsidRPr="006F5A09">
        <w:rPr>
          <w:rFonts w:eastAsia="Times New Roman" w:cstheme="minorHAnsi"/>
          <w:b/>
          <w:bCs/>
          <w:kern w:val="36"/>
          <w:lang w:eastAsia="it-IT"/>
          <w14:ligatures w14:val="none"/>
        </w:rPr>
        <w:t>MIT Sloan Management Review Italia, ESTE pubblica il primo numero</w:t>
      </w:r>
    </w:p>
    <w:p w14:paraId="33340F45" w14:textId="77777777" w:rsidR="006F5A09" w:rsidRPr="006F5A09" w:rsidRDefault="006F5A09" w:rsidP="00853FDD">
      <w:pPr>
        <w:spacing w:after="0" w:line="240" w:lineRule="auto"/>
        <w:jc w:val="both"/>
        <w:rPr>
          <w:rFonts w:eastAsia="Times New Roman" w:cstheme="minorHAnsi"/>
          <w:kern w:val="0"/>
          <w:lang w:eastAsia="it-IT"/>
          <w14:ligatures w14:val="none"/>
        </w:rPr>
      </w:pPr>
      <w:r w:rsidRPr="006F5A09">
        <w:rPr>
          <w:rFonts w:eastAsia="Times New Roman" w:cstheme="minorHAnsi"/>
          <w:kern w:val="0"/>
          <w:lang w:eastAsia="it-IT"/>
          <w14:ligatures w14:val="none"/>
        </w:rPr>
        <w:t xml:space="preserve">Scritto da </w:t>
      </w:r>
      <w:hyperlink r:id="rId11" w:history="1">
        <w:r w:rsidRPr="006F5A09">
          <w:rPr>
            <w:rFonts w:eastAsia="Times New Roman" w:cstheme="minorHAnsi"/>
            <w:color w:val="0000FF"/>
            <w:kern w:val="0"/>
            <w:u w:val="single"/>
            <w:lang w:eastAsia="it-IT"/>
            <w14:ligatures w14:val="none"/>
          </w:rPr>
          <w:t>Redazione</w:t>
        </w:r>
      </w:hyperlink>
      <w:r w:rsidRPr="006F5A09">
        <w:rPr>
          <w:rFonts w:eastAsia="Times New Roman" w:cstheme="minorHAnsi"/>
          <w:kern w:val="0"/>
          <w:lang w:eastAsia="it-IT"/>
          <w14:ligatures w14:val="none"/>
        </w:rPr>
        <w:t xml:space="preserve"> il 3 Giugno 2022. Pubblicato in </w:t>
      </w:r>
      <w:hyperlink r:id="rId12" w:history="1">
        <w:r w:rsidRPr="006F5A09">
          <w:rPr>
            <w:rFonts w:eastAsia="Times New Roman" w:cstheme="minorHAnsi"/>
            <w:color w:val="0000FF"/>
            <w:kern w:val="0"/>
            <w:u w:val="single"/>
            <w:lang w:eastAsia="it-IT"/>
            <w14:ligatures w14:val="none"/>
          </w:rPr>
          <w:t>Cambiamento organizzativo</w:t>
        </w:r>
      </w:hyperlink>
      <w:r w:rsidRPr="006F5A09">
        <w:rPr>
          <w:rFonts w:eastAsia="Times New Roman" w:cstheme="minorHAnsi"/>
          <w:kern w:val="0"/>
          <w:lang w:eastAsia="it-IT"/>
          <w14:ligatures w14:val="none"/>
        </w:rPr>
        <w:t xml:space="preserve">. </w:t>
      </w:r>
    </w:p>
    <w:p w14:paraId="6F3A88B4" w14:textId="77777777" w:rsidR="006F5A09" w:rsidRPr="006F5A09" w:rsidRDefault="006F5A09" w:rsidP="00853FDD">
      <w:pPr>
        <w:spacing w:after="0" w:line="240" w:lineRule="auto"/>
        <w:jc w:val="both"/>
        <w:rPr>
          <w:rFonts w:eastAsia="Times New Roman" w:cstheme="minorHAnsi"/>
          <w:kern w:val="0"/>
          <w:lang w:eastAsia="it-IT"/>
          <w14:ligatures w14:val="none"/>
        </w:rPr>
      </w:pPr>
      <w:r w:rsidRPr="006F5A09">
        <w:rPr>
          <w:rFonts w:eastAsia="Times New Roman" w:cstheme="minorHAnsi"/>
          <w:kern w:val="0"/>
          <w:lang w:eastAsia="it-IT"/>
          <w14:ligatures w14:val="none"/>
        </w:rPr>
        <w:t>L’attesa è finita. </w:t>
      </w:r>
      <w:r w:rsidRPr="006F5A09">
        <w:rPr>
          <w:rFonts w:eastAsia="Times New Roman" w:cstheme="minorHAnsi"/>
          <w:b/>
          <w:bCs/>
          <w:kern w:val="0"/>
          <w:lang w:eastAsia="it-IT"/>
          <w14:ligatures w14:val="none"/>
        </w:rPr>
        <w:t>È uscito il primo numero di </w:t>
      </w:r>
      <w:r w:rsidRPr="006F5A09">
        <w:rPr>
          <w:rFonts w:eastAsia="Times New Roman" w:cstheme="minorHAnsi"/>
          <w:b/>
          <w:bCs/>
          <w:i/>
          <w:iCs/>
          <w:kern w:val="0"/>
          <w:lang w:eastAsia="it-IT"/>
          <w14:ligatures w14:val="none"/>
        </w:rPr>
        <w:t>MIT Sloan Management Review Italia</w:t>
      </w:r>
      <w:r w:rsidRPr="006F5A09">
        <w:rPr>
          <w:rFonts w:eastAsia="Times New Roman" w:cstheme="minorHAnsi"/>
          <w:i/>
          <w:iCs/>
          <w:kern w:val="0"/>
          <w:lang w:eastAsia="it-IT"/>
          <w14:ligatures w14:val="none"/>
        </w:rPr>
        <w:t>, </w:t>
      </w:r>
      <w:r w:rsidRPr="006F5A09">
        <w:rPr>
          <w:rFonts w:eastAsia="Times New Roman" w:cstheme="minorHAnsi"/>
          <w:kern w:val="0"/>
          <w:lang w:eastAsia="it-IT"/>
          <w14:ligatures w14:val="none"/>
        </w:rPr>
        <w:t>l’edizione italiana della prestigiosa rivista di leadership e management fondata nel 1959 dalla </w:t>
      </w:r>
      <w:r w:rsidRPr="006F5A09">
        <w:rPr>
          <w:rFonts w:eastAsia="Times New Roman" w:cstheme="minorHAnsi"/>
          <w:b/>
          <w:bCs/>
          <w:kern w:val="0"/>
          <w:lang w:eastAsia="it-IT"/>
          <w14:ligatures w14:val="none"/>
        </w:rPr>
        <w:t>Sloan School of Management del Massachusetts Institute of Technology</w:t>
      </w:r>
      <w:r w:rsidRPr="006F5A09">
        <w:rPr>
          <w:rFonts w:eastAsia="Times New Roman" w:cstheme="minorHAnsi"/>
          <w:kern w:val="0"/>
          <w:lang w:eastAsia="it-IT"/>
          <w14:ligatures w14:val="none"/>
        </w:rPr>
        <w:t>, leader globale nella formazione manageriale e nella ricerca tecnologica. A curare in Italia il magazine, punto di riferimento più autorevole per l’approfondimento dei temi legati alla Digital transformation, è la casa editrice ESTE che aggiunge </w:t>
      </w:r>
      <w:r w:rsidRPr="006F5A09">
        <w:rPr>
          <w:rFonts w:eastAsia="Times New Roman" w:cstheme="minorHAnsi"/>
          <w:b/>
          <w:bCs/>
          <w:kern w:val="0"/>
          <w:lang w:eastAsia="it-IT"/>
          <w14:ligatures w14:val="none"/>
        </w:rPr>
        <w:t>l’ambizioso progetto editoriale internazionale a quelli già consolidati</w:t>
      </w:r>
      <w:r w:rsidRPr="006F5A09">
        <w:rPr>
          <w:rFonts w:eastAsia="Times New Roman" w:cstheme="minorHAnsi"/>
          <w:kern w:val="0"/>
          <w:lang w:eastAsia="it-IT"/>
          <w14:ligatures w14:val="none"/>
        </w:rPr>
        <w:t>, garantendo così una copertura completa di tutti i temi rilevanti per un pubblico manageriale e imprenditoriale attento alle dinamiche di innovazione tecnologica, organizzativa e culturale. </w:t>
      </w:r>
      <w:r w:rsidRPr="006F5A09">
        <w:rPr>
          <w:rFonts w:eastAsia="Times New Roman" w:cstheme="minorHAnsi"/>
          <w:b/>
          <w:bCs/>
          <w:kern w:val="0"/>
          <w:lang w:eastAsia="it-IT"/>
          <w14:ligatures w14:val="none"/>
        </w:rPr>
        <w:t>Nel 2022 </w:t>
      </w:r>
      <w:r w:rsidRPr="006F5A09">
        <w:rPr>
          <w:rFonts w:eastAsia="Times New Roman" w:cstheme="minorHAnsi"/>
          <w:b/>
          <w:bCs/>
          <w:i/>
          <w:iCs/>
          <w:kern w:val="0"/>
          <w:lang w:eastAsia="it-IT"/>
          <w14:ligatures w14:val="none"/>
        </w:rPr>
        <w:t>MIT Sloan Management Review Italia </w:t>
      </w:r>
      <w:r w:rsidRPr="006F5A09">
        <w:rPr>
          <w:rFonts w:eastAsia="Times New Roman" w:cstheme="minorHAnsi"/>
          <w:b/>
          <w:bCs/>
          <w:kern w:val="0"/>
          <w:lang w:eastAsia="it-IT"/>
          <w14:ligatures w14:val="none"/>
        </w:rPr>
        <w:t>esce in quattro numeri</w:t>
      </w:r>
      <w:r w:rsidRPr="006F5A09">
        <w:rPr>
          <w:rFonts w:eastAsia="Times New Roman" w:cstheme="minorHAnsi"/>
          <w:kern w:val="0"/>
          <w:lang w:eastAsia="it-IT"/>
          <w14:ligatures w14:val="none"/>
        </w:rPr>
        <w:t> (Primavera, Estate, Autunno e Inverno), per poi diventare un bimestrale nel 2023.</w:t>
      </w:r>
    </w:p>
    <w:p w14:paraId="339B5BE6" w14:textId="77777777" w:rsidR="006F5A09" w:rsidRPr="006F5A09" w:rsidRDefault="006F5A09" w:rsidP="00853FDD">
      <w:pPr>
        <w:spacing w:after="0" w:line="240" w:lineRule="auto"/>
        <w:jc w:val="both"/>
        <w:rPr>
          <w:rFonts w:eastAsia="Times New Roman" w:cstheme="minorHAnsi"/>
          <w:kern w:val="0"/>
          <w:lang w:eastAsia="it-IT"/>
          <w14:ligatures w14:val="none"/>
        </w:rPr>
      </w:pPr>
      <w:hyperlink r:id="rId13" w:history="1">
        <w:r w:rsidRPr="006F5A09">
          <w:rPr>
            <w:rFonts w:eastAsia="Times New Roman" w:cstheme="minorHAnsi"/>
            <w:b/>
            <w:bCs/>
            <w:color w:val="0000FF"/>
            <w:kern w:val="0"/>
            <w:u w:val="single"/>
            <w:lang w:eastAsia="it-IT"/>
            <w14:ligatures w14:val="none"/>
          </w:rPr>
          <w:t>LEGGI IL PRIMO NUMERO DI MIT SLOAN MANAGEMENT REVIEW ITALIA</w:t>
        </w:r>
      </w:hyperlink>
    </w:p>
    <w:p w14:paraId="6A215FCB" w14:textId="77777777" w:rsidR="006F5A09" w:rsidRPr="006F5A09" w:rsidRDefault="006F5A09" w:rsidP="00853FDD">
      <w:pPr>
        <w:spacing w:after="0" w:line="240" w:lineRule="auto"/>
        <w:jc w:val="both"/>
        <w:rPr>
          <w:rFonts w:eastAsia="Times New Roman" w:cstheme="minorHAnsi"/>
          <w:kern w:val="0"/>
          <w:lang w:eastAsia="it-IT"/>
          <w14:ligatures w14:val="none"/>
        </w:rPr>
      </w:pPr>
      <w:r w:rsidRPr="006F5A09">
        <w:rPr>
          <w:rFonts w:eastAsia="Times New Roman" w:cstheme="minorHAnsi"/>
          <w:kern w:val="0"/>
          <w:lang w:eastAsia="it-IT"/>
          <w14:ligatures w14:val="none"/>
        </w:rPr>
        <w:lastRenderedPageBreak/>
        <w:t>Attraverso la lettura della rivista è possibile </w:t>
      </w:r>
      <w:r w:rsidRPr="006F5A09">
        <w:rPr>
          <w:rFonts w:eastAsia="Times New Roman" w:cstheme="minorHAnsi"/>
          <w:b/>
          <w:bCs/>
          <w:kern w:val="0"/>
          <w:lang w:eastAsia="it-IT"/>
          <w14:ligatures w14:val="none"/>
        </w:rPr>
        <w:t>accedere a riflessioni e approfondimenti che provengono dal cuore dei centri di ricerca globali</w:t>
      </w:r>
      <w:r w:rsidRPr="006F5A09">
        <w:rPr>
          <w:rFonts w:eastAsia="Times New Roman" w:cstheme="minorHAnsi"/>
          <w:kern w:val="0"/>
          <w:lang w:eastAsia="it-IT"/>
          <w14:ligatures w14:val="none"/>
        </w:rPr>
        <w:t> dove nasce l’innovazione più avanzata, e dalla scuola di business d’élite dove si formano i migliori manager. Ai migliori articoli dell’edizione Usa si aggiungono, in ogni numero della rivista, articoli originali, che fotografano gli </w:t>
      </w:r>
      <w:r w:rsidRPr="006F5A09">
        <w:rPr>
          <w:rFonts w:eastAsia="Times New Roman" w:cstheme="minorHAnsi"/>
          <w:b/>
          <w:bCs/>
          <w:kern w:val="0"/>
          <w:lang w:eastAsia="it-IT"/>
          <w14:ligatures w14:val="none"/>
        </w:rPr>
        <w:t>aspetti innovativi della ricerca, del management e della cultura d’impresa del nostro Paese</w:t>
      </w:r>
      <w:r w:rsidRPr="006F5A09">
        <w:rPr>
          <w:rFonts w:eastAsia="Times New Roman" w:cstheme="minorHAnsi"/>
          <w:kern w:val="0"/>
          <w:lang w:eastAsia="it-IT"/>
          <w14:ligatures w14:val="none"/>
        </w:rPr>
        <w:t>.</w:t>
      </w:r>
    </w:p>
    <w:p w14:paraId="1D64D566" w14:textId="77777777" w:rsidR="006F5A09" w:rsidRPr="006F5A09" w:rsidRDefault="006F5A09" w:rsidP="00853FDD">
      <w:pPr>
        <w:spacing w:after="0" w:line="240" w:lineRule="auto"/>
        <w:jc w:val="both"/>
        <w:rPr>
          <w:rFonts w:eastAsia="Times New Roman" w:cstheme="minorHAnsi"/>
          <w:kern w:val="0"/>
          <w:lang w:eastAsia="it-IT"/>
          <w14:ligatures w14:val="none"/>
        </w:rPr>
      </w:pPr>
      <w:r w:rsidRPr="006F5A09">
        <w:rPr>
          <w:rFonts w:eastAsia="Times New Roman" w:cstheme="minorHAnsi"/>
          <w:i/>
          <w:iCs/>
          <w:kern w:val="0"/>
          <w:lang w:eastAsia="it-IT"/>
          <w14:ligatures w14:val="none"/>
        </w:rPr>
        <w:t>MIT Sloan Management Review Italia </w:t>
      </w:r>
      <w:r w:rsidRPr="006F5A09">
        <w:rPr>
          <w:rFonts w:eastAsia="Times New Roman" w:cstheme="minorHAnsi"/>
          <w:kern w:val="0"/>
          <w:lang w:eastAsia="it-IT"/>
          <w14:ligatures w14:val="none"/>
        </w:rPr>
        <w:t>ha l’obiettivo di </w:t>
      </w:r>
      <w:r w:rsidRPr="006F5A09">
        <w:rPr>
          <w:rFonts w:eastAsia="Times New Roman" w:cstheme="minorHAnsi"/>
          <w:b/>
          <w:bCs/>
          <w:kern w:val="0"/>
          <w:lang w:eastAsia="it-IT"/>
          <w14:ligatures w14:val="none"/>
        </w:rPr>
        <w:t>intercettare le trasformazioni, di cogliere i trend emergenti e di analizzare il modo in cui cambiano il management e il modo di lavorare</w:t>
      </w:r>
      <w:r w:rsidRPr="006F5A09">
        <w:rPr>
          <w:rFonts w:eastAsia="Times New Roman" w:cstheme="minorHAnsi"/>
          <w:kern w:val="0"/>
          <w:lang w:eastAsia="it-IT"/>
          <w14:ligatures w14:val="none"/>
        </w:rPr>
        <w:t>. Il magazine si propone così come fonte unica di informazioni e come luogo di scambio di esperienze, per la classe dirigente italiana, sempre più necessariamente aperta allo scenario globale e a una visione orientata al futuro.</w:t>
      </w:r>
    </w:p>
    <w:p w14:paraId="405B7E0D" w14:textId="77777777" w:rsidR="006F5A09" w:rsidRPr="006F5A09" w:rsidRDefault="006F5A09" w:rsidP="00853FDD">
      <w:pPr>
        <w:spacing w:after="0" w:line="240" w:lineRule="auto"/>
        <w:jc w:val="both"/>
        <w:rPr>
          <w:rFonts w:eastAsia="Times New Roman" w:cstheme="minorHAnsi"/>
          <w:kern w:val="0"/>
          <w:lang w:eastAsia="it-IT"/>
          <w14:ligatures w14:val="none"/>
        </w:rPr>
      </w:pPr>
      <w:r w:rsidRPr="006F5A09">
        <w:rPr>
          <w:rFonts w:eastAsia="Times New Roman" w:cstheme="minorHAnsi"/>
          <w:kern w:val="0"/>
          <w:lang w:eastAsia="it-IT"/>
          <w14:ligatures w14:val="none"/>
        </w:rPr>
        <w:t>“Diventare gli editori dell’edizione italiana della </w:t>
      </w:r>
      <w:r w:rsidRPr="006F5A09">
        <w:rPr>
          <w:rFonts w:eastAsia="Times New Roman" w:cstheme="minorHAnsi"/>
          <w:i/>
          <w:iCs/>
          <w:kern w:val="0"/>
          <w:lang w:eastAsia="it-IT"/>
          <w14:ligatures w14:val="none"/>
        </w:rPr>
        <w:t>MIT Sloan Management Review</w:t>
      </w:r>
      <w:r w:rsidRPr="006F5A09">
        <w:rPr>
          <w:rFonts w:eastAsia="Times New Roman" w:cstheme="minorHAnsi"/>
          <w:kern w:val="0"/>
          <w:lang w:eastAsia="it-IT"/>
          <w14:ligatures w14:val="none"/>
        </w:rPr>
        <w:t> rappresenta </w:t>
      </w:r>
      <w:r w:rsidRPr="006F5A09">
        <w:rPr>
          <w:rFonts w:eastAsia="Times New Roman" w:cstheme="minorHAnsi"/>
          <w:b/>
          <w:bCs/>
          <w:kern w:val="0"/>
          <w:lang w:eastAsia="it-IT"/>
          <w14:ligatures w14:val="none"/>
        </w:rPr>
        <w:t>un grande motivo di orgoglio e porta con sé molti significati</w:t>
      </w:r>
      <w:r w:rsidRPr="006F5A09">
        <w:rPr>
          <w:rFonts w:eastAsia="Times New Roman" w:cstheme="minorHAnsi"/>
          <w:kern w:val="0"/>
          <w:lang w:eastAsia="it-IT"/>
          <w14:ligatures w14:val="none"/>
        </w:rPr>
        <w:t>. Primo tra tutti poter offrire al nostro network di lettori riflessioni sulle trasformazioni culturali e tecnologiche che provengono dal Massachusetts Institute of Technology, una delle università più prestigiose al mondo”, ha affermato </w:t>
      </w:r>
      <w:r w:rsidRPr="006F5A09">
        <w:rPr>
          <w:rFonts w:eastAsia="Times New Roman" w:cstheme="minorHAnsi"/>
          <w:b/>
          <w:bCs/>
          <w:kern w:val="0"/>
          <w:lang w:eastAsia="it-IT"/>
          <w14:ligatures w14:val="none"/>
        </w:rPr>
        <w:t>Andrea Bobbiese, Direttore Generale della casa editrice ESTE</w:t>
      </w:r>
      <w:r w:rsidRPr="006F5A09">
        <w:rPr>
          <w:rFonts w:eastAsia="Times New Roman" w:cstheme="minorHAnsi"/>
          <w:kern w:val="0"/>
          <w:lang w:eastAsia="it-IT"/>
          <w14:ligatures w14:val="none"/>
        </w:rPr>
        <w:t>. “L’autorevolezza della rivista consentirà poi a tutte le aziende del nostro network di avere visibilità all’interno di un </w:t>
      </w:r>
      <w:r w:rsidRPr="006F5A09">
        <w:rPr>
          <w:rFonts w:eastAsia="Times New Roman" w:cstheme="minorHAnsi"/>
          <w:b/>
          <w:bCs/>
          <w:kern w:val="0"/>
          <w:lang w:eastAsia="it-IT"/>
          <w14:ligatures w14:val="none"/>
        </w:rPr>
        <w:t>progetto culturale che non ha confronti nel panorama editoriale italiano</w:t>
      </w:r>
      <w:r w:rsidRPr="006F5A09">
        <w:rPr>
          <w:rFonts w:eastAsia="Times New Roman" w:cstheme="minorHAnsi"/>
          <w:kern w:val="0"/>
          <w:lang w:eastAsia="it-IT"/>
          <w14:ligatures w14:val="none"/>
        </w:rPr>
        <w:t> ed è destinato a configurarsi come luogo privilegiato di dibattito sui temi tecnologici e organizzativi emergenti”.</w:t>
      </w:r>
    </w:p>
    <w:p w14:paraId="10FF83F4" w14:textId="77777777" w:rsidR="006F5A09" w:rsidRPr="006F5A09" w:rsidRDefault="006F5A09" w:rsidP="00853FDD">
      <w:pPr>
        <w:spacing w:after="0" w:line="240" w:lineRule="auto"/>
        <w:jc w:val="both"/>
        <w:rPr>
          <w:rFonts w:eastAsia="Times New Roman" w:cstheme="minorHAnsi"/>
          <w:kern w:val="0"/>
          <w:lang w:eastAsia="it-IT"/>
          <w14:ligatures w14:val="none"/>
        </w:rPr>
      </w:pPr>
      <w:r w:rsidRPr="006F5A09">
        <w:rPr>
          <w:rFonts w:eastAsia="Times New Roman" w:cstheme="minorHAnsi"/>
          <w:kern w:val="0"/>
          <w:lang w:eastAsia="it-IT"/>
          <w14:ligatures w14:val="none"/>
        </w:rPr>
        <w:t>La </w:t>
      </w:r>
      <w:r w:rsidRPr="006F5A09">
        <w:rPr>
          <w:rFonts w:eastAsia="Times New Roman" w:cstheme="minorHAnsi"/>
          <w:b/>
          <w:bCs/>
          <w:kern w:val="0"/>
          <w:lang w:eastAsia="it-IT"/>
          <w14:ligatures w14:val="none"/>
        </w:rPr>
        <w:t>direzione della rivista è affidata al Fondatore e Direttore della rivista ESTE </w:t>
      </w:r>
      <w:r w:rsidRPr="006F5A09">
        <w:rPr>
          <w:rFonts w:eastAsia="Times New Roman" w:cstheme="minorHAnsi"/>
          <w:b/>
          <w:bCs/>
          <w:i/>
          <w:iCs/>
          <w:kern w:val="0"/>
          <w:lang w:eastAsia="it-IT"/>
          <w14:ligatures w14:val="none"/>
        </w:rPr>
        <w:t>Persone&amp;Conoscenze</w:t>
      </w:r>
      <w:r w:rsidRPr="006F5A09">
        <w:rPr>
          <w:rFonts w:eastAsia="Times New Roman" w:cstheme="minorHAnsi"/>
          <w:b/>
          <w:bCs/>
          <w:kern w:val="0"/>
          <w:lang w:eastAsia="it-IT"/>
          <w14:ligatures w14:val="none"/>
        </w:rPr>
        <w:t>, Francesco Varanini</w:t>
      </w:r>
      <w:r w:rsidRPr="006F5A09">
        <w:rPr>
          <w:rFonts w:eastAsia="Times New Roman" w:cstheme="minorHAnsi"/>
          <w:kern w:val="0"/>
          <w:lang w:eastAsia="it-IT"/>
          <w14:ligatures w14:val="none"/>
        </w:rPr>
        <w:t>, che con il nuovo magazine può valorizzare la sua straordinaria esperienza del mondo digitale e delle sue implicazioni organizzative e sociali: “</w:t>
      </w:r>
      <w:r w:rsidRPr="006F5A09">
        <w:rPr>
          <w:rFonts w:eastAsia="Times New Roman" w:cstheme="minorHAnsi"/>
          <w:i/>
          <w:iCs/>
          <w:kern w:val="0"/>
          <w:lang w:eastAsia="it-IT"/>
          <w14:ligatures w14:val="none"/>
        </w:rPr>
        <w:t>MIT Sloan Management Review Italia </w:t>
      </w:r>
      <w:r w:rsidRPr="006F5A09">
        <w:rPr>
          <w:rFonts w:eastAsia="Times New Roman" w:cstheme="minorHAnsi"/>
          <w:kern w:val="0"/>
          <w:lang w:eastAsia="it-IT"/>
          <w14:ligatures w14:val="none"/>
        </w:rPr>
        <w:t>è la rivista che mancava nel nostro Paese. </w:t>
      </w:r>
      <w:r w:rsidRPr="006F5A09">
        <w:rPr>
          <w:rFonts w:eastAsia="Times New Roman" w:cstheme="minorHAnsi"/>
          <w:b/>
          <w:bCs/>
          <w:kern w:val="0"/>
          <w:lang w:eastAsia="it-IT"/>
          <w14:ligatures w14:val="none"/>
        </w:rPr>
        <w:t>Racconteremo come la trasformazione digitale cambia la cultura d’impresa</w:t>
      </w:r>
      <w:r w:rsidRPr="006F5A09">
        <w:rPr>
          <w:rFonts w:eastAsia="Times New Roman" w:cstheme="minorHAnsi"/>
          <w:kern w:val="0"/>
          <w:lang w:eastAsia="it-IT"/>
          <w14:ligatures w14:val="none"/>
        </w:rPr>
        <w:t>, attenti a cogliere i trend più significativi e a calarli nel modo più efficace nel tessuto economico italiano”.</w:t>
      </w:r>
    </w:p>
    <w:p w14:paraId="3575E934" w14:textId="77777777" w:rsidR="006F5A09" w:rsidRPr="006F5A09" w:rsidRDefault="006F5A09" w:rsidP="00853FDD">
      <w:pPr>
        <w:spacing w:after="0" w:line="240" w:lineRule="auto"/>
        <w:jc w:val="both"/>
        <w:rPr>
          <w:rFonts w:eastAsia="Times New Roman" w:cstheme="minorHAnsi"/>
          <w:kern w:val="0"/>
          <w:lang w:eastAsia="it-IT"/>
          <w14:ligatures w14:val="none"/>
        </w:rPr>
      </w:pPr>
      <w:r w:rsidRPr="006F5A09">
        <w:rPr>
          <w:rFonts w:eastAsia="Times New Roman" w:cstheme="minorHAnsi"/>
          <w:kern w:val="0"/>
          <w:lang w:eastAsia="it-IT"/>
          <w14:ligatures w14:val="none"/>
        </w:rPr>
        <w:t>Chiara Lupi, Direttrice Editoriale della ESTE ha commentato così l’iniziativa: “La nuova rivista ci </w:t>
      </w:r>
      <w:r w:rsidRPr="006F5A09">
        <w:rPr>
          <w:rFonts w:eastAsia="Times New Roman" w:cstheme="minorHAnsi"/>
          <w:b/>
          <w:bCs/>
          <w:kern w:val="0"/>
          <w:lang w:eastAsia="it-IT"/>
          <w14:ligatures w14:val="none"/>
        </w:rPr>
        <w:t>consente di collocarci all’interno di una dimensione internazionale</w:t>
      </w:r>
      <w:r w:rsidRPr="006F5A09">
        <w:rPr>
          <w:rFonts w:eastAsia="Times New Roman" w:cstheme="minorHAnsi"/>
          <w:kern w:val="0"/>
          <w:lang w:eastAsia="it-IT"/>
          <w14:ligatures w14:val="none"/>
        </w:rPr>
        <w:t> e di ampliare la prospettiva dei nostri contenuti. I nostri stessi lettori sono ormai calati in contesti globali e realizzare la versione italiana di questa rivista ci proietta in un orizzonte più ampio, che ci spingerà ad </w:t>
      </w:r>
      <w:r w:rsidRPr="006F5A09">
        <w:rPr>
          <w:rFonts w:eastAsia="Times New Roman" w:cstheme="minorHAnsi"/>
          <w:b/>
          <w:bCs/>
          <w:kern w:val="0"/>
          <w:lang w:eastAsia="it-IT"/>
          <w14:ligatures w14:val="none"/>
        </w:rPr>
        <w:t>allargare lo sguardo alle sfide</w:t>
      </w:r>
      <w:r w:rsidRPr="006F5A09">
        <w:rPr>
          <w:rFonts w:eastAsia="Times New Roman" w:cstheme="minorHAnsi"/>
          <w:kern w:val="0"/>
          <w:lang w:eastAsia="it-IT"/>
          <w14:ligatures w14:val="none"/>
        </w:rPr>
        <w:t> che, sempre più, vanno colte oltre i nostri confini”.</w:t>
      </w:r>
    </w:p>
    <w:p w14:paraId="07804743" w14:textId="77777777" w:rsidR="006F5A09" w:rsidRPr="006F5A09" w:rsidRDefault="006F5A09" w:rsidP="00853FDD">
      <w:pPr>
        <w:spacing w:after="0" w:line="240" w:lineRule="auto"/>
        <w:jc w:val="both"/>
        <w:rPr>
          <w:rFonts w:eastAsia="Times New Roman" w:cstheme="minorHAnsi"/>
          <w:kern w:val="0"/>
          <w:lang w:eastAsia="it-IT"/>
          <w14:ligatures w14:val="none"/>
        </w:rPr>
      </w:pPr>
      <w:r w:rsidRPr="006F5A09">
        <w:rPr>
          <w:rFonts w:eastAsia="Times New Roman" w:cstheme="minorHAnsi"/>
          <w:kern w:val="0"/>
          <w:lang w:eastAsia="it-IT"/>
          <w14:ligatures w14:val="none"/>
        </w:rPr>
        <w:t xml:space="preserve">Soddisfazione per la collaborazione tra </w:t>
      </w:r>
      <w:r w:rsidRPr="006F5A09">
        <w:rPr>
          <w:rFonts w:eastAsia="Times New Roman" w:cstheme="minorHAnsi"/>
          <w:i/>
          <w:iCs/>
          <w:kern w:val="0"/>
          <w:lang w:eastAsia="it-IT"/>
          <w14:ligatures w14:val="none"/>
        </w:rPr>
        <w:t>MIT Sloan Management Review</w:t>
      </w:r>
      <w:r w:rsidRPr="006F5A09">
        <w:rPr>
          <w:rFonts w:eastAsia="Times New Roman" w:cstheme="minorHAnsi"/>
          <w:kern w:val="0"/>
          <w:lang w:eastAsia="it-IT"/>
          <w14:ligatures w14:val="none"/>
        </w:rPr>
        <w:t xml:space="preserve"> ed ESTE è stata espressa </w:t>
      </w:r>
      <w:r w:rsidRPr="006F5A09">
        <w:rPr>
          <w:rFonts w:eastAsia="Times New Roman" w:cstheme="minorHAnsi"/>
          <w:b/>
          <w:bCs/>
          <w:kern w:val="0"/>
          <w:lang w:eastAsia="it-IT"/>
          <w14:ligatures w14:val="none"/>
        </w:rPr>
        <w:t>dall’Amministratore Delegato del magazine Usa</w:t>
      </w:r>
      <w:r w:rsidRPr="006F5A09">
        <w:rPr>
          <w:rFonts w:eastAsia="Times New Roman" w:cstheme="minorHAnsi"/>
          <w:b/>
          <w:bCs/>
          <w:i/>
          <w:iCs/>
          <w:kern w:val="0"/>
          <w:lang w:eastAsia="it-IT"/>
          <w14:ligatures w14:val="none"/>
        </w:rPr>
        <w:t> </w:t>
      </w:r>
      <w:r w:rsidRPr="006F5A09">
        <w:rPr>
          <w:rFonts w:eastAsia="Times New Roman" w:cstheme="minorHAnsi"/>
          <w:b/>
          <w:bCs/>
          <w:kern w:val="0"/>
          <w:lang w:eastAsia="it-IT"/>
          <w14:ligatures w14:val="none"/>
        </w:rPr>
        <w:t>Robert Holland</w:t>
      </w:r>
      <w:r w:rsidRPr="006F5A09">
        <w:rPr>
          <w:rFonts w:eastAsia="Times New Roman" w:cstheme="minorHAnsi"/>
          <w:kern w:val="0"/>
          <w:lang w:eastAsia="it-IT"/>
          <w14:ligatures w14:val="none"/>
        </w:rPr>
        <w:t>. “Consideriamo ESTE l’editore più innovativo e proiettato al futuro in Italia e siamo lieti di collaborare con il team per </w:t>
      </w:r>
      <w:r w:rsidRPr="006F5A09">
        <w:rPr>
          <w:rFonts w:eastAsia="Times New Roman" w:cstheme="minorHAnsi"/>
          <w:b/>
          <w:bCs/>
          <w:kern w:val="0"/>
          <w:lang w:eastAsia="it-IT"/>
          <w14:ligatures w14:val="none"/>
        </w:rPr>
        <w:t>trasferire la nostra ricerca e le nostre idee</w:t>
      </w:r>
      <w:r w:rsidRPr="006F5A09">
        <w:rPr>
          <w:rFonts w:eastAsia="Times New Roman" w:cstheme="minorHAnsi"/>
          <w:kern w:val="0"/>
          <w:lang w:eastAsia="it-IT"/>
          <w14:ligatures w14:val="none"/>
        </w:rPr>
        <w:t> accuratamente elaborate ai business leader italiani”.</w:t>
      </w:r>
    </w:p>
    <w:p w14:paraId="5F3A80DF" w14:textId="77777777" w:rsidR="006F5A09" w:rsidRPr="006F5A09" w:rsidRDefault="006F5A09" w:rsidP="00853FDD">
      <w:pPr>
        <w:spacing w:after="0" w:line="240" w:lineRule="auto"/>
        <w:jc w:val="both"/>
        <w:rPr>
          <w:rFonts w:eastAsia="Times New Roman" w:cstheme="minorHAnsi"/>
          <w:kern w:val="0"/>
          <w:lang w:val="en-GB" w:eastAsia="it-IT"/>
          <w14:ligatures w14:val="none"/>
        </w:rPr>
      </w:pPr>
      <w:hyperlink r:id="rId14" w:history="1">
        <w:r w:rsidRPr="006F5A09">
          <w:rPr>
            <w:rFonts w:eastAsia="Times New Roman" w:cstheme="minorHAnsi"/>
            <w:color w:val="0000FF"/>
            <w:kern w:val="0"/>
            <w:u w:val="single"/>
            <w:lang w:val="en-GB" w:eastAsia="it-IT"/>
            <w14:ligatures w14:val="none"/>
          </w:rPr>
          <w:t>leadership</w:t>
        </w:r>
      </w:hyperlink>
      <w:r w:rsidRPr="006F5A09">
        <w:rPr>
          <w:rFonts w:eastAsia="Times New Roman" w:cstheme="minorHAnsi"/>
          <w:kern w:val="0"/>
          <w:lang w:val="en-GB" w:eastAsia="it-IT"/>
          <w14:ligatures w14:val="none"/>
        </w:rPr>
        <w:t xml:space="preserve">, </w:t>
      </w:r>
      <w:hyperlink r:id="rId15" w:history="1">
        <w:r w:rsidRPr="006F5A09">
          <w:rPr>
            <w:rFonts w:eastAsia="Times New Roman" w:cstheme="minorHAnsi"/>
            <w:color w:val="0000FF"/>
            <w:kern w:val="0"/>
            <w:u w:val="single"/>
            <w:lang w:val="en-GB" w:eastAsia="it-IT"/>
            <w14:ligatures w14:val="none"/>
          </w:rPr>
          <w:t>este</w:t>
        </w:r>
      </w:hyperlink>
      <w:r w:rsidRPr="006F5A09">
        <w:rPr>
          <w:rFonts w:eastAsia="Times New Roman" w:cstheme="minorHAnsi"/>
          <w:kern w:val="0"/>
          <w:lang w:val="en-GB" w:eastAsia="it-IT"/>
          <w14:ligatures w14:val="none"/>
        </w:rPr>
        <w:t xml:space="preserve">, </w:t>
      </w:r>
      <w:hyperlink r:id="rId16" w:history="1">
        <w:r w:rsidRPr="006F5A09">
          <w:rPr>
            <w:rFonts w:eastAsia="Times New Roman" w:cstheme="minorHAnsi"/>
            <w:color w:val="0000FF"/>
            <w:kern w:val="0"/>
            <w:u w:val="single"/>
            <w:lang w:val="en-GB" w:eastAsia="it-IT"/>
            <w14:ligatures w14:val="none"/>
          </w:rPr>
          <w:t>MIT Sloan Management Review</w:t>
        </w:r>
      </w:hyperlink>
      <w:r w:rsidRPr="006F5A09">
        <w:rPr>
          <w:rFonts w:eastAsia="Times New Roman" w:cstheme="minorHAnsi"/>
          <w:kern w:val="0"/>
          <w:lang w:val="en-GB" w:eastAsia="it-IT"/>
          <w14:ligatures w14:val="none"/>
        </w:rPr>
        <w:t xml:space="preserve">, </w:t>
      </w:r>
      <w:hyperlink r:id="rId17" w:history="1">
        <w:r w:rsidRPr="006F5A09">
          <w:rPr>
            <w:rFonts w:eastAsia="Times New Roman" w:cstheme="minorHAnsi"/>
            <w:color w:val="0000FF"/>
            <w:kern w:val="0"/>
            <w:u w:val="single"/>
            <w:lang w:val="en-GB" w:eastAsia="it-IT"/>
            <w14:ligatures w14:val="none"/>
          </w:rPr>
          <w:t>Sloan School of Management del Massachusetts Institute of Technology</w:t>
        </w:r>
      </w:hyperlink>
      <w:r w:rsidRPr="006F5A09">
        <w:rPr>
          <w:rFonts w:eastAsia="Times New Roman" w:cstheme="minorHAnsi"/>
          <w:kern w:val="0"/>
          <w:lang w:val="en-GB" w:eastAsia="it-IT"/>
          <w14:ligatures w14:val="none"/>
        </w:rPr>
        <w:t xml:space="preserve"> </w:t>
      </w:r>
    </w:p>
    <w:p w14:paraId="6C4D863B" w14:textId="377E0694" w:rsidR="006F5A09" w:rsidRPr="00853FDD" w:rsidRDefault="006F5A09" w:rsidP="00853FDD">
      <w:pPr>
        <w:spacing w:after="0" w:line="240" w:lineRule="auto"/>
        <w:jc w:val="both"/>
        <w:rPr>
          <w:rFonts w:cstheme="minorHAnsi"/>
          <w:lang w:val="en-GB"/>
        </w:rPr>
      </w:pPr>
      <w:hyperlink r:id="rId18" w:history="1">
        <w:r w:rsidRPr="00853FDD">
          <w:rPr>
            <w:rStyle w:val="Collegamentoipertestuale"/>
            <w:rFonts w:cstheme="minorHAnsi"/>
            <w:lang w:val="en-GB"/>
          </w:rPr>
          <w:t>https://www.paroledimanagement.it/mit-sloan-management-review-italia-este-pubblica-il-primo-numero/</w:t>
        </w:r>
      </w:hyperlink>
    </w:p>
    <w:p w14:paraId="31B1A449" w14:textId="77777777" w:rsidR="006F5A09" w:rsidRPr="00853FDD" w:rsidRDefault="006F5A09" w:rsidP="00853FDD">
      <w:pPr>
        <w:spacing w:after="0" w:line="240" w:lineRule="auto"/>
        <w:jc w:val="both"/>
        <w:rPr>
          <w:rFonts w:cstheme="minorHAnsi"/>
          <w:lang w:val="en-GB"/>
        </w:rPr>
      </w:pPr>
    </w:p>
    <w:p w14:paraId="47E39C95" w14:textId="77777777" w:rsidR="00921D93" w:rsidRPr="00853FDD" w:rsidRDefault="00921D93" w:rsidP="00853FDD">
      <w:pPr>
        <w:spacing w:after="0" w:line="240" w:lineRule="auto"/>
        <w:jc w:val="both"/>
        <w:rPr>
          <w:rFonts w:cstheme="minorHAnsi"/>
          <w:lang w:val="en-GB"/>
        </w:rPr>
      </w:pPr>
    </w:p>
    <w:sectPr w:rsidR="00921D93" w:rsidRPr="00853FD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A15C5"/>
    <w:rsid w:val="0031062F"/>
    <w:rsid w:val="006F5A09"/>
    <w:rsid w:val="00853FDD"/>
    <w:rsid w:val="00921D93"/>
    <w:rsid w:val="00DA15C5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F1FBB"/>
  <w15:chartTrackingRefBased/>
  <w15:docId w15:val="{046C9C7D-4DD4-434B-87D1-C240B22DF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6F5A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921D93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921D93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921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Enfasicorsivo">
    <w:name w:val="Emphasis"/>
    <w:basedOn w:val="Carpredefinitoparagrafo"/>
    <w:uiPriority w:val="20"/>
    <w:qFormat/>
    <w:rsid w:val="00921D93"/>
    <w:rPr>
      <w:i/>
      <w:iCs/>
    </w:rPr>
  </w:style>
  <w:style w:type="character" w:styleId="Menzionenonrisolta">
    <w:name w:val="Unresolved Mention"/>
    <w:basedOn w:val="Carpredefinitoparagrafo"/>
    <w:uiPriority w:val="99"/>
    <w:semiHidden/>
    <w:unhideWhenUsed/>
    <w:rsid w:val="00921D93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F5A09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  <w14:ligatures w14:val="none"/>
    </w:rPr>
  </w:style>
  <w:style w:type="paragraph" w:customStyle="1" w:styleId="uk-margin-top">
    <w:name w:val="uk-margin-top"/>
    <w:basedOn w:val="Normale"/>
    <w:rsid w:val="006F5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customStyle="1" w:styleId="xmsonormal">
    <w:name w:val="x_msonormal"/>
    <w:basedOn w:val="Normale"/>
    <w:rsid w:val="006F5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85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ste.it/mit-sloan-management-review-italia/" TargetMode="External"/><Relationship Id="rId13" Type="http://schemas.openxmlformats.org/officeDocument/2006/relationships/hyperlink" Target="https://online.flippingbook.com/link/129143/" TargetMode="External"/><Relationship Id="rId18" Type="http://schemas.openxmlformats.org/officeDocument/2006/relationships/hyperlink" Target="https://www.paroledimanagement.it/mit-sloan-management-review-italia-este-pubblica-il-primo-numero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paroledimanagement.it/category/il-cambiamento-organizzativo/" TargetMode="External"/><Relationship Id="rId17" Type="http://schemas.openxmlformats.org/officeDocument/2006/relationships/hyperlink" Target="https://www.paroledimanagement.it/tag/sloan-school-of-management-del-massachusetts-institute-of-technology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paroledimanagement.it/tag/mit-sloan-management-review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paroledimanagement.it/author/redazione/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www.paroledimanagement.it/tag/este/" TargetMode="External"/><Relationship Id="rId10" Type="http://schemas.openxmlformats.org/officeDocument/2006/relationships/hyperlink" Target="https://www.este.it/mit-sloan-management-review-italia/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online.flippingbook.com/view/148735664/" TargetMode="External"/><Relationship Id="rId14" Type="http://schemas.openxmlformats.org/officeDocument/2006/relationships/hyperlink" Target="https://www.paroledimanagement.it/tag/leadership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</Pages>
  <Words>1041</Words>
  <Characters>5939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2023-06-07T17:46:00Z</dcterms:created>
  <dcterms:modified xsi:type="dcterms:W3CDTF">2023-06-08T04:37:00Z</dcterms:modified>
</cp:coreProperties>
</file>