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4760" w14:textId="6C80EED9" w:rsidR="00142F5C" w:rsidRDefault="00142F5C" w:rsidP="00142F5C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AC1431-2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48D0D497" w14:textId="40FA3D0D" w:rsidR="00142F5C" w:rsidRPr="006F2993" w:rsidRDefault="00142F5C" w:rsidP="00142F5C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147093A2" w14:textId="40429BEC" w:rsidR="0031062F" w:rsidRDefault="00142F5C" w:rsidP="00142F5C">
      <w:pPr>
        <w:jc w:val="both"/>
      </w:pPr>
      <w:r>
        <w:t>*</w:t>
      </w:r>
      <w:r w:rsidRPr="00142F5C">
        <w:rPr>
          <w:b/>
          <w:bCs/>
        </w:rPr>
        <w:t>Annali dell'</w:t>
      </w:r>
      <w:r w:rsidRPr="00142F5C">
        <w:rPr>
          <w:b/>
          <w:bCs/>
        </w:rPr>
        <w:t>U</w:t>
      </w:r>
      <w:r w:rsidRPr="00142F5C">
        <w:rPr>
          <w:b/>
          <w:bCs/>
        </w:rPr>
        <w:t>niversit</w:t>
      </w:r>
      <w:r w:rsidRPr="00142F5C">
        <w:rPr>
          <w:b/>
          <w:bCs/>
        </w:rPr>
        <w:t>à</w:t>
      </w:r>
      <w:r w:rsidRPr="00142F5C">
        <w:rPr>
          <w:b/>
          <w:bCs/>
        </w:rPr>
        <w:t xml:space="preserve"> di Ferrara. Sezione 2., </w:t>
      </w:r>
      <w:r w:rsidRPr="00142F5C">
        <w:rPr>
          <w:b/>
          <w:bCs/>
        </w:rPr>
        <w:t>P</w:t>
      </w:r>
      <w:r w:rsidRPr="00142F5C">
        <w:rPr>
          <w:b/>
          <w:bCs/>
        </w:rPr>
        <w:t>atologia chirurgica</w:t>
      </w:r>
      <w:r>
        <w:t>. - Nuova serie, vol. 1, n. 1 (1952)-</w:t>
      </w:r>
      <w:r>
        <w:t xml:space="preserve">    </w:t>
      </w:r>
      <w:r>
        <w:t>. - Ferrara : Universit</w:t>
      </w:r>
      <w:r>
        <w:t>à</w:t>
      </w:r>
      <w:r>
        <w:t xml:space="preserve"> degli studi, 1952-</w:t>
      </w:r>
      <w:r>
        <w:t>1955</w:t>
      </w:r>
      <w:r>
        <w:t>. - v</w:t>
      </w:r>
      <w:r>
        <w:t>olumi</w:t>
      </w:r>
      <w:r>
        <w:t xml:space="preserve"> ; 25 cm. </w:t>
      </w:r>
      <w:r>
        <w:t>((</w:t>
      </w:r>
      <w:r>
        <w:t>Annuale.</w:t>
      </w:r>
      <w:r>
        <w:t xml:space="preserve"> - </w:t>
      </w:r>
      <w:r>
        <w:t>FER0165234</w:t>
      </w:r>
    </w:p>
    <w:p w14:paraId="657347D5" w14:textId="678C9108" w:rsidR="00EB0828" w:rsidRDefault="00EB0828" w:rsidP="00142F5C">
      <w:pPr>
        <w:jc w:val="both"/>
      </w:pPr>
      <w:r>
        <w:t xml:space="preserve">Continuazione parziale di: </w:t>
      </w:r>
      <w:r w:rsidRPr="00EB0828">
        <w:t>*Annali dell'Università di Ferrara</w:t>
      </w:r>
      <w:r>
        <w:t xml:space="preserve"> [AC1431]</w:t>
      </w:r>
    </w:p>
    <w:p w14:paraId="039F3211" w14:textId="4A71B12D" w:rsidR="00142F5C" w:rsidRDefault="00142F5C">
      <w:r>
        <w:t xml:space="preserve">Comprende: </w:t>
      </w:r>
      <w:r w:rsidRPr="00142F5C">
        <w:t>Recenti progressi in ortopedia / F. Delitala</w:t>
      </w:r>
    </w:p>
    <w:p w14:paraId="3FE6601E" w14:textId="10FDABAF" w:rsidR="00BD3B20" w:rsidRDefault="00BD3B20">
      <w:r>
        <w:t xml:space="preserve">Soggetto: </w:t>
      </w:r>
      <w:r>
        <w:t>Patologia chirurgica</w:t>
      </w:r>
      <w:r>
        <w:t xml:space="preserve"> – 1952-1955</w:t>
      </w:r>
    </w:p>
    <w:sectPr w:rsidR="00BD3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4D70"/>
    <w:rsid w:val="00142F5C"/>
    <w:rsid w:val="0031062F"/>
    <w:rsid w:val="00BD3B20"/>
    <w:rsid w:val="00DB4D70"/>
    <w:rsid w:val="00E84EF4"/>
    <w:rsid w:val="00E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F29"/>
  <w15:chartTrackingRefBased/>
  <w15:docId w15:val="{4035C046-19CE-4772-B76D-D70D8B1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2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2023-07-03T14:37:00Z</dcterms:created>
  <dcterms:modified xsi:type="dcterms:W3CDTF">2023-07-03T15:32:00Z</dcterms:modified>
</cp:coreProperties>
</file>