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06E7" w14:textId="385892F4" w:rsidR="00A62179" w:rsidRDefault="00A62179" w:rsidP="00A62179">
      <w:pPr>
        <w:jc w:val="both"/>
        <w:rPr>
          <w:rFonts w:asciiTheme="minorHAnsi" w:hAnsiTheme="minorHAnsi" w:cstheme="minorHAnsi"/>
          <w:i/>
          <w:sz w:val="16"/>
          <w:szCs w:val="16"/>
        </w:rPr>
      </w:pPr>
      <w:r>
        <w:rPr>
          <w:rFonts w:asciiTheme="minorHAnsi" w:hAnsiTheme="minorHAnsi" w:cstheme="minorHAnsi"/>
          <w:b/>
          <w:color w:val="C00000"/>
          <w:sz w:val="44"/>
          <w:szCs w:val="44"/>
        </w:rPr>
        <w:t>D7877</w:t>
      </w:r>
      <w:r w:rsidRPr="00FE7BFC">
        <w:rPr>
          <w:rFonts w:asciiTheme="minorHAnsi" w:hAnsiTheme="minorHAnsi" w:cstheme="minorHAnsi"/>
          <w:b/>
          <w:color w:val="C00000"/>
          <w:sz w:val="44"/>
          <w:szCs w:val="44"/>
        </w:rPr>
        <w:t xml:space="preserve"> </w:t>
      </w:r>
      <w:r w:rsidRPr="00D473A2">
        <w:rPr>
          <w:rFonts w:asciiTheme="minorHAnsi" w:hAnsiTheme="minorHAnsi" w:cstheme="minorHAnsi"/>
          <w:b/>
          <w:color w:val="C00000"/>
          <w:sz w:val="16"/>
          <w:szCs w:val="16"/>
        </w:rPr>
        <w:tab/>
      </w:r>
      <w:r w:rsidRPr="00D473A2">
        <w:rPr>
          <w:rFonts w:asciiTheme="minorHAnsi" w:hAnsiTheme="minorHAnsi" w:cstheme="minorHAnsi"/>
          <w:b/>
          <w:color w:val="C00000"/>
          <w:sz w:val="16"/>
          <w:szCs w:val="16"/>
        </w:rPr>
        <w:tab/>
      </w:r>
      <w:r w:rsidRPr="00D473A2">
        <w:rPr>
          <w:rFonts w:asciiTheme="minorHAnsi" w:hAnsiTheme="minorHAnsi" w:cstheme="minorHAnsi"/>
          <w:b/>
          <w:color w:val="C00000"/>
          <w:sz w:val="16"/>
          <w:szCs w:val="16"/>
        </w:rPr>
        <w:tab/>
      </w:r>
      <w:r w:rsidRPr="00D473A2">
        <w:rPr>
          <w:rFonts w:asciiTheme="minorHAnsi" w:hAnsiTheme="minorHAnsi" w:cstheme="minorHAnsi"/>
          <w:b/>
          <w:color w:val="C00000"/>
          <w:sz w:val="16"/>
          <w:szCs w:val="16"/>
        </w:rPr>
        <w:tab/>
      </w:r>
      <w:r>
        <w:rPr>
          <w:rFonts w:asciiTheme="minorHAnsi" w:hAnsiTheme="minorHAnsi" w:cstheme="minorHAnsi"/>
          <w:b/>
          <w:color w:val="C00000"/>
          <w:sz w:val="16"/>
          <w:szCs w:val="16"/>
        </w:rPr>
        <w:tab/>
      </w:r>
      <w:r>
        <w:rPr>
          <w:rFonts w:asciiTheme="minorHAnsi" w:hAnsiTheme="minorHAnsi" w:cstheme="minorHAnsi"/>
          <w:b/>
          <w:color w:val="C00000"/>
          <w:sz w:val="16"/>
          <w:szCs w:val="16"/>
        </w:rPr>
        <w:tab/>
      </w:r>
      <w:r>
        <w:rPr>
          <w:rFonts w:asciiTheme="minorHAnsi" w:hAnsiTheme="minorHAnsi" w:cstheme="minorHAnsi"/>
          <w:b/>
          <w:color w:val="C00000"/>
          <w:sz w:val="16"/>
          <w:szCs w:val="16"/>
        </w:rPr>
        <w:tab/>
      </w:r>
      <w:r>
        <w:rPr>
          <w:rFonts w:asciiTheme="minorHAnsi" w:hAnsiTheme="minorHAnsi" w:cstheme="minorHAnsi"/>
          <w:b/>
          <w:color w:val="C00000"/>
          <w:sz w:val="16"/>
          <w:szCs w:val="16"/>
        </w:rPr>
        <w:tab/>
      </w:r>
      <w:r>
        <w:rPr>
          <w:rFonts w:asciiTheme="minorHAnsi" w:hAnsiTheme="minorHAnsi" w:cstheme="minorHAnsi"/>
          <w:b/>
          <w:color w:val="C00000"/>
          <w:sz w:val="16"/>
          <w:szCs w:val="16"/>
        </w:rPr>
        <w:tab/>
      </w:r>
      <w:r w:rsidRPr="00D473A2">
        <w:rPr>
          <w:rFonts w:asciiTheme="minorHAnsi" w:hAnsiTheme="minorHAnsi" w:cstheme="minorHAnsi"/>
          <w:i/>
          <w:sz w:val="16"/>
          <w:szCs w:val="16"/>
        </w:rPr>
        <w:t>Scheda creata il</w:t>
      </w:r>
      <w:r>
        <w:rPr>
          <w:rFonts w:asciiTheme="minorHAnsi" w:hAnsiTheme="minorHAnsi" w:cstheme="minorHAnsi"/>
          <w:i/>
          <w:sz w:val="16"/>
          <w:szCs w:val="16"/>
        </w:rPr>
        <w:t xml:space="preserve"> </w:t>
      </w:r>
      <w:proofErr w:type="gramStart"/>
      <w:r>
        <w:rPr>
          <w:rFonts w:asciiTheme="minorHAnsi" w:hAnsiTheme="minorHAnsi" w:cstheme="minorHAnsi"/>
          <w:i/>
          <w:sz w:val="16"/>
          <w:szCs w:val="16"/>
        </w:rPr>
        <w:t>1 luglio</w:t>
      </w:r>
      <w:proofErr w:type="gramEnd"/>
      <w:r>
        <w:rPr>
          <w:rFonts w:asciiTheme="minorHAnsi" w:hAnsiTheme="minorHAnsi" w:cstheme="minorHAnsi"/>
          <w:i/>
          <w:sz w:val="16"/>
          <w:szCs w:val="16"/>
        </w:rPr>
        <w:t xml:space="preserve"> 2023</w:t>
      </w:r>
    </w:p>
    <w:p w14:paraId="0CE15A8C" w14:textId="77777777" w:rsidR="008D57BE" w:rsidRDefault="008D57BE" w:rsidP="00A62179">
      <w:pPr>
        <w:jc w:val="both"/>
        <w:rPr>
          <w:rFonts w:asciiTheme="minorHAnsi" w:hAnsiTheme="minorHAnsi" w:cstheme="minorHAnsi"/>
          <w:i/>
          <w:sz w:val="16"/>
          <w:szCs w:val="16"/>
        </w:rPr>
      </w:pPr>
    </w:p>
    <w:p w14:paraId="560AD197" w14:textId="11EDF02D" w:rsidR="00A62179" w:rsidRPr="008F7F3B" w:rsidRDefault="008D57BE" w:rsidP="00A62179">
      <w:pPr>
        <w:jc w:val="both"/>
        <w:rPr>
          <w:rFonts w:asciiTheme="minorHAnsi" w:hAnsiTheme="minorHAnsi" w:cstheme="minorHAnsi"/>
          <w:b/>
          <w:color w:val="C00000"/>
          <w:sz w:val="44"/>
          <w:szCs w:val="44"/>
        </w:rPr>
      </w:pPr>
      <w:bookmarkStart w:id="0" w:name="anchor7387"/>
      <w:bookmarkEnd w:id="0"/>
      <w:r>
        <w:rPr>
          <w:noProof/>
        </w:rPr>
        <w:drawing>
          <wp:anchor distT="0" distB="0" distL="114300" distR="114300" simplePos="0" relativeHeight="251658240" behindDoc="0" locked="0" layoutInCell="1" allowOverlap="1" wp14:anchorId="557FF00A" wp14:editId="7D988C04">
            <wp:simplePos x="0" y="0"/>
            <wp:positionH relativeFrom="column">
              <wp:posOffset>1270</wp:posOffset>
            </wp:positionH>
            <wp:positionV relativeFrom="paragraph">
              <wp:posOffset>3810</wp:posOffset>
            </wp:positionV>
            <wp:extent cx="2700000" cy="3600000"/>
            <wp:effectExtent l="0" t="0" r="5715" b="635"/>
            <wp:wrapSquare wrapText="bothSides"/>
            <wp:docPr id="1181403968" name="Immagine 2" descr="Foto 1 d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1 di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00000" cy="36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2179" w:rsidRPr="008F7F3B">
        <w:rPr>
          <w:rFonts w:asciiTheme="minorHAnsi" w:hAnsiTheme="minorHAnsi" w:cstheme="minorHAnsi"/>
          <w:b/>
          <w:color w:val="C00000"/>
          <w:sz w:val="44"/>
          <w:szCs w:val="44"/>
        </w:rPr>
        <w:t>Descrizione bibliografica</w:t>
      </w:r>
    </w:p>
    <w:p w14:paraId="379AEBCC" w14:textId="783290D6" w:rsidR="00A62179" w:rsidRPr="00A62179" w:rsidRDefault="00A62179" w:rsidP="00A62179">
      <w:pPr>
        <w:jc w:val="both"/>
        <w:rPr>
          <w:rFonts w:ascii="Calibri" w:hAnsi="Calibri" w:cs="Calibri"/>
          <w:sz w:val="22"/>
          <w:szCs w:val="22"/>
        </w:rPr>
      </w:pPr>
      <w:r w:rsidRPr="00A62179">
        <w:rPr>
          <w:rFonts w:ascii="Calibri" w:hAnsi="Calibri" w:cs="Calibri"/>
          <w:b/>
          <w:sz w:val="22"/>
          <w:szCs w:val="22"/>
        </w:rPr>
        <w:t>*</w:t>
      </w:r>
      <w:proofErr w:type="spellStart"/>
      <w:proofErr w:type="gramStart"/>
      <w:r w:rsidRPr="00A62179">
        <w:rPr>
          <w:rFonts w:ascii="Calibri" w:hAnsi="Calibri" w:cs="Calibri"/>
          <w:b/>
          <w:sz w:val="22"/>
          <w:szCs w:val="22"/>
        </w:rPr>
        <w:t>Cosmopolis</w:t>
      </w:r>
      <w:proofErr w:type="spellEnd"/>
      <w:r w:rsidRPr="00A62179">
        <w:rPr>
          <w:rFonts w:ascii="Calibri" w:hAnsi="Calibri" w:cs="Calibri"/>
          <w:b/>
          <w:sz w:val="22"/>
          <w:szCs w:val="22"/>
        </w:rPr>
        <w:t xml:space="preserve"> </w:t>
      </w:r>
      <w:r w:rsidRPr="00A62179">
        <w:rPr>
          <w:rFonts w:ascii="Calibri" w:hAnsi="Calibri" w:cs="Calibri"/>
          <w:sz w:val="22"/>
          <w:szCs w:val="22"/>
        </w:rPr>
        <w:t>:</w:t>
      </w:r>
      <w:proofErr w:type="gramEnd"/>
      <w:r w:rsidRPr="00A62179">
        <w:rPr>
          <w:rFonts w:ascii="Calibri" w:hAnsi="Calibri" w:cs="Calibri"/>
          <w:sz w:val="22"/>
          <w:szCs w:val="22"/>
        </w:rPr>
        <w:t xml:space="preserve"> rivista semestrale di cultura. </w:t>
      </w:r>
      <w:r>
        <w:rPr>
          <w:rFonts w:ascii="Calibri" w:hAnsi="Calibri" w:cs="Calibri"/>
          <w:sz w:val="22"/>
          <w:szCs w:val="22"/>
        </w:rPr>
        <w:t>–</w:t>
      </w:r>
      <w:r w:rsidRPr="00A62179">
        <w:rPr>
          <w:rFonts w:ascii="Calibri" w:hAnsi="Calibri" w:cs="Calibri"/>
          <w:sz w:val="22"/>
          <w:szCs w:val="22"/>
        </w:rPr>
        <w:t xml:space="preserve"> 1</w:t>
      </w:r>
      <w:r>
        <w:rPr>
          <w:rFonts w:ascii="Calibri" w:hAnsi="Calibri" w:cs="Calibri"/>
          <w:sz w:val="22"/>
          <w:szCs w:val="22"/>
        </w:rPr>
        <w:t>, 1</w:t>
      </w:r>
      <w:r w:rsidRPr="00A62179">
        <w:rPr>
          <w:rFonts w:ascii="Calibri" w:hAnsi="Calibri" w:cs="Calibri"/>
          <w:sz w:val="22"/>
          <w:szCs w:val="22"/>
        </w:rPr>
        <w:t xml:space="preserve"> (</w:t>
      </w:r>
      <w:proofErr w:type="gramStart"/>
      <w:r w:rsidRPr="00A62179">
        <w:rPr>
          <w:rFonts w:ascii="Calibri" w:hAnsi="Calibri" w:cs="Calibri"/>
          <w:sz w:val="22"/>
          <w:szCs w:val="22"/>
        </w:rPr>
        <w:t>2006)-</w:t>
      </w:r>
      <w:proofErr w:type="gramEnd"/>
      <w:r>
        <w:rPr>
          <w:rFonts w:ascii="Calibri" w:hAnsi="Calibri" w:cs="Calibri"/>
          <w:sz w:val="22"/>
          <w:szCs w:val="22"/>
        </w:rPr>
        <w:t xml:space="preserve">    </w:t>
      </w:r>
      <w:r w:rsidRPr="00A62179">
        <w:rPr>
          <w:rFonts w:ascii="Calibri" w:hAnsi="Calibri" w:cs="Calibri"/>
          <w:sz w:val="22"/>
          <w:szCs w:val="22"/>
        </w:rPr>
        <w:t xml:space="preserve">. - </w:t>
      </w:r>
      <w:proofErr w:type="gramStart"/>
      <w:r w:rsidRPr="00A62179">
        <w:rPr>
          <w:rFonts w:ascii="Calibri" w:hAnsi="Calibri" w:cs="Calibri"/>
          <w:sz w:val="22"/>
          <w:szCs w:val="22"/>
        </w:rPr>
        <w:t>Perugia :</w:t>
      </w:r>
      <w:proofErr w:type="gramEnd"/>
      <w:r w:rsidRPr="00A62179">
        <w:rPr>
          <w:rFonts w:ascii="Calibri" w:hAnsi="Calibri" w:cs="Calibri"/>
          <w:sz w:val="22"/>
          <w:szCs w:val="22"/>
        </w:rPr>
        <w:t xml:space="preserve"> Morlacchi, [2006</w:t>
      </w:r>
      <w:r>
        <w:rPr>
          <w:rFonts w:ascii="Calibri" w:hAnsi="Calibri" w:cs="Calibri"/>
          <w:sz w:val="22"/>
          <w:szCs w:val="22"/>
        </w:rPr>
        <w:t xml:space="preserve">]-    </w:t>
      </w:r>
      <w:r w:rsidRPr="00A62179">
        <w:rPr>
          <w:rFonts w:ascii="Calibri" w:hAnsi="Calibri" w:cs="Calibri"/>
          <w:sz w:val="22"/>
          <w:szCs w:val="22"/>
        </w:rPr>
        <w:t xml:space="preserve">. </w:t>
      </w:r>
      <w:r>
        <w:rPr>
          <w:rFonts w:ascii="Calibri" w:hAnsi="Calibri" w:cs="Calibri"/>
          <w:sz w:val="22"/>
          <w:szCs w:val="22"/>
        </w:rPr>
        <w:t>–</w:t>
      </w:r>
      <w:r w:rsidRPr="00A62179">
        <w:rPr>
          <w:rFonts w:ascii="Calibri" w:hAnsi="Calibri" w:cs="Calibri"/>
          <w:sz w:val="22"/>
          <w:szCs w:val="22"/>
        </w:rPr>
        <w:t xml:space="preserve"> </w:t>
      </w:r>
      <w:proofErr w:type="gramStart"/>
      <w:r w:rsidRPr="00A62179">
        <w:rPr>
          <w:rFonts w:ascii="Calibri" w:hAnsi="Calibri" w:cs="Calibri"/>
          <w:sz w:val="22"/>
          <w:szCs w:val="22"/>
        </w:rPr>
        <w:t xml:space="preserve">volumi </w:t>
      </w:r>
      <w:r>
        <w:rPr>
          <w:rFonts w:ascii="Calibri" w:hAnsi="Calibri" w:cs="Calibri"/>
          <w:sz w:val="22"/>
          <w:szCs w:val="22"/>
        </w:rPr>
        <w:t>:</w:t>
      </w:r>
      <w:proofErr w:type="gramEnd"/>
      <w:r>
        <w:rPr>
          <w:rFonts w:ascii="Calibri" w:hAnsi="Calibri" w:cs="Calibri"/>
          <w:sz w:val="22"/>
          <w:szCs w:val="22"/>
        </w:rPr>
        <w:t xml:space="preserve"> </w:t>
      </w:r>
      <w:r w:rsidRPr="00A62179">
        <w:rPr>
          <w:rFonts w:ascii="Calibri" w:hAnsi="Calibri" w:cs="Calibri"/>
          <w:sz w:val="22"/>
          <w:szCs w:val="22"/>
        </w:rPr>
        <w:t xml:space="preserve">ill. ; 24 cm. ((Poi: rivista di teoria e filosofia politica. – A cura delle </w:t>
      </w:r>
      <w:r w:rsidRPr="00A62179">
        <w:rPr>
          <w:rStyle w:val="rientro"/>
          <w:rFonts w:ascii="Calibri" w:hAnsi="Calibri" w:cs="Calibri"/>
          <w:sz w:val="22"/>
          <w:szCs w:val="22"/>
        </w:rPr>
        <w:t xml:space="preserve">cattedre di Filosofia politica e Analisi del linguaggio politico del Dipartimento di filosofia, linguistica e letterature dell'Università di Perugia. - </w:t>
      </w:r>
      <w:r w:rsidRPr="00A62179">
        <w:rPr>
          <w:rFonts w:ascii="Calibri" w:hAnsi="Calibri" w:cs="Calibri"/>
          <w:sz w:val="22"/>
          <w:szCs w:val="22"/>
        </w:rPr>
        <w:t>ISSN 1828-6771</w:t>
      </w:r>
      <w:r>
        <w:rPr>
          <w:rFonts w:ascii="Calibri" w:hAnsi="Calibri" w:cs="Calibri"/>
          <w:sz w:val="22"/>
          <w:szCs w:val="22"/>
        </w:rPr>
        <w:t xml:space="preserve">; </w:t>
      </w:r>
      <w:r w:rsidRPr="00A62179">
        <w:rPr>
          <w:rFonts w:asciiTheme="minorHAnsi" w:hAnsiTheme="minorHAnsi" w:cstheme="minorHAnsi"/>
          <w:sz w:val="22"/>
          <w:szCs w:val="22"/>
        </w:rPr>
        <w:t>1828-9231</w:t>
      </w:r>
      <w:r w:rsidRPr="00A62179">
        <w:rPr>
          <w:rFonts w:ascii="Calibri" w:hAnsi="Calibri" w:cs="Calibri"/>
          <w:sz w:val="22"/>
          <w:szCs w:val="22"/>
        </w:rPr>
        <w:t xml:space="preserve">. – Contenuti disponibili in Internet all’indirizzo: </w:t>
      </w:r>
      <w:hyperlink r:id="rId5" w:history="1">
        <w:r w:rsidRPr="00A62179">
          <w:rPr>
            <w:rStyle w:val="Collegamentoipertestuale"/>
            <w:rFonts w:ascii="Calibri" w:hAnsi="Calibri" w:cs="Calibri"/>
            <w:sz w:val="22"/>
            <w:szCs w:val="22"/>
          </w:rPr>
          <w:t>http://www.cosmopolisonline.it/rivista.php</w:t>
        </w:r>
      </w:hyperlink>
      <w:r w:rsidRPr="00A62179">
        <w:rPr>
          <w:rFonts w:ascii="Calibri" w:hAnsi="Calibri" w:cs="Calibri"/>
          <w:sz w:val="22"/>
          <w:szCs w:val="22"/>
        </w:rPr>
        <w:t>. - URB0607522</w:t>
      </w:r>
    </w:p>
    <w:p w14:paraId="4D54C22E" w14:textId="77777777" w:rsidR="00A62179" w:rsidRPr="00A62179" w:rsidRDefault="00A62179" w:rsidP="00A62179">
      <w:pPr>
        <w:pStyle w:val="Testonormale"/>
        <w:tabs>
          <w:tab w:val="right" w:pos="6237"/>
        </w:tabs>
        <w:jc w:val="both"/>
        <w:rPr>
          <w:rFonts w:ascii="Calibri" w:hAnsi="Calibri" w:cs="Calibri"/>
          <w:color w:val="000000"/>
          <w:sz w:val="22"/>
          <w:szCs w:val="22"/>
        </w:rPr>
      </w:pPr>
      <w:r w:rsidRPr="00A62179">
        <w:rPr>
          <w:rFonts w:ascii="Calibri" w:hAnsi="Calibri" w:cs="Calibri"/>
          <w:color w:val="000000"/>
          <w:sz w:val="22"/>
          <w:szCs w:val="22"/>
        </w:rPr>
        <w:t xml:space="preserve">Soggetto: Cultura – Periodici; Politica – Periodici; </w:t>
      </w:r>
      <w:r w:rsidRPr="00A62179">
        <w:rPr>
          <w:rFonts w:ascii="Calibri" w:hAnsi="Calibri" w:cs="Calibri"/>
          <w:sz w:val="22"/>
          <w:szCs w:val="22"/>
        </w:rPr>
        <w:t>Relazioni internazionali - Periodici</w:t>
      </w:r>
    </w:p>
    <w:p w14:paraId="47AA4D15" w14:textId="77777777" w:rsidR="00A62179" w:rsidRDefault="00A62179" w:rsidP="00A62179">
      <w:pPr>
        <w:pStyle w:val="Testonormale"/>
        <w:tabs>
          <w:tab w:val="right" w:pos="6237"/>
        </w:tabs>
        <w:jc w:val="both"/>
        <w:rPr>
          <w:rFonts w:ascii="Calibri" w:hAnsi="Calibri" w:cs="Calibri"/>
          <w:color w:val="000000"/>
          <w:sz w:val="22"/>
          <w:szCs w:val="22"/>
        </w:rPr>
      </w:pPr>
      <w:r w:rsidRPr="00A62179">
        <w:rPr>
          <w:rFonts w:ascii="Calibri" w:hAnsi="Calibri" w:cs="Calibri"/>
          <w:color w:val="000000"/>
          <w:sz w:val="22"/>
          <w:szCs w:val="22"/>
        </w:rPr>
        <w:t>Classe: D055.1</w:t>
      </w:r>
    </w:p>
    <w:p w14:paraId="50C0E5F8" w14:textId="77777777" w:rsidR="00A62179" w:rsidRDefault="00A62179" w:rsidP="00A62179">
      <w:pPr>
        <w:pStyle w:val="Testonormale"/>
        <w:tabs>
          <w:tab w:val="right" w:pos="6237"/>
        </w:tabs>
        <w:jc w:val="both"/>
        <w:rPr>
          <w:rFonts w:ascii="Calibri" w:hAnsi="Calibri" w:cs="Calibri"/>
          <w:color w:val="000000"/>
          <w:sz w:val="22"/>
          <w:szCs w:val="22"/>
        </w:rPr>
      </w:pPr>
    </w:p>
    <w:p w14:paraId="171B666D" w14:textId="0B5B6CEB" w:rsidR="00A62179" w:rsidRDefault="00A62179" w:rsidP="00A62179">
      <w:pPr>
        <w:pStyle w:val="Testonormale"/>
        <w:tabs>
          <w:tab w:val="right" w:pos="6237"/>
        </w:tabs>
        <w:jc w:val="both"/>
        <w:rPr>
          <w:rFonts w:ascii="Calibri" w:hAnsi="Calibri" w:cs="Calibri"/>
          <w:color w:val="C00000"/>
          <w:sz w:val="44"/>
          <w:szCs w:val="44"/>
        </w:rPr>
      </w:pPr>
      <w:r w:rsidRPr="00A62179">
        <w:rPr>
          <w:rFonts w:ascii="Calibri" w:hAnsi="Calibri" w:cs="Calibri"/>
          <w:b/>
          <w:bCs/>
          <w:color w:val="C00000"/>
          <w:sz w:val="44"/>
          <w:szCs w:val="44"/>
        </w:rPr>
        <w:t xml:space="preserve">Volumi disponibili in rete </w:t>
      </w:r>
      <w:hyperlink r:id="rId6" w:history="1">
        <w:r w:rsidRPr="00A62179">
          <w:rPr>
            <w:rStyle w:val="Collegamentoipertestuale"/>
            <w:rFonts w:ascii="Calibri" w:hAnsi="Calibri" w:cs="Calibri"/>
            <w:sz w:val="44"/>
            <w:szCs w:val="44"/>
          </w:rPr>
          <w:t>2006-</w:t>
        </w:r>
      </w:hyperlink>
    </w:p>
    <w:p w14:paraId="36308159" w14:textId="77777777" w:rsidR="00A62179" w:rsidRPr="00A62179" w:rsidRDefault="00A62179" w:rsidP="00A62179">
      <w:pPr>
        <w:pStyle w:val="Testonormale"/>
        <w:tabs>
          <w:tab w:val="right" w:pos="6237"/>
        </w:tabs>
        <w:jc w:val="both"/>
        <w:rPr>
          <w:rFonts w:ascii="Calibri" w:hAnsi="Calibri" w:cs="Calibri"/>
          <w:color w:val="C00000"/>
          <w:sz w:val="22"/>
          <w:szCs w:val="22"/>
        </w:rPr>
      </w:pPr>
    </w:p>
    <w:p w14:paraId="258FCE84" w14:textId="6AD311CD" w:rsidR="00A62179" w:rsidRPr="008D57BE" w:rsidRDefault="00A62179" w:rsidP="00A62179">
      <w:pPr>
        <w:pStyle w:val="Testonormale"/>
        <w:tabs>
          <w:tab w:val="right" w:pos="6237"/>
        </w:tabs>
        <w:jc w:val="both"/>
        <w:rPr>
          <w:rFonts w:asciiTheme="minorHAnsi" w:hAnsiTheme="minorHAnsi" w:cstheme="minorHAnsi"/>
          <w:b/>
          <w:bCs/>
          <w:color w:val="C00000"/>
          <w:sz w:val="36"/>
          <w:szCs w:val="36"/>
        </w:rPr>
      </w:pPr>
      <w:r w:rsidRPr="008D57BE">
        <w:rPr>
          <w:rFonts w:asciiTheme="minorHAnsi" w:hAnsiTheme="minorHAnsi" w:cstheme="minorHAnsi"/>
          <w:b/>
          <w:bCs/>
          <w:color w:val="C00000"/>
          <w:sz w:val="36"/>
          <w:szCs w:val="36"/>
        </w:rPr>
        <w:t>Informazioni storico-bibliografiche</w:t>
      </w:r>
    </w:p>
    <w:p w14:paraId="14B86872" w14:textId="4FE2CBF4" w:rsidR="00A62179" w:rsidRPr="008D57BE" w:rsidRDefault="00A62179" w:rsidP="00A62179">
      <w:pPr>
        <w:pStyle w:val="NormaleWeb"/>
        <w:spacing w:before="0" w:beforeAutospacing="0" w:after="0" w:afterAutospacing="0"/>
        <w:jc w:val="both"/>
        <w:rPr>
          <w:rFonts w:asciiTheme="minorHAnsi" w:hAnsiTheme="minorHAnsi" w:cstheme="minorHAnsi"/>
          <w:sz w:val="18"/>
          <w:szCs w:val="18"/>
        </w:rPr>
      </w:pPr>
      <w:r w:rsidRPr="008D57BE">
        <w:rPr>
          <w:rStyle w:val="rientro"/>
          <w:rFonts w:asciiTheme="minorHAnsi" w:hAnsiTheme="minorHAnsi" w:cstheme="minorHAnsi"/>
          <w:sz w:val="18"/>
          <w:szCs w:val="18"/>
        </w:rPr>
        <w:t>La rivista, promossa e curata dalle cattedre di Filosofia politica e Analisi del linguaggio politico del Dipartimento di Filosofia, Linguistica e Letterature dell'Università di Perugia e finanziata dalla Provincia di Perugia, nasce con l'obiettivo di riflettere, tramite una fitta rete di contatti nazionali e internazionali, intorno ad un ideale regolativo di cosmopolitismo inteso come efficace governo politico democratico dei processi di globalizzazione in grado di poter garantire equità nell'allocazione dei beni e nella garanzia dei diritti individuali e dei popoli, sia a livello nazionale che sovranazionale.</w:t>
      </w:r>
      <w:r w:rsidRPr="008D57BE">
        <w:rPr>
          <w:rFonts w:asciiTheme="minorHAnsi" w:hAnsiTheme="minorHAnsi" w:cstheme="minorHAnsi"/>
          <w:sz w:val="18"/>
          <w:szCs w:val="18"/>
        </w:rPr>
        <w:t xml:space="preserve"> </w:t>
      </w:r>
      <w:r w:rsidRPr="008D57BE">
        <w:rPr>
          <w:rStyle w:val="rientro"/>
          <w:rFonts w:asciiTheme="minorHAnsi" w:hAnsiTheme="minorHAnsi" w:cstheme="minorHAnsi"/>
          <w:sz w:val="18"/>
          <w:szCs w:val="18"/>
        </w:rPr>
        <w:t>Tale ideale costituisce lo sfondo per un confronto non utopistico sul tema della pace, cioè per un dibattito che non rimuova l'analisi realistica dei conflitti esistenti e delle loro radici, ma la inserisca nella prospettiva del superamento delle cause che conducono il conflitto a degenerare in guerra armata e in contrapposizione irriducibile. Poiché la globalizzazione non investe ovviamente solo la dimensione politica ed economica, la rivista dedica in ogni numero una parte alle arti visive, alla letteratura, alla musica, alle religioni, cioè in generale a quella sfera delle produzioni intellettuali umane che sono profondamente coinvolte nelle metamorfosi del “villaggio globale”.</w:t>
      </w:r>
    </w:p>
    <w:p w14:paraId="611759F3" w14:textId="77777777" w:rsidR="00A62179" w:rsidRPr="008D57BE" w:rsidRDefault="00A62179" w:rsidP="00A62179">
      <w:pPr>
        <w:pStyle w:val="sottotitolo"/>
        <w:spacing w:before="0" w:beforeAutospacing="0" w:after="0" w:afterAutospacing="0"/>
        <w:jc w:val="both"/>
        <w:rPr>
          <w:rFonts w:asciiTheme="minorHAnsi" w:hAnsiTheme="minorHAnsi" w:cstheme="minorHAnsi"/>
          <w:sz w:val="18"/>
          <w:szCs w:val="18"/>
          <w:u w:val="single"/>
        </w:rPr>
      </w:pPr>
      <w:r w:rsidRPr="008D57BE">
        <w:rPr>
          <w:rFonts w:asciiTheme="minorHAnsi" w:hAnsiTheme="minorHAnsi" w:cstheme="minorHAnsi"/>
          <w:sz w:val="18"/>
          <w:szCs w:val="18"/>
          <w:u w:val="single"/>
        </w:rPr>
        <w:t>Comitato di direzione</w:t>
      </w:r>
    </w:p>
    <w:p w14:paraId="57E29F43" w14:textId="77777777" w:rsidR="00A62179" w:rsidRPr="008D57BE" w:rsidRDefault="00A62179" w:rsidP="00A62179">
      <w:pPr>
        <w:pStyle w:val="rientro1"/>
        <w:spacing w:before="0" w:beforeAutospacing="0" w:after="0" w:afterAutospacing="0"/>
        <w:jc w:val="both"/>
        <w:rPr>
          <w:rFonts w:asciiTheme="minorHAnsi" w:hAnsiTheme="minorHAnsi" w:cstheme="minorHAnsi"/>
          <w:sz w:val="18"/>
          <w:szCs w:val="18"/>
        </w:rPr>
      </w:pPr>
      <w:r w:rsidRPr="008D57BE">
        <w:rPr>
          <w:rFonts w:asciiTheme="minorHAnsi" w:hAnsiTheme="minorHAnsi" w:cstheme="minorHAnsi"/>
          <w:sz w:val="18"/>
          <w:szCs w:val="18"/>
        </w:rPr>
        <w:t>Roberto GATTI, Vincenzo SORRENTINO (coordinatori), Marco CANGIOTTI, Thomas CASADEI, Dimitri D'ANDREA, Annamaria LOCHE, Antonio PIERETTI, Alberto PIRNI, Ambrogio SANTAMBROGIO, Tommaso SEDIARI, Mario TOSTI, Mauro VOLPI, Luca ALICI, Romina PERNI</w:t>
      </w:r>
    </w:p>
    <w:p w14:paraId="4971A2AD" w14:textId="77777777" w:rsidR="00A62179" w:rsidRPr="008D57BE" w:rsidRDefault="00A62179" w:rsidP="00A62179">
      <w:pPr>
        <w:pStyle w:val="sottotitolo"/>
        <w:spacing w:before="0" w:beforeAutospacing="0" w:after="0" w:afterAutospacing="0"/>
        <w:jc w:val="both"/>
        <w:rPr>
          <w:rFonts w:asciiTheme="minorHAnsi" w:hAnsiTheme="minorHAnsi" w:cstheme="minorHAnsi"/>
          <w:sz w:val="18"/>
          <w:szCs w:val="18"/>
          <w:u w:val="single"/>
        </w:rPr>
      </w:pPr>
      <w:r w:rsidRPr="008D57BE">
        <w:rPr>
          <w:rFonts w:asciiTheme="minorHAnsi" w:hAnsiTheme="minorHAnsi" w:cstheme="minorHAnsi"/>
          <w:sz w:val="18"/>
          <w:szCs w:val="18"/>
          <w:u w:val="single"/>
        </w:rPr>
        <w:t>Comitato scientifico</w:t>
      </w:r>
    </w:p>
    <w:p w14:paraId="277AA316" w14:textId="77777777" w:rsidR="00A62179" w:rsidRPr="008D57BE" w:rsidRDefault="00A62179" w:rsidP="00A62179">
      <w:pPr>
        <w:pStyle w:val="rientro1"/>
        <w:spacing w:before="0" w:beforeAutospacing="0" w:after="0" w:afterAutospacing="0"/>
        <w:jc w:val="both"/>
        <w:rPr>
          <w:rFonts w:asciiTheme="minorHAnsi" w:hAnsiTheme="minorHAnsi" w:cstheme="minorHAnsi"/>
          <w:sz w:val="18"/>
          <w:szCs w:val="18"/>
        </w:rPr>
      </w:pPr>
      <w:r w:rsidRPr="008D57BE">
        <w:rPr>
          <w:rFonts w:asciiTheme="minorHAnsi" w:hAnsiTheme="minorHAnsi" w:cstheme="minorHAnsi"/>
          <w:sz w:val="18"/>
          <w:szCs w:val="18"/>
        </w:rPr>
        <w:t xml:space="preserve">Domingo Fernández AGIS, Luigi ALFIERI, Daniele ARCHIBUGI, Mauro BONAIUTI, Massimo BORGHESI, Marco BUZZONI, Rosanna CAMERLINGO, Adriana CAVARERO, Angelo CAPECCI, Giulio Maria CHIODI, Luigi CIMMINO, Valter CORALLUZZO, Gabriella COTTA, Franco CRESPI, Amina CRISMA, Gualtiero DE SANTI, Manuel DE SICA, Antonio DE SIMONE, Pina DE SIMONE, Alessandro FERRARA, Andrea FIORAVANTI, Sergio GIVONE, Donata GOTTARDI, Giovanni GRANDI, Pierluigi GRASSELLI, Anna LORETONI, Maria Rosaria MARELLA, Francesco MERLONI, Franco MIANO, Gaetano MOLLO, Maurizio OLIVIERO, Cristina PAPA, Benedetta PAPASOGLI, Romina PERNI, Tamar PITCH, Giovanni PIZZA, Stefano RAGNI, Attila TANZI, Angela TARABORRELLI, Jean-Pierre THIERCELIN, Alessandro TINTERRI, Mario TORELLI, Francesco TOTARO, Marco VENTURA, Carmelo VIGNA, Francesco VIOLA, Gianmaria ZAMAGNI, Stefano ZAMAGNI, Gianfrancesco ZANETTI, </w:t>
      </w:r>
      <w:proofErr w:type="spellStart"/>
      <w:r w:rsidRPr="008D57BE">
        <w:rPr>
          <w:rFonts w:asciiTheme="minorHAnsi" w:hAnsiTheme="minorHAnsi" w:cstheme="minorHAnsi"/>
          <w:sz w:val="18"/>
          <w:szCs w:val="18"/>
        </w:rPr>
        <w:t>Elahe</w:t>
      </w:r>
      <w:proofErr w:type="spellEnd"/>
      <w:r w:rsidRPr="008D57BE">
        <w:rPr>
          <w:rFonts w:asciiTheme="minorHAnsi" w:hAnsiTheme="minorHAnsi" w:cstheme="minorHAnsi"/>
          <w:sz w:val="18"/>
          <w:szCs w:val="18"/>
        </w:rPr>
        <w:t xml:space="preserve"> ZOMORODI</w:t>
      </w:r>
    </w:p>
    <w:p w14:paraId="79DBE38F" w14:textId="77777777" w:rsidR="00A62179" w:rsidRPr="008D57BE" w:rsidRDefault="00A62179" w:rsidP="00A62179">
      <w:pPr>
        <w:pStyle w:val="sottotitolo"/>
        <w:spacing w:before="0" w:beforeAutospacing="0" w:after="0" w:afterAutospacing="0"/>
        <w:jc w:val="both"/>
        <w:rPr>
          <w:rFonts w:asciiTheme="minorHAnsi" w:hAnsiTheme="minorHAnsi" w:cstheme="minorHAnsi"/>
          <w:sz w:val="18"/>
          <w:szCs w:val="18"/>
          <w:u w:val="single"/>
        </w:rPr>
      </w:pPr>
      <w:r w:rsidRPr="008D57BE">
        <w:rPr>
          <w:rFonts w:asciiTheme="minorHAnsi" w:hAnsiTheme="minorHAnsi" w:cstheme="minorHAnsi"/>
          <w:sz w:val="18"/>
          <w:szCs w:val="18"/>
          <w:u w:val="single"/>
        </w:rPr>
        <w:t>Redazione</w:t>
      </w:r>
    </w:p>
    <w:p w14:paraId="03B5E588" w14:textId="77777777" w:rsidR="00A62179" w:rsidRPr="008D57BE" w:rsidRDefault="00A62179" w:rsidP="00A62179">
      <w:pPr>
        <w:pStyle w:val="rientro1"/>
        <w:spacing w:before="0" w:beforeAutospacing="0" w:after="0" w:afterAutospacing="0"/>
        <w:jc w:val="both"/>
        <w:rPr>
          <w:rFonts w:asciiTheme="minorHAnsi" w:hAnsiTheme="minorHAnsi" w:cstheme="minorHAnsi"/>
          <w:sz w:val="18"/>
          <w:szCs w:val="18"/>
        </w:rPr>
      </w:pPr>
      <w:r w:rsidRPr="008D57BE">
        <w:rPr>
          <w:rFonts w:asciiTheme="minorHAnsi" w:hAnsiTheme="minorHAnsi" w:cstheme="minorHAnsi"/>
          <w:sz w:val="18"/>
          <w:szCs w:val="18"/>
        </w:rPr>
        <w:t>Luca ALICI, Romina PERNI (coordinatrice)</w:t>
      </w:r>
    </w:p>
    <w:p w14:paraId="6C4C54F2" w14:textId="77777777" w:rsidR="00A62179" w:rsidRPr="008D57BE" w:rsidRDefault="00A62179" w:rsidP="00A62179">
      <w:pPr>
        <w:pStyle w:val="sottotitolo"/>
        <w:spacing w:before="0" w:beforeAutospacing="0" w:after="0" w:afterAutospacing="0"/>
        <w:jc w:val="both"/>
        <w:rPr>
          <w:rFonts w:asciiTheme="minorHAnsi" w:hAnsiTheme="minorHAnsi" w:cstheme="minorHAnsi"/>
          <w:sz w:val="18"/>
          <w:szCs w:val="18"/>
          <w:u w:val="single"/>
        </w:rPr>
      </w:pPr>
      <w:r w:rsidRPr="008D57BE">
        <w:rPr>
          <w:rFonts w:asciiTheme="minorHAnsi" w:hAnsiTheme="minorHAnsi" w:cstheme="minorHAnsi"/>
          <w:sz w:val="18"/>
          <w:szCs w:val="18"/>
          <w:u w:val="single"/>
        </w:rPr>
        <w:t>Sede</w:t>
      </w:r>
    </w:p>
    <w:p w14:paraId="4763BE87" w14:textId="77777777" w:rsidR="00A62179" w:rsidRPr="008D57BE" w:rsidRDefault="00A62179" w:rsidP="00A62179">
      <w:pPr>
        <w:pStyle w:val="rientro1"/>
        <w:spacing w:before="0" w:beforeAutospacing="0" w:after="0" w:afterAutospacing="0"/>
        <w:jc w:val="both"/>
        <w:rPr>
          <w:rFonts w:asciiTheme="minorHAnsi" w:hAnsiTheme="minorHAnsi" w:cstheme="minorHAnsi"/>
          <w:sz w:val="18"/>
          <w:szCs w:val="18"/>
        </w:rPr>
      </w:pPr>
      <w:r w:rsidRPr="008D57BE">
        <w:rPr>
          <w:rFonts w:asciiTheme="minorHAnsi" w:hAnsiTheme="minorHAnsi" w:cstheme="minorHAnsi"/>
          <w:sz w:val="18"/>
          <w:szCs w:val="18"/>
        </w:rPr>
        <w:t>La rivista ha sede presso il: Dipartimento di Scienze politiche dell'Università degli Studi di Perugia, Via Pascoli 20, 06123 – Perugia.</w:t>
      </w:r>
    </w:p>
    <w:p w14:paraId="79727598" w14:textId="77777777" w:rsidR="00A62179" w:rsidRPr="008D57BE" w:rsidRDefault="00A62179" w:rsidP="00A62179">
      <w:pPr>
        <w:pStyle w:val="piccolo"/>
        <w:spacing w:before="0" w:beforeAutospacing="0" w:after="0" w:afterAutospacing="0"/>
        <w:jc w:val="both"/>
        <w:rPr>
          <w:rFonts w:asciiTheme="minorHAnsi" w:hAnsiTheme="minorHAnsi" w:cstheme="minorHAnsi"/>
          <w:sz w:val="18"/>
          <w:szCs w:val="18"/>
          <w:lang w:val="en-GB"/>
        </w:rPr>
      </w:pPr>
      <w:hyperlink r:id="rId7" w:tgtFrame="_blank" w:history="1">
        <w:proofErr w:type="spellStart"/>
        <w:r w:rsidRPr="008D57BE">
          <w:rPr>
            <w:rStyle w:val="Collegamentoipertestuale"/>
            <w:rFonts w:asciiTheme="minorHAnsi" w:hAnsiTheme="minorHAnsi" w:cstheme="minorHAnsi"/>
            <w:sz w:val="18"/>
            <w:szCs w:val="18"/>
            <w:lang w:val="en-GB"/>
          </w:rPr>
          <w:t>Prospettive</w:t>
        </w:r>
        <w:proofErr w:type="spellEnd"/>
        <w:r w:rsidRPr="008D57BE">
          <w:rPr>
            <w:rStyle w:val="Collegamentoipertestuale"/>
            <w:rFonts w:asciiTheme="minorHAnsi" w:hAnsiTheme="minorHAnsi" w:cstheme="minorHAnsi"/>
            <w:sz w:val="18"/>
            <w:szCs w:val="18"/>
            <w:lang w:val="en-GB"/>
          </w:rPr>
          <w:t xml:space="preserve"> - web and graphic design Perugia</w:t>
        </w:r>
      </w:hyperlink>
    </w:p>
    <w:p w14:paraId="4F1AC04B" w14:textId="3716304C" w:rsidR="00A62179" w:rsidRPr="008D57BE" w:rsidRDefault="00A62179" w:rsidP="00A62179">
      <w:pPr>
        <w:pStyle w:val="piccolo"/>
        <w:spacing w:before="0" w:beforeAutospacing="0" w:after="0" w:afterAutospacing="0"/>
        <w:jc w:val="both"/>
        <w:rPr>
          <w:rFonts w:asciiTheme="minorHAnsi" w:hAnsiTheme="minorHAnsi" w:cstheme="minorHAnsi"/>
          <w:sz w:val="18"/>
          <w:szCs w:val="18"/>
          <w:lang w:val="en-GB"/>
        </w:rPr>
      </w:pPr>
      <w:r w:rsidRPr="008D57BE">
        <w:rPr>
          <w:rFonts w:asciiTheme="minorHAnsi" w:hAnsiTheme="minorHAnsi" w:cstheme="minorHAnsi"/>
          <w:sz w:val="18"/>
          <w:szCs w:val="18"/>
          <w:lang w:val="en-GB"/>
        </w:rPr>
        <w:t xml:space="preserve">Patterns: </w:t>
      </w:r>
      <w:hyperlink r:id="rId8" w:history="1">
        <w:r w:rsidRPr="008D57BE">
          <w:rPr>
            <w:rStyle w:val="Collegamentoipertestuale"/>
            <w:rFonts w:asciiTheme="minorHAnsi" w:hAnsiTheme="minorHAnsi" w:cstheme="minorHAnsi"/>
            <w:sz w:val="18"/>
            <w:szCs w:val="18"/>
            <w:lang w:val="en-GB"/>
          </w:rPr>
          <w:t>Subtle Patterns</w:t>
        </w:r>
      </w:hyperlink>
      <w:r w:rsidRPr="008D57BE">
        <w:rPr>
          <w:rFonts w:asciiTheme="minorHAnsi" w:hAnsiTheme="minorHAnsi" w:cstheme="minorHAnsi"/>
          <w:sz w:val="18"/>
          <w:szCs w:val="18"/>
          <w:lang w:val="en-GB"/>
        </w:rPr>
        <w:t xml:space="preserve"> - </w:t>
      </w:r>
      <w:hyperlink r:id="rId9" w:history="1">
        <w:r w:rsidRPr="008D57BE">
          <w:rPr>
            <w:rStyle w:val="Collegamentoipertestuale"/>
            <w:rFonts w:asciiTheme="minorHAnsi" w:hAnsiTheme="minorHAnsi" w:cstheme="minorHAnsi"/>
            <w:sz w:val="18"/>
            <w:szCs w:val="18"/>
            <w:lang w:val="en-GB"/>
          </w:rPr>
          <w:t>CC BY-SA 3.0</w:t>
        </w:r>
      </w:hyperlink>
    </w:p>
    <w:p w14:paraId="504FE41F" w14:textId="77777777" w:rsidR="00A62179" w:rsidRPr="008D57BE" w:rsidRDefault="00A62179" w:rsidP="00A62179">
      <w:pPr>
        <w:pStyle w:val="piccolo"/>
        <w:spacing w:before="0" w:beforeAutospacing="0" w:after="0" w:afterAutospacing="0"/>
        <w:jc w:val="both"/>
        <w:rPr>
          <w:rFonts w:asciiTheme="minorHAnsi" w:hAnsiTheme="minorHAnsi" w:cstheme="minorHAnsi"/>
          <w:sz w:val="18"/>
          <w:szCs w:val="18"/>
        </w:rPr>
      </w:pPr>
      <w:r w:rsidRPr="008D57BE">
        <w:rPr>
          <w:rFonts w:asciiTheme="minorHAnsi" w:hAnsiTheme="minorHAnsi" w:cstheme="minorHAnsi"/>
          <w:sz w:val="18"/>
          <w:szCs w:val="18"/>
        </w:rPr>
        <w:t>CODICE ISSN: 1828-9231</w:t>
      </w:r>
    </w:p>
    <w:p w14:paraId="79D0D4BF" w14:textId="77777777" w:rsidR="00A62179" w:rsidRPr="008D57BE" w:rsidRDefault="00A62179" w:rsidP="00A62179">
      <w:pPr>
        <w:pStyle w:val="piccolo"/>
        <w:spacing w:before="0" w:beforeAutospacing="0" w:after="0" w:afterAutospacing="0"/>
        <w:jc w:val="both"/>
        <w:rPr>
          <w:rFonts w:asciiTheme="minorHAnsi" w:hAnsiTheme="minorHAnsi" w:cstheme="minorHAnsi"/>
          <w:sz w:val="18"/>
          <w:szCs w:val="18"/>
        </w:rPr>
      </w:pPr>
      <w:r w:rsidRPr="008D57BE">
        <w:rPr>
          <w:rFonts w:asciiTheme="minorHAnsi" w:hAnsiTheme="minorHAnsi" w:cstheme="minorHAnsi"/>
          <w:sz w:val="18"/>
          <w:szCs w:val="18"/>
        </w:rPr>
        <w:t xml:space="preserve">Tutti gli articoli della rivista </w:t>
      </w:r>
      <w:proofErr w:type="spellStart"/>
      <w:r w:rsidRPr="008D57BE">
        <w:rPr>
          <w:rFonts w:asciiTheme="minorHAnsi" w:hAnsiTheme="minorHAnsi" w:cstheme="minorHAnsi"/>
          <w:sz w:val="18"/>
          <w:szCs w:val="18"/>
        </w:rPr>
        <w:t>Cosmopolis</w:t>
      </w:r>
      <w:proofErr w:type="spellEnd"/>
      <w:r w:rsidRPr="008D57BE">
        <w:rPr>
          <w:rFonts w:asciiTheme="minorHAnsi" w:hAnsiTheme="minorHAnsi" w:cstheme="minorHAnsi"/>
          <w:sz w:val="18"/>
          <w:szCs w:val="18"/>
        </w:rPr>
        <w:t xml:space="preserve"> sono protetti da una licenza Creative Commons</w:t>
      </w:r>
    </w:p>
    <w:p w14:paraId="5597E05B" w14:textId="77777777" w:rsidR="00A62179" w:rsidRPr="008D57BE" w:rsidRDefault="00A62179" w:rsidP="00A62179">
      <w:pPr>
        <w:pStyle w:val="piccolo"/>
        <w:spacing w:before="0" w:beforeAutospacing="0" w:after="0" w:afterAutospacing="0"/>
        <w:jc w:val="both"/>
        <w:rPr>
          <w:rFonts w:asciiTheme="minorHAnsi" w:hAnsiTheme="minorHAnsi" w:cstheme="minorHAnsi"/>
          <w:sz w:val="18"/>
          <w:szCs w:val="18"/>
        </w:rPr>
      </w:pPr>
      <w:r w:rsidRPr="008D57BE">
        <w:rPr>
          <w:rFonts w:asciiTheme="minorHAnsi" w:hAnsiTheme="minorHAnsi" w:cstheme="minorHAnsi"/>
          <w:sz w:val="18"/>
          <w:szCs w:val="18"/>
        </w:rPr>
        <w:t xml:space="preserve">Licenza di tipo: </w:t>
      </w:r>
      <w:hyperlink r:id="rId10" w:tgtFrame="_blank" w:history="1">
        <w:proofErr w:type="spellStart"/>
        <w:r w:rsidRPr="008D57BE">
          <w:rPr>
            <w:rStyle w:val="Collegamentoipertestuale"/>
            <w:rFonts w:asciiTheme="minorHAnsi" w:hAnsiTheme="minorHAnsi" w:cstheme="minorHAnsi"/>
            <w:sz w:val="18"/>
            <w:szCs w:val="18"/>
          </w:rPr>
          <w:t>Attribution</w:t>
        </w:r>
        <w:proofErr w:type="spellEnd"/>
        <w:r w:rsidRPr="008D57BE">
          <w:rPr>
            <w:rStyle w:val="Collegamentoipertestuale"/>
            <w:rFonts w:asciiTheme="minorHAnsi" w:hAnsiTheme="minorHAnsi" w:cstheme="minorHAnsi"/>
            <w:sz w:val="18"/>
            <w:szCs w:val="18"/>
          </w:rPr>
          <w:t xml:space="preserve"> - Non Commercial - Share </w:t>
        </w:r>
        <w:proofErr w:type="spellStart"/>
        <w:r w:rsidRPr="008D57BE">
          <w:rPr>
            <w:rStyle w:val="Collegamentoipertestuale"/>
            <w:rFonts w:asciiTheme="minorHAnsi" w:hAnsiTheme="minorHAnsi" w:cstheme="minorHAnsi"/>
            <w:sz w:val="18"/>
            <w:szCs w:val="18"/>
          </w:rPr>
          <w:t>Alike</w:t>
        </w:r>
        <w:proofErr w:type="spellEnd"/>
        <w:r w:rsidRPr="008D57BE">
          <w:rPr>
            <w:rStyle w:val="Collegamentoipertestuale"/>
            <w:rFonts w:asciiTheme="minorHAnsi" w:hAnsiTheme="minorHAnsi" w:cstheme="minorHAnsi"/>
            <w:sz w:val="18"/>
            <w:szCs w:val="18"/>
          </w:rPr>
          <w:t xml:space="preserve"> 3.0</w:t>
        </w:r>
      </w:hyperlink>
      <w:r w:rsidRPr="008D57BE">
        <w:rPr>
          <w:rFonts w:asciiTheme="minorHAnsi" w:hAnsiTheme="minorHAnsi" w:cstheme="minorHAnsi"/>
          <w:sz w:val="18"/>
          <w:szCs w:val="18"/>
        </w:rPr>
        <w:t>.</w:t>
      </w:r>
    </w:p>
    <w:p w14:paraId="4E8CE9BD" w14:textId="77777777" w:rsidR="00A62179" w:rsidRPr="008D57BE" w:rsidRDefault="00A62179" w:rsidP="00A62179">
      <w:pPr>
        <w:pStyle w:val="piccolo"/>
        <w:spacing w:before="0" w:beforeAutospacing="0" w:after="0" w:afterAutospacing="0"/>
        <w:jc w:val="both"/>
        <w:rPr>
          <w:rFonts w:asciiTheme="minorHAnsi" w:hAnsiTheme="minorHAnsi" w:cstheme="minorHAnsi"/>
          <w:sz w:val="18"/>
          <w:szCs w:val="18"/>
        </w:rPr>
      </w:pPr>
      <w:r w:rsidRPr="008D57BE">
        <w:rPr>
          <w:rFonts w:asciiTheme="minorHAnsi" w:hAnsiTheme="minorHAnsi" w:cstheme="minorHAnsi"/>
          <w:sz w:val="18"/>
          <w:szCs w:val="18"/>
        </w:rPr>
        <w:t>Resta ferma la possibilità di adottare licenze più restrittive.</w:t>
      </w:r>
    </w:p>
    <w:p w14:paraId="23EF622A" w14:textId="0EEFC909" w:rsidR="00A62179" w:rsidRPr="008D57BE" w:rsidRDefault="00A62179" w:rsidP="00A62179">
      <w:pPr>
        <w:pStyle w:val="piccolo"/>
        <w:spacing w:before="0" w:beforeAutospacing="0" w:after="0" w:afterAutospacing="0"/>
        <w:jc w:val="both"/>
        <w:rPr>
          <w:rFonts w:asciiTheme="minorHAnsi" w:hAnsiTheme="minorHAnsi" w:cstheme="minorHAnsi"/>
          <w:sz w:val="18"/>
          <w:szCs w:val="18"/>
        </w:rPr>
      </w:pPr>
      <w:r w:rsidRPr="008D57BE">
        <w:rPr>
          <w:rFonts w:asciiTheme="minorHAnsi" w:hAnsiTheme="minorHAnsi" w:cstheme="minorHAnsi"/>
          <w:sz w:val="18"/>
          <w:szCs w:val="18"/>
        </w:rPr>
        <w:t>Le sezioni della rivista vengono aggiornate con cadenza semestrale.</w:t>
      </w:r>
    </w:p>
    <w:p w14:paraId="35D11099" w14:textId="45310580" w:rsidR="0031062F" w:rsidRPr="008D57BE" w:rsidRDefault="00A62179" w:rsidP="008D57BE">
      <w:pPr>
        <w:pStyle w:val="Testonormale"/>
        <w:tabs>
          <w:tab w:val="right" w:pos="6237"/>
        </w:tabs>
        <w:jc w:val="both"/>
        <w:rPr>
          <w:sz w:val="18"/>
          <w:szCs w:val="18"/>
        </w:rPr>
      </w:pPr>
      <w:hyperlink r:id="rId11" w:history="1">
        <w:r w:rsidRPr="008D57BE">
          <w:rPr>
            <w:rStyle w:val="Collegamentoipertestuale"/>
            <w:rFonts w:asciiTheme="minorHAnsi" w:hAnsiTheme="minorHAnsi" w:cstheme="minorHAnsi"/>
            <w:sz w:val="18"/>
            <w:szCs w:val="18"/>
          </w:rPr>
          <w:t>https://www.cosmopolisonline.it/rivista.php</w:t>
        </w:r>
      </w:hyperlink>
    </w:p>
    <w:sectPr w:rsidR="0031062F" w:rsidRPr="008D57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64DD8"/>
    <w:rsid w:val="0031062F"/>
    <w:rsid w:val="00764DD8"/>
    <w:rsid w:val="008D57BE"/>
    <w:rsid w:val="00A62179"/>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D28C"/>
  <w15:chartTrackingRefBased/>
  <w15:docId w15:val="{364BD65A-3793-4BF6-9F14-C8D4A75F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2179"/>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A62179"/>
    <w:rPr>
      <w:color w:val="0000FF"/>
      <w:u w:val="single"/>
    </w:rPr>
  </w:style>
  <w:style w:type="paragraph" w:styleId="Testonormale">
    <w:name w:val="Plain Text"/>
    <w:basedOn w:val="Normale"/>
    <w:link w:val="TestonormaleCarattere"/>
    <w:rsid w:val="00A62179"/>
    <w:rPr>
      <w:rFonts w:ascii="Courier New" w:hAnsi="Courier New"/>
      <w:sz w:val="20"/>
      <w:szCs w:val="20"/>
    </w:rPr>
  </w:style>
  <w:style w:type="character" w:customStyle="1" w:styleId="TestonormaleCarattere">
    <w:name w:val="Testo normale Carattere"/>
    <w:basedOn w:val="Carpredefinitoparagrafo"/>
    <w:link w:val="Testonormale"/>
    <w:rsid w:val="00A62179"/>
    <w:rPr>
      <w:rFonts w:ascii="Courier New" w:eastAsia="Times New Roman" w:hAnsi="Courier New" w:cs="Times New Roman"/>
      <w:kern w:val="0"/>
      <w:sz w:val="20"/>
      <w:szCs w:val="20"/>
      <w:lang w:eastAsia="it-IT"/>
      <w14:ligatures w14:val="none"/>
    </w:rPr>
  </w:style>
  <w:style w:type="character" w:customStyle="1" w:styleId="rientro">
    <w:name w:val="rientro"/>
    <w:basedOn w:val="Carpredefinitoparagrafo"/>
    <w:rsid w:val="00A62179"/>
  </w:style>
  <w:style w:type="paragraph" w:styleId="NormaleWeb">
    <w:name w:val="Normal (Web)"/>
    <w:basedOn w:val="Normale"/>
    <w:uiPriority w:val="99"/>
    <w:semiHidden/>
    <w:unhideWhenUsed/>
    <w:rsid w:val="00A62179"/>
    <w:pPr>
      <w:spacing w:before="100" w:beforeAutospacing="1" w:after="100" w:afterAutospacing="1"/>
    </w:pPr>
  </w:style>
  <w:style w:type="paragraph" w:customStyle="1" w:styleId="sottotitolo">
    <w:name w:val="sottotitolo"/>
    <w:basedOn w:val="Normale"/>
    <w:rsid w:val="00A62179"/>
    <w:pPr>
      <w:spacing w:before="100" w:beforeAutospacing="1" w:after="100" w:afterAutospacing="1"/>
    </w:pPr>
  </w:style>
  <w:style w:type="paragraph" w:customStyle="1" w:styleId="rientro1">
    <w:name w:val="rientro1"/>
    <w:basedOn w:val="Normale"/>
    <w:rsid w:val="00A62179"/>
    <w:pPr>
      <w:spacing w:before="100" w:beforeAutospacing="1" w:after="100" w:afterAutospacing="1"/>
    </w:pPr>
  </w:style>
  <w:style w:type="paragraph" w:customStyle="1" w:styleId="piccolo">
    <w:name w:val="piccolo"/>
    <w:basedOn w:val="Normale"/>
    <w:rsid w:val="00A62179"/>
    <w:pPr>
      <w:spacing w:before="100" w:beforeAutospacing="1" w:after="100" w:afterAutospacing="1"/>
    </w:pPr>
  </w:style>
  <w:style w:type="character" w:styleId="Menzionenonrisolta">
    <w:name w:val="Unresolved Mention"/>
    <w:basedOn w:val="Carpredefinitoparagrafo"/>
    <w:uiPriority w:val="99"/>
    <w:semiHidden/>
    <w:unhideWhenUsed/>
    <w:rsid w:val="00A62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8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tlepattern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rospettive.bi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smopolisonline.it/index.php" TargetMode="External"/><Relationship Id="rId11" Type="http://schemas.openxmlformats.org/officeDocument/2006/relationships/hyperlink" Target="https://www.cosmopolisonline.it/rivista.php" TargetMode="External"/><Relationship Id="rId5" Type="http://schemas.openxmlformats.org/officeDocument/2006/relationships/hyperlink" Target="http://www.cosmopolisonline.it/rivista.php" TargetMode="External"/><Relationship Id="rId10" Type="http://schemas.openxmlformats.org/officeDocument/2006/relationships/hyperlink" Target="http://creativecommons.org/licenses/by-nc-sa/3.0/it/deed.it" TargetMode="External"/><Relationship Id="rId4" Type="http://schemas.openxmlformats.org/officeDocument/2006/relationships/image" Target="media/image1.jpeg"/><Relationship Id="rId9" Type="http://schemas.openxmlformats.org/officeDocument/2006/relationships/hyperlink" Target="http://creativecommons.org/licenses/by-sa/3.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633</Words>
  <Characters>3613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2023-07-01T06:36:00Z</dcterms:created>
  <dcterms:modified xsi:type="dcterms:W3CDTF">2023-07-01T15:15:00Z</dcterms:modified>
</cp:coreProperties>
</file>