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DD64" w14:textId="3779E9A7" w:rsidR="009636FD" w:rsidRDefault="009636FD" w:rsidP="009636FD">
      <w:pPr>
        <w:jc w:val="both"/>
        <w:rPr>
          <w:rFonts w:asciiTheme="minorHAnsi" w:hAnsiTheme="minorHAnsi" w:cstheme="minorHAnsi"/>
          <w:bCs/>
          <w:i/>
          <w:iCs/>
          <w:sz w:val="16"/>
          <w:szCs w:val="16"/>
        </w:rPr>
      </w:pPr>
      <w:bookmarkStart w:id="0" w:name="_Hlk140729928"/>
      <w:r>
        <w:rPr>
          <w:rFonts w:asciiTheme="minorHAnsi" w:hAnsiTheme="minorHAnsi" w:cstheme="minorHAnsi"/>
          <w:b/>
          <w:color w:val="C00000"/>
          <w:sz w:val="44"/>
          <w:szCs w:val="44"/>
        </w:rPr>
        <w:t>FR431</w:t>
      </w:r>
      <w:r w:rsidRPr="00762EE3">
        <w:rPr>
          <w:rFonts w:asciiTheme="minorHAnsi" w:hAnsiTheme="minorHAnsi" w:cstheme="minorHAnsi"/>
          <w:b/>
          <w:sz w:val="44"/>
          <w:szCs w:val="44"/>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
          <w:sz w:val="16"/>
          <w:szCs w:val="16"/>
        </w:rPr>
        <w:tab/>
      </w:r>
      <w:r w:rsidRPr="00762EE3">
        <w:rPr>
          <w:rFonts w:asciiTheme="minorHAnsi" w:hAnsiTheme="minorHAnsi" w:cstheme="minorHAnsi"/>
          <w:bCs/>
          <w:i/>
          <w:iCs/>
          <w:sz w:val="16"/>
          <w:szCs w:val="16"/>
        </w:rPr>
        <w:t>scheda creata il 2</w:t>
      </w:r>
      <w:r>
        <w:rPr>
          <w:rFonts w:asciiTheme="minorHAnsi" w:hAnsiTheme="minorHAnsi" w:cstheme="minorHAnsi"/>
          <w:bCs/>
          <w:i/>
          <w:iCs/>
          <w:sz w:val="16"/>
          <w:szCs w:val="16"/>
        </w:rPr>
        <w:t>6</w:t>
      </w:r>
      <w:r w:rsidRPr="00762EE3">
        <w:rPr>
          <w:rFonts w:asciiTheme="minorHAnsi" w:hAnsiTheme="minorHAnsi" w:cstheme="minorHAnsi"/>
          <w:bCs/>
          <w:i/>
          <w:iCs/>
          <w:sz w:val="16"/>
          <w:szCs w:val="16"/>
        </w:rPr>
        <w:t xml:space="preserve"> luglio 2023</w:t>
      </w:r>
    </w:p>
    <w:p w14:paraId="5BCE3F3C" w14:textId="77777777" w:rsidR="009636FD" w:rsidRPr="00762EE3" w:rsidRDefault="009636FD" w:rsidP="009636FD">
      <w:pPr>
        <w:jc w:val="both"/>
        <w:rPr>
          <w:rFonts w:asciiTheme="minorHAnsi" w:hAnsiTheme="minorHAnsi" w:cstheme="minorHAnsi"/>
          <w:bCs/>
          <w:i/>
          <w:iCs/>
          <w:sz w:val="16"/>
          <w:szCs w:val="16"/>
        </w:rPr>
      </w:pPr>
    </w:p>
    <w:bookmarkEnd w:id="0"/>
    <w:p w14:paraId="125CCF05" w14:textId="3F9B8BE4" w:rsidR="009636FD" w:rsidRPr="00762EE3" w:rsidRDefault="009636FD" w:rsidP="009636FD">
      <w:pPr>
        <w:jc w:val="both"/>
        <w:rPr>
          <w:rFonts w:asciiTheme="minorHAnsi" w:hAnsiTheme="minorHAnsi" w:cstheme="minorHAnsi"/>
          <w:b/>
          <w:color w:val="C00000"/>
          <w:sz w:val="44"/>
          <w:szCs w:val="44"/>
        </w:rPr>
      </w:pPr>
      <w:r>
        <w:rPr>
          <w:noProof/>
        </w:rPr>
        <w:drawing>
          <wp:anchor distT="0" distB="0" distL="114300" distR="114300" simplePos="0" relativeHeight="251658240" behindDoc="0" locked="0" layoutInCell="1" allowOverlap="1" wp14:anchorId="3C995DA5" wp14:editId="4A139472">
            <wp:simplePos x="0" y="0"/>
            <wp:positionH relativeFrom="column">
              <wp:posOffset>1270</wp:posOffset>
            </wp:positionH>
            <wp:positionV relativeFrom="paragraph">
              <wp:posOffset>3810</wp:posOffset>
            </wp:positionV>
            <wp:extent cx="2656800" cy="3960000"/>
            <wp:effectExtent l="0" t="0" r="0" b="2540"/>
            <wp:wrapSquare wrapText="bothSides"/>
            <wp:docPr id="869965814" name="Immagine 1" descr="Couverture fasci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verture fascicu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68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2EE3">
        <w:rPr>
          <w:rFonts w:asciiTheme="minorHAnsi" w:hAnsiTheme="minorHAnsi" w:cstheme="minorHAnsi"/>
          <w:b/>
          <w:color w:val="C00000"/>
          <w:sz w:val="44"/>
          <w:szCs w:val="44"/>
        </w:rPr>
        <w:t>Descrizione bibliografica</w:t>
      </w:r>
    </w:p>
    <w:p w14:paraId="110FDAE5" w14:textId="249537DD" w:rsidR="009636FD" w:rsidRPr="009636FD" w:rsidRDefault="009636FD" w:rsidP="009636FD">
      <w:pPr>
        <w:jc w:val="both"/>
        <w:rPr>
          <w:rFonts w:asciiTheme="minorHAnsi" w:hAnsiTheme="minorHAnsi" w:cstheme="minorHAnsi"/>
          <w:sz w:val="22"/>
          <w:szCs w:val="22"/>
        </w:rPr>
      </w:pPr>
      <w:r w:rsidRPr="009636FD">
        <w:rPr>
          <w:rFonts w:asciiTheme="minorHAnsi" w:hAnsiTheme="minorHAnsi" w:cstheme="minorHAnsi"/>
          <w:b/>
          <w:bCs/>
          <w:sz w:val="22"/>
          <w:szCs w:val="22"/>
        </w:rPr>
        <w:t>*Mélanges d'</w:t>
      </w:r>
      <w:proofErr w:type="spellStart"/>
      <w:r w:rsidRPr="009636FD">
        <w:rPr>
          <w:rFonts w:asciiTheme="minorHAnsi" w:hAnsiTheme="minorHAnsi" w:cstheme="minorHAnsi"/>
          <w:b/>
          <w:bCs/>
          <w:sz w:val="22"/>
          <w:szCs w:val="22"/>
        </w:rPr>
        <w:t>archéologie</w:t>
      </w:r>
      <w:proofErr w:type="spellEnd"/>
      <w:r w:rsidRPr="009636FD">
        <w:rPr>
          <w:rFonts w:asciiTheme="minorHAnsi" w:hAnsiTheme="minorHAnsi" w:cstheme="minorHAnsi"/>
          <w:b/>
          <w:bCs/>
          <w:sz w:val="22"/>
          <w:szCs w:val="22"/>
        </w:rPr>
        <w:t xml:space="preserve"> et d'histoire</w:t>
      </w:r>
      <w:r w:rsidRPr="009636FD">
        <w:rPr>
          <w:rFonts w:asciiTheme="minorHAnsi" w:hAnsiTheme="minorHAnsi" w:cstheme="minorHAnsi"/>
          <w:bCs/>
          <w:sz w:val="22"/>
          <w:szCs w:val="22"/>
        </w:rPr>
        <w:t xml:space="preserve"> / </w:t>
      </w:r>
      <w:r w:rsidR="007C722A" w:rsidRPr="007C722A">
        <w:rPr>
          <w:rFonts w:asciiTheme="minorHAnsi" w:hAnsiTheme="minorHAnsi" w:cstheme="minorHAnsi"/>
          <w:bCs/>
          <w:sz w:val="22"/>
          <w:szCs w:val="22"/>
        </w:rPr>
        <w:t xml:space="preserve">École </w:t>
      </w:r>
      <w:proofErr w:type="spellStart"/>
      <w:r w:rsidR="007C722A" w:rsidRPr="007C722A">
        <w:rPr>
          <w:rFonts w:asciiTheme="minorHAnsi" w:hAnsiTheme="minorHAnsi" w:cstheme="minorHAnsi"/>
          <w:bCs/>
          <w:sz w:val="22"/>
          <w:szCs w:val="22"/>
        </w:rPr>
        <w:t>française</w:t>
      </w:r>
      <w:proofErr w:type="spellEnd"/>
      <w:r w:rsidR="007C722A" w:rsidRPr="007C722A">
        <w:rPr>
          <w:rFonts w:asciiTheme="minorHAnsi" w:hAnsiTheme="minorHAnsi" w:cstheme="minorHAnsi"/>
          <w:bCs/>
          <w:sz w:val="22"/>
          <w:szCs w:val="22"/>
        </w:rPr>
        <w:t xml:space="preserve"> de Rome</w:t>
      </w:r>
      <w:r w:rsidRPr="009636FD">
        <w:rPr>
          <w:rFonts w:asciiTheme="minorHAnsi" w:hAnsiTheme="minorHAnsi" w:cstheme="minorHAnsi"/>
          <w:bCs/>
          <w:sz w:val="22"/>
          <w:szCs w:val="22"/>
        </w:rPr>
        <w:t xml:space="preserve">. </w:t>
      </w:r>
      <w:r w:rsidRPr="009636FD">
        <w:rPr>
          <w:rFonts w:asciiTheme="minorHAnsi" w:hAnsiTheme="minorHAnsi" w:cstheme="minorHAnsi"/>
          <w:sz w:val="22"/>
          <w:szCs w:val="22"/>
        </w:rPr>
        <w:t xml:space="preserve">- </w:t>
      </w:r>
      <w:proofErr w:type="spellStart"/>
      <w:r w:rsidRPr="009636FD">
        <w:rPr>
          <w:rFonts w:asciiTheme="minorHAnsi" w:hAnsiTheme="minorHAnsi" w:cstheme="minorHAnsi"/>
          <w:sz w:val="22"/>
          <w:szCs w:val="22"/>
        </w:rPr>
        <w:t>Année</w:t>
      </w:r>
      <w:proofErr w:type="spellEnd"/>
      <w:r w:rsidRPr="009636FD">
        <w:rPr>
          <w:rFonts w:asciiTheme="minorHAnsi" w:hAnsiTheme="minorHAnsi" w:cstheme="minorHAnsi"/>
          <w:sz w:val="22"/>
          <w:szCs w:val="22"/>
        </w:rPr>
        <w:t xml:space="preserve"> 1, n. 1 (</w:t>
      </w:r>
      <w:proofErr w:type="spellStart"/>
      <w:r w:rsidRPr="009636FD">
        <w:rPr>
          <w:rFonts w:asciiTheme="minorHAnsi" w:hAnsiTheme="minorHAnsi" w:cstheme="minorHAnsi"/>
          <w:sz w:val="22"/>
          <w:szCs w:val="22"/>
        </w:rPr>
        <w:t>janvier</w:t>
      </w:r>
      <w:proofErr w:type="spellEnd"/>
      <w:r w:rsidRPr="009636FD">
        <w:rPr>
          <w:rFonts w:asciiTheme="minorHAnsi" w:hAnsiTheme="minorHAnsi" w:cstheme="minorHAnsi"/>
          <w:sz w:val="22"/>
          <w:szCs w:val="22"/>
        </w:rPr>
        <w:t xml:space="preserve"> </w:t>
      </w:r>
      <w:proofErr w:type="gramStart"/>
      <w:r w:rsidRPr="009636FD">
        <w:rPr>
          <w:rFonts w:asciiTheme="minorHAnsi" w:hAnsiTheme="minorHAnsi" w:cstheme="minorHAnsi"/>
          <w:sz w:val="22"/>
          <w:szCs w:val="22"/>
        </w:rPr>
        <w:t>1881)-</w:t>
      </w:r>
      <w:proofErr w:type="spellStart"/>
      <w:proofErr w:type="gramEnd"/>
      <w:r w:rsidRPr="009636FD">
        <w:rPr>
          <w:rFonts w:asciiTheme="minorHAnsi" w:hAnsiTheme="minorHAnsi" w:cstheme="minorHAnsi"/>
          <w:sz w:val="22"/>
          <w:szCs w:val="22"/>
        </w:rPr>
        <w:t>année</w:t>
      </w:r>
      <w:proofErr w:type="spellEnd"/>
      <w:r w:rsidRPr="009636FD">
        <w:rPr>
          <w:rFonts w:asciiTheme="minorHAnsi" w:hAnsiTheme="minorHAnsi" w:cstheme="minorHAnsi"/>
          <w:sz w:val="22"/>
          <w:szCs w:val="22"/>
        </w:rPr>
        <w:t xml:space="preserve"> 82, n. 2 (1970). - </w:t>
      </w:r>
      <w:proofErr w:type="gramStart"/>
      <w:r w:rsidRPr="009636FD">
        <w:rPr>
          <w:rFonts w:asciiTheme="minorHAnsi" w:hAnsiTheme="minorHAnsi" w:cstheme="minorHAnsi"/>
          <w:sz w:val="22"/>
          <w:szCs w:val="22"/>
        </w:rPr>
        <w:t>Paris :</w:t>
      </w:r>
      <w:proofErr w:type="gramEnd"/>
      <w:r w:rsidRPr="009636FD">
        <w:rPr>
          <w:rFonts w:asciiTheme="minorHAnsi" w:hAnsiTheme="minorHAnsi" w:cstheme="minorHAnsi"/>
          <w:sz w:val="22"/>
          <w:szCs w:val="22"/>
        </w:rPr>
        <w:t xml:space="preserve"> [s.n.], 1881-1970. – 82 </w:t>
      </w:r>
      <w:proofErr w:type="gramStart"/>
      <w:r w:rsidRPr="009636FD">
        <w:rPr>
          <w:rFonts w:asciiTheme="minorHAnsi" w:hAnsiTheme="minorHAnsi" w:cstheme="minorHAnsi"/>
          <w:sz w:val="22"/>
          <w:szCs w:val="22"/>
        </w:rPr>
        <w:t>volumi ;</w:t>
      </w:r>
      <w:proofErr w:type="gramEnd"/>
      <w:r w:rsidRPr="009636FD">
        <w:rPr>
          <w:rFonts w:asciiTheme="minorHAnsi" w:hAnsiTheme="minorHAnsi" w:cstheme="minorHAnsi"/>
          <w:sz w:val="22"/>
          <w:szCs w:val="22"/>
        </w:rPr>
        <w:t xml:space="preserve"> 25 cm. ((Periodicità irregolare. - Indici degli anni 21-38 (1901-1920) in: 38, n. 5 bis (1920). - ISSN 0223-4874. – RAV0100219</w:t>
      </w:r>
      <w:r w:rsidR="00CB2079">
        <w:rPr>
          <w:rFonts w:asciiTheme="minorHAnsi" w:hAnsiTheme="minorHAnsi" w:cstheme="minorHAnsi"/>
          <w:sz w:val="22"/>
          <w:szCs w:val="22"/>
        </w:rPr>
        <w:t xml:space="preserve">; </w:t>
      </w:r>
      <w:r w:rsidR="00CB2079" w:rsidRPr="00CB2079">
        <w:rPr>
          <w:rFonts w:asciiTheme="minorHAnsi" w:hAnsiTheme="minorHAnsi" w:cstheme="minorHAnsi"/>
          <w:sz w:val="22"/>
          <w:szCs w:val="22"/>
        </w:rPr>
        <w:t>SBL0199229</w:t>
      </w:r>
      <w:r w:rsidR="00CB2079">
        <w:rPr>
          <w:rFonts w:asciiTheme="minorHAnsi" w:hAnsiTheme="minorHAnsi" w:cstheme="minorHAnsi"/>
          <w:sz w:val="22"/>
          <w:szCs w:val="22"/>
        </w:rPr>
        <w:t xml:space="preserve">; </w:t>
      </w:r>
      <w:r w:rsidR="00CB2079" w:rsidRPr="00CB2079">
        <w:rPr>
          <w:rFonts w:asciiTheme="minorHAnsi" w:hAnsiTheme="minorHAnsi" w:cstheme="minorHAnsi"/>
          <w:sz w:val="22"/>
          <w:szCs w:val="22"/>
        </w:rPr>
        <w:t>SBL0209459</w:t>
      </w:r>
      <w:r w:rsidR="00CB2079">
        <w:rPr>
          <w:rFonts w:asciiTheme="minorHAnsi" w:hAnsiTheme="minorHAnsi" w:cstheme="minorHAnsi"/>
          <w:sz w:val="22"/>
          <w:szCs w:val="22"/>
        </w:rPr>
        <w:t xml:space="preserve">; </w:t>
      </w:r>
      <w:r w:rsidR="00CB2079" w:rsidRPr="00CB2079">
        <w:rPr>
          <w:rFonts w:asciiTheme="minorHAnsi" w:hAnsiTheme="minorHAnsi" w:cstheme="minorHAnsi"/>
          <w:sz w:val="22"/>
          <w:szCs w:val="22"/>
        </w:rPr>
        <w:t>SBL0219108</w:t>
      </w:r>
    </w:p>
    <w:p w14:paraId="2F1DF567" w14:textId="77777777" w:rsidR="009636FD" w:rsidRDefault="009636FD" w:rsidP="009636FD">
      <w:pPr>
        <w:jc w:val="both"/>
        <w:rPr>
          <w:rFonts w:asciiTheme="minorHAnsi" w:hAnsiTheme="minorHAnsi" w:cstheme="minorHAnsi"/>
          <w:sz w:val="22"/>
          <w:szCs w:val="22"/>
        </w:rPr>
      </w:pPr>
      <w:r w:rsidRPr="009636FD">
        <w:rPr>
          <w:rFonts w:asciiTheme="minorHAnsi" w:hAnsiTheme="minorHAnsi" w:cstheme="minorHAnsi"/>
          <w:sz w:val="22"/>
          <w:szCs w:val="22"/>
        </w:rPr>
        <w:t xml:space="preserve">Si scinde in: </w:t>
      </w:r>
    </w:p>
    <w:p w14:paraId="0B215F9D" w14:textId="77777777" w:rsidR="009636FD" w:rsidRDefault="009636FD" w:rsidP="009636FD">
      <w:pPr>
        <w:jc w:val="both"/>
        <w:rPr>
          <w:rFonts w:asciiTheme="minorHAnsi" w:hAnsiTheme="minorHAnsi" w:cstheme="minorHAnsi"/>
          <w:sz w:val="22"/>
          <w:szCs w:val="22"/>
          <w:lang w:val="pt-BR"/>
        </w:rPr>
      </w:pPr>
      <w:r w:rsidRPr="009636FD">
        <w:rPr>
          <w:rFonts w:asciiTheme="minorHAnsi" w:hAnsiTheme="minorHAnsi" w:cstheme="minorHAnsi"/>
          <w:sz w:val="22"/>
          <w:szCs w:val="22"/>
        </w:rPr>
        <w:t xml:space="preserve">*Mélanges de l'École </w:t>
      </w:r>
      <w:proofErr w:type="spellStart"/>
      <w:r w:rsidRPr="009636FD">
        <w:rPr>
          <w:rFonts w:asciiTheme="minorHAnsi" w:hAnsiTheme="minorHAnsi" w:cstheme="minorHAnsi"/>
          <w:sz w:val="22"/>
          <w:szCs w:val="22"/>
        </w:rPr>
        <w:t>française</w:t>
      </w:r>
      <w:proofErr w:type="spellEnd"/>
      <w:r w:rsidRPr="009636FD">
        <w:rPr>
          <w:rFonts w:asciiTheme="minorHAnsi" w:hAnsiTheme="minorHAnsi" w:cstheme="minorHAnsi"/>
          <w:sz w:val="22"/>
          <w:szCs w:val="22"/>
        </w:rPr>
        <w:t xml:space="preserve"> de Rome. </w:t>
      </w:r>
      <w:r w:rsidRPr="009636FD">
        <w:rPr>
          <w:rFonts w:asciiTheme="minorHAnsi" w:hAnsiTheme="minorHAnsi" w:cstheme="minorHAnsi"/>
          <w:sz w:val="22"/>
          <w:szCs w:val="22"/>
          <w:lang w:val="pt-BR"/>
        </w:rPr>
        <w:t xml:space="preserve">Antiquite; </w:t>
      </w:r>
    </w:p>
    <w:p w14:paraId="284D34B9" w14:textId="2B5C331B" w:rsidR="009636FD" w:rsidRDefault="009636FD" w:rsidP="009636FD">
      <w:pPr>
        <w:jc w:val="both"/>
        <w:rPr>
          <w:rFonts w:asciiTheme="minorHAnsi" w:hAnsiTheme="minorHAnsi" w:cstheme="minorHAnsi"/>
          <w:sz w:val="22"/>
          <w:szCs w:val="22"/>
          <w:lang w:val="en-GB"/>
        </w:rPr>
      </w:pPr>
      <w:r w:rsidRPr="009636FD">
        <w:rPr>
          <w:rFonts w:asciiTheme="minorHAnsi" w:hAnsiTheme="minorHAnsi" w:cstheme="minorHAnsi"/>
          <w:sz w:val="22"/>
          <w:szCs w:val="22"/>
          <w:lang w:val="pt-BR"/>
        </w:rPr>
        <w:t xml:space="preserve">*Mélanges de l'École française de Rome. </w:t>
      </w:r>
      <w:proofErr w:type="spellStart"/>
      <w:r w:rsidRPr="009636FD">
        <w:rPr>
          <w:rFonts w:asciiTheme="minorHAnsi" w:hAnsiTheme="minorHAnsi" w:cstheme="minorHAnsi"/>
          <w:sz w:val="22"/>
          <w:szCs w:val="22"/>
          <w:lang w:val="en-GB"/>
        </w:rPr>
        <w:t>Moyen</w:t>
      </w:r>
      <w:proofErr w:type="spellEnd"/>
      <w:r w:rsidRPr="009636FD">
        <w:rPr>
          <w:rFonts w:asciiTheme="minorHAnsi" w:hAnsiTheme="minorHAnsi" w:cstheme="minorHAnsi"/>
          <w:sz w:val="22"/>
          <w:szCs w:val="22"/>
          <w:lang w:val="en-GB"/>
        </w:rPr>
        <w:t xml:space="preserve"> age-temps </w:t>
      </w:r>
      <w:proofErr w:type="spellStart"/>
      <w:r w:rsidRPr="009636FD">
        <w:rPr>
          <w:rFonts w:asciiTheme="minorHAnsi" w:hAnsiTheme="minorHAnsi" w:cstheme="minorHAnsi"/>
          <w:sz w:val="22"/>
          <w:szCs w:val="22"/>
          <w:lang w:val="en-GB"/>
        </w:rPr>
        <w:t>modernes</w:t>
      </w:r>
      <w:proofErr w:type="spellEnd"/>
    </w:p>
    <w:p w14:paraId="276A01B2" w14:textId="3525D7AA" w:rsidR="007C722A" w:rsidRPr="007C722A" w:rsidRDefault="007C722A" w:rsidP="009636FD">
      <w:pPr>
        <w:jc w:val="both"/>
        <w:rPr>
          <w:rFonts w:asciiTheme="minorHAnsi" w:hAnsiTheme="minorHAnsi" w:cstheme="minorHAnsi"/>
          <w:sz w:val="22"/>
          <w:szCs w:val="22"/>
        </w:rPr>
      </w:pPr>
      <w:r w:rsidRPr="007C722A">
        <w:rPr>
          <w:rFonts w:asciiTheme="minorHAnsi" w:hAnsiTheme="minorHAnsi" w:cstheme="minorHAnsi"/>
          <w:sz w:val="22"/>
          <w:szCs w:val="22"/>
        </w:rPr>
        <w:t xml:space="preserve">Autore: École </w:t>
      </w:r>
      <w:proofErr w:type="spellStart"/>
      <w:r w:rsidRPr="007C722A">
        <w:rPr>
          <w:rFonts w:asciiTheme="minorHAnsi" w:hAnsiTheme="minorHAnsi" w:cstheme="minorHAnsi"/>
          <w:sz w:val="22"/>
          <w:szCs w:val="22"/>
        </w:rPr>
        <w:t>française</w:t>
      </w:r>
      <w:proofErr w:type="spellEnd"/>
      <w:r w:rsidRPr="007C722A">
        <w:rPr>
          <w:rFonts w:asciiTheme="minorHAnsi" w:hAnsiTheme="minorHAnsi" w:cstheme="minorHAnsi"/>
          <w:sz w:val="22"/>
          <w:szCs w:val="22"/>
        </w:rPr>
        <w:t xml:space="preserve"> de Rome</w:t>
      </w:r>
    </w:p>
    <w:p w14:paraId="34EC5328" w14:textId="77777777" w:rsidR="009636FD" w:rsidRPr="009636FD" w:rsidRDefault="009636FD" w:rsidP="009636FD">
      <w:pPr>
        <w:jc w:val="both"/>
        <w:rPr>
          <w:rFonts w:asciiTheme="minorHAnsi" w:hAnsiTheme="minorHAnsi" w:cstheme="minorHAnsi"/>
          <w:sz w:val="22"/>
          <w:szCs w:val="22"/>
        </w:rPr>
      </w:pPr>
      <w:r w:rsidRPr="009636FD">
        <w:rPr>
          <w:rFonts w:asciiTheme="minorHAnsi" w:hAnsiTheme="minorHAnsi" w:cstheme="minorHAnsi"/>
          <w:sz w:val="22"/>
          <w:szCs w:val="22"/>
        </w:rPr>
        <w:t>Soggetto: Archeologia – Periodici</w:t>
      </w:r>
    </w:p>
    <w:p w14:paraId="1EE6DDB6" w14:textId="77777777" w:rsidR="009636FD" w:rsidRPr="009636FD" w:rsidRDefault="009636FD" w:rsidP="009636FD">
      <w:pPr>
        <w:jc w:val="both"/>
        <w:rPr>
          <w:rFonts w:asciiTheme="minorHAnsi" w:hAnsiTheme="minorHAnsi" w:cstheme="minorHAnsi"/>
          <w:bCs/>
          <w:sz w:val="22"/>
          <w:szCs w:val="22"/>
          <w:lang w:val="pt-BR"/>
        </w:rPr>
      </w:pPr>
      <w:r w:rsidRPr="009636FD">
        <w:rPr>
          <w:rFonts w:asciiTheme="minorHAnsi" w:hAnsiTheme="minorHAnsi" w:cstheme="minorHAnsi"/>
          <w:bCs/>
          <w:sz w:val="22"/>
          <w:szCs w:val="22"/>
          <w:lang w:val="pt-BR"/>
        </w:rPr>
        <w:t xml:space="preserve">Copia digitale a: </w:t>
      </w:r>
      <w:hyperlink r:id="rId5" w:history="1">
        <w:r w:rsidRPr="009636FD">
          <w:rPr>
            <w:rStyle w:val="Collegamentoipertestuale"/>
            <w:rFonts w:asciiTheme="minorHAnsi" w:hAnsiTheme="minorHAnsi" w:cstheme="minorHAnsi"/>
            <w:bCs/>
            <w:sz w:val="22"/>
            <w:szCs w:val="22"/>
            <w:lang w:val="pt-BR"/>
          </w:rPr>
          <w:t>https://www.persee.fr/collection/mefr</w:t>
        </w:r>
      </w:hyperlink>
    </w:p>
    <w:p w14:paraId="3F0F9810" w14:textId="77777777" w:rsidR="0031062F" w:rsidRDefault="0031062F">
      <w:pPr>
        <w:rPr>
          <w:lang w:val="pt-BR"/>
        </w:rPr>
      </w:pPr>
    </w:p>
    <w:p w14:paraId="570531F9" w14:textId="654CB048" w:rsidR="009636FD" w:rsidRPr="00B006E8" w:rsidRDefault="009636FD" w:rsidP="009636FD">
      <w:pPr>
        <w:tabs>
          <w:tab w:val="right" w:pos="6480"/>
        </w:tabs>
        <w:jc w:val="both"/>
        <w:rPr>
          <w:rFonts w:asciiTheme="minorHAnsi" w:hAnsiTheme="minorHAnsi" w:cstheme="minorHAnsi"/>
          <w:color w:val="C00000"/>
          <w:sz w:val="44"/>
          <w:szCs w:val="44"/>
        </w:rPr>
      </w:pPr>
      <w:r>
        <w:rPr>
          <w:rFonts w:asciiTheme="minorHAnsi" w:hAnsiTheme="minorHAnsi" w:cstheme="minorHAnsi"/>
          <w:b/>
          <w:bCs/>
          <w:color w:val="C00000"/>
          <w:sz w:val="44"/>
          <w:szCs w:val="44"/>
        </w:rPr>
        <w:t xml:space="preserve">Volumi disponibili in rete </w:t>
      </w:r>
      <w:hyperlink r:id="rId6" w:history="1">
        <w:r w:rsidR="00B006E8" w:rsidRPr="00B006E8">
          <w:rPr>
            <w:rStyle w:val="Collegamentoipertestuale"/>
            <w:rFonts w:asciiTheme="minorHAnsi" w:hAnsiTheme="minorHAnsi" w:cstheme="minorHAnsi"/>
            <w:sz w:val="44"/>
            <w:szCs w:val="44"/>
          </w:rPr>
          <w:t>1881-1970</w:t>
        </w:r>
      </w:hyperlink>
    </w:p>
    <w:p w14:paraId="7D5AFD49" w14:textId="77777777" w:rsidR="009636FD" w:rsidRPr="00FB79DD" w:rsidRDefault="009636FD" w:rsidP="009636FD">
      <w:pPr>
        <w:tabs>
          <w:tab w:val="right" w:pos="6480"/>
        </w:tabs>
        <w:jc w:val="both"/>
        <w:rPr>
          <w:rFonts w:asciiTheme="minorHAnsi" w:hAnsiTheme="minorHAnsi" w:cstheme="minorHAnsi"/>
          <w:color w:val="C00000"/>
          <w:sz w:val="22"/>
          <w:szCs w:val="22"/>
        </w:rPr>
      </w:pPr>
    </w:p>
    <w:p w14:paraId="26B3E5F0" w14:textId="77777777" w:rsidR="009636FD" w:rsidRPr="007C722A" w:rsidRDefault="009636FD" w:rsidP="009636FD">
      <w:pPr>
        <w:tabs>
          <w:tab w:val="right" w:pos="6480"/>
        </w:tabs>
        <w:jc w:val="both"/>
        <w:rPr>
          <w:rFonts w:asciiTheme="minorHAnsi" w:hAnsiTheme="minorHAnsi" w:cstheme="minorHAnsi"/>
          <w:b/>
          <w:bCs/>
          <w:color w:val="C00000"/>
          <w:sz w:val="36"/>
          <w:szCs w:val="36"/>
        </w:rPr>
      </w:pPr>
      <w:r w:rsidRPr="007C722A">
        <w:rPr>
          <w:rFonts w:asciiTheme="minorHAnsi" w:hAnsiTheme="minorHAnsi" w:cstheme="minorHAnsi"/>
          <w:b/>
          <w:bCs/>
          <w:color w:val="C00000"/>
          <w:sz w:val="36"/>
          <w:szCs w:val="36"/>
        </w:rPr>
        <w:t>Informazioni storico-bibliografiche</w:t>
      </w:r>
    </w:p>
    <w:p w14:paraId="50A12628" w14:textId="77777777" w:rsidR="007C722A" w:rsidRPr="007C722A" w:rsidRDefault="007C722A" w:rsidP="007C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rPr>
      </w:pPr>
      <w:r w:rsidRPr="007C722A">
        <w:rPr>
          <w:rFonts w:asciiTheme="minorHAnsi" w:hAnsiTheme="minorHAnsi" w:cstheme="minorHAnsi"/>
          <w:sz w:val="18"/>
          <w:szCs w:val="18"/>
        </w:rPr>
        <w:t>La Scuola Francese di Roma pubblica un periodico, Le Miscele della Scuola Francese di Roma, suddiviso dal 1974 in tre collane: Antichità (MEFRA), Medioevo (MEFRM), Italia Moderna e Contemporanea e Mediterraneo (MEFRIM), da due annuali consegne ciascuno.</w:t>
      </w:r>
    </w:p>
    <w:p w14:paraId="51419D74" w14:textId="77777777" w:rsidR="007C722A" w:rsidRPr="007C722A" w:rsidRDefault="007C722A" w:rsidP="007C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rPr>
      </w:pPr>
    </w:p>
    <w:p w14:paraId="5D424B92" w14:textId="77777777" w:rsidR="007C722A" w:rsidRPr="007C722A" w:rsidRDefault="007C722A" w:rsidP="007C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rPr>
      </w:pPr>
      <w:r w:rsidRPr="007C722A">
        <w:rPr>
          <w:rFonts w:asciiTheme="minorHAnsi" w:hAnsiTheme="minorHAnsi" w:cstheme="minorHAnsi"/>
          <w:sz w:val="18"/>
          <w:szCs w:val="18"/>
        </w:rPr>
        <w:t>I MEFRA pubblicano articoli che trattano di storia, cultura e archeologia dei mondi antichi nel Mediterraneo, in particolare in Italia, Nord Africa e Balcani, ma trattano anche delle interazioni tra questo spazio e il resto del mondo antico. Pubblicano inoltre schede tematiche relative agli scavi e ai programmi scientifici dell'EFR, e più in generale studi relativi a varie discipline (storia, archeologia, archeometria, epigrafia, filologia, diritto, ecc.), dalla preistoria alla tarda antichità.</w:t>
      </w:r>
    </w:p>
    <w:p w14:paraId="535A1779" w14:textId="77777777" w:rsidR="007C722A" w:rsidRPr="007C722A" w:rsidRDefault="007C722A" w:rsidP="007C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rPr>
      </w:pPr>
    </w:p>
    <w:p w14:paraId="42436B54" w14:textId="77777777" w:rsidR="007C722A" w:rsidRPr="007C722A" w:rsidRDefault="007C722A" w:rsidP="007C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rPr>
      </w:pPr>
      <w:r w:rsidRPr="007C722A">
        <w:rPr>
          <w:rFonts w:asciiTheme="minorHAnsi" w:hAnsiTheme="minorHAnsi" w:cstheme="minorHAnsi"/>
          <w:sz w:val="18"/>
          <w:szCs w:val="18"/>
        </w:rPr>
        <w:t xml:space="preserve">Dal 1971 al 1988, il MEFRM ha costituito una collana congiunta con </w:t>
      </w:r>
      <w:proofErr w:type="spellStart"/>
      <w:r w:rsidRPr="007C722A">
        <w:rPr>
          <w:rFonts w:asciiTheme="minorHAnsi" w:hAnsiTheme="minorHAnsi" w:cstheme="minorHAnsi"/>
          <w:sz w:val="18"/>
          <w:szCs w:val="18"/>
        </w:rPr>
        <w:t>Les</w:t>
      </w:r>
      <w:proofErr w:type="spellEnd"/>
      <w:r w:rsidRPr="007C722A">
        <w:rPr>
          <w:rFonts w:asciiTheme="minorHAnsi" w:hAnsiTheme="minorHAnsi" w:cstheme="minorHAnsi"/>
          <w:sz w:val="18"/>
          <w:szCs w:val="18"/>
        </w:rPr>
        <w:t xml:space="preserve"> </w:t>
      </w:r>
      <w:proofErr w:type="spellStart"/>
      <w:r w:rsidRPr="007C722A">
        <w:rPr>
          <w:rFonts w:asciiTheme="minorHAnsi" w:hAnsiTheme="minorHAnsi" w:cstheme="minorHAnsi"/>
          <w:sz w:val="18"/>
          <w:szCs w:val="18"/>
        </w:rPr>
        <w:t>Temps</w:t>
      </w:r>
      <w:proofErr w:type="spellEnd"/>
      <w:r w:rsidRPr="007C722A">
        <w:rPr>
          <w:rFonts w:asciiTheme="minorHAnsi" w:hAnsiTheme="minorHAnsi" w:cstheme="minorHAnsi"/>
          <w:sz w:val="18"/>
          <w:szCs w:val="18"/>
        </w:rPr>
        <w:t xml:space="preserve"> </w:t>
      </w:r>
      <w:proofErr w:type="spellStart"/>
      <w:r w:rsidRPr="007C722A">
        <w:rPr>
          <w:rFonts w:asciiTheme="minorHAnsi" w:hAnsiTheme="minorHAnsi" w:cstheme="minorHAnsi"/>
          <w:sz w:val="18"/>
          <w:szCs w:val="18"/>
        </w:rPr>
        <w:t>Modernes</w:t>
      </w:r>
      <w:proofErr w:type="spellEnd"/>
      <w:r w:rsidRPr="007C722A">
        <w:rPr>
          <w:rFonts w:asciiTheme="minorHAnsi" w:hAnsiTheme="minorHAnsi" w:cstheme="minorHAnsi"/>
          <w:sz w:val="18"/>
          <w:szCs w:val="18"/>
        </w:rPr>
        <w:t xml:space="preserve"> e, dal 1989, una collana indipendente con due numeri annuali. Offrono contributi scientifici originali nei campi della storia, dell'archeologia e delle scienze sociali sull'Italia e il Mediterraneo dall'Alto Medioevo al Rinascimento. La maggior parte degli opuscoli contiene una scheda tematica coordinata da uno specialista. Gli articoli, che spesso comprendono l'edizione di fonti inedite e quaderni iconografici, illustrano i vari campi del medioevo contemporaneo. Sono pubblicati in francese, italiano e inglese, con riassunti nella lingua dell'autore e in inglese.</w:t>
      </w:r>
    </w:p>
    <w:p w14:paraId="4B0CDC23" w14:textId="77777777" w:rsidR="007C722A" w:rsidRPr="007C722A" w:rsidRDefault="007C722A" w:rsidP="007C722A">
      <w:pPr>
        <w:pStyle w:val="PreformattatoHTML"/>
        <w:jc w:val="both"/>
        <w:rPr>
          <w:rFonts w:asciiTheme="minorHAnsi" w:hAnsiTheme="minorHAnsi" w:cstheme="minorHAnsi"/>
          <w:sz w:val="18"/>
          <w:szCs w:val="18"/>
        </w:rPr>
      </w:pPr>
      <w:r w:rsidRPr="007C722A">
        <w:rPr>
          <w:rStyle w:val="y2iqfc"/>
          <w:rFonts w:asciiTheme="minorHAnsi" w:hAnsiTheme="minorHAnsi" w:cstheme="minorHAnsi"/>
          <w:sz w:val="18"/>
          <w:szCs w:val="18"/>
        </w:rPr>
        <w:t>MEFRIM pubblica articoli di storia moderna e contemporanea sulla storia d'Italia, il Mediterraneo e le sue interazioni con la penisola italiana, le relazioni e gli scambi franco-italiani. Dati i fondi romani, la rivista dà un posto importante alla storia di Roma, della Chiesa e del papato coprendo tutti i campi disciplinari. È aperto al diritto e alle scienze sociali, in particolare geografia, sociologia e scienze politiche. Pubblica schede tematiche relative ai programmi scientifici della Scuola e fonti.</w:t>
      </w:r>
    </w:p>
    <w:p w14:paraId="7166DCAB" w14:textId="77777777" w:rsidR="007C722A" w:rsidRPr="007C722A" w:rsidRDefault="007C722A" w:rsidP="007C722A">
      <w:pPr>
        <w:pStyle w:val="PreformattatoHTML"/>
        <w:jc w:val="both"/>
        <w:rPr>
          <w:rFonts w:asciiTheme="minorHAnsi" w:hAnsiTheme="minorHAnsi" w:cstheme="minorHAnsi"/>
          <w:sz w:val="18"/>
          <w:szCs w:val="18"/>
        </w:rPr>
      </w:pPr>
      <w:r w:rsidRPr="007C722A">
        <w:rPr>
          <w:rStyle w:val="y2iqfc"/>
          <w:rFonts w:asciiTheme="minorHAnsi" w:hAnsiTheme="minorHAnsi" w:cstheme="minorHAnsi"/>
          <w:sz w:val="18"/>
          <w:szCs w:val="18"/>
        </w:rPr>
        <w:t>La Cronaca delle attività archeologiche della Scuola Francese di Roma è apparsa nel 1984, nel volume 96-1 di MEFRA (</w:t>
      </w:r>
      <w:proofErr w:type="spellStart"/>
      <w:r w:rsidRPr="007C722A">
        <w:rPr>
          <w:rStyle w:val="y2iqfc"/>
          <w:rFonts w:asciiTheme="minorHAnsi" w:hAnsiTheme="minorHAnsi" w:cstheme="minorHAnsi"/>
          <w:sz w:val="18"/>
          <w:szCs w:val="18"/>
        </w:rPr>
        <w:t>Melanges</w:t>
      </w:r>
      <w:proofErr w:type="spellEnd"/>
      <w:r w:rsidRPr="007C722A">
        <w:rPr>
          <w:rStyle w:val="y2iqfc"/>
          <w:rFonts w:asciiTheme="minorHAnsi" w:hAnsiTheme="minorHAnsi" w:cstheme="minorHAnsi"/>
          <w:sz w:val="18"/>
          <w:szCs w:val="18"/>
        </w:rPr>
        <w:t xml:space="preserve"> della Scuola Francese di Roma. Antichità). Vengono presentate le attività dell'anno precedente, siano esse risultati preliminari di campagne di scavo condotte dall'EFR o da squadre francesi in Italia, Nord Africa e Balcani, convegni e seminari, oltre alla presentazione delle pubblicazioni. Del 1986 esiste anche una Cronaca di attività archeologiche per il Medioevo nelle Miscele della Scuola francese di Roma-</w:t>
      </w:r>
      <w:proofErr w:type="spellStart"/>
      <w:r w:rsidRPr="007C722A">
        <w:rPr>
          <w:rStyle w:val="y2iqfc"/>
          <w:rFonts w:asciiTheme="minorHAnsi" w:hAnsiTheme="minorHAnsi" w:cstheme="minorHAnsi"/>
          <w:sz w:val="18"/>
          <w:szCs w:val="18"/>
        </w:rPr>
        <w:t>Moyen</w:t>
      </w:r>
      <w:proofErr w:type="spellEnd"/>
      <w:r w:rsidRPr="007C722A">
        <w:rPr>
          <w:rStyle w:val="y2iqfc"/>
          <w:rFonts w:asciiTheme="minorHAnsi" w:hAnsiTheme="minorHAnsi" w:cstheme="minorHAnsi"/>
          <w:sz w:val="18"/>
          <w:szCs w:val="18"/>
        </w:rPr>
        <w:t xml:space="preserve"> Age </w:t>
      </w:r>
      <w:proofErr w:type="spellStart"/>
      <w:r w:rsidRPr="007C722A">
        <w:rPr>
          <w:rStyle w:val="y2iqfc"/>
          <w:rFonts w:asciiTheme="minorHAnsi" w:hAnsiTheme="minorHAnsi" w:cstheme="minorHAnsi"/>
          <w:sz w:val="18"/>
          <w:szCs w:val="18"/>
        </w:rPr>
        <w:t>Temps</w:t>
      </w:r>
      <w:proofErr w:type="spellEnd"/>
      <w:r w:rsidRPr="007C722A">
        <w:rPr>
          <w:rStyle w:val="y2iqfc"/>
          <w:rFonts w:asciiTheme="minorHAnsi" w:hAnsiTheme="minorHAnsi" w:cstheme="minorHAnsi"/>
          <w:sz w:val="18"/>
          <w:szCs w:val="18"/>
        </w:rPr>
        <w:t xml:space="preserve"> </w:t>
      </w:r>
      <w:proofErr w:type="spellStart"/>
      <w:r w:rsidRPr="007C722A">
        <w:rPr>
          <w:rStyle w:val="y2iqfc"/>
          <w:rFonts w:asciiTheme="minorHAnsi" w:hAnsiTheme="minorHAnsi" w:cstheme="minorHAnsi"/>
          <w:sz w:val="18"/>
          <w:szCs w:val="18"/>
        </w:rPr>
        <w:t>Modernes</w:t>
      </w:r>
      <w:proofErr w:type="spellEnd"/>
      <w:r w:rsidRPr="007C722A">
        <w:rPr>
          <w:rStyle w:val="y2iqfc"/>
          <w:rFonts w:asciiTheme="minorHAnsi" w:hAnsiTheme="minorHAnsi" w:cstheme="minorHAnsi"/>
          <w:sz w:val="18"/>
          <w:szCs w:val="18"/>
        </w:rPr>
        <w:t xml:space="preserve"> (volume 98, 2). A poco a poco, queste due consegne annuali della Cronaca si limitano al resoconto delle operazioni archeologiche (scavi, prospezioni, studio del materiale, preparazione della pubblicazione). Dal 2012, la Cronaca delle attività archeologiche della Scuola Francese di Roma è stata rilasciata da MEFRA e MEFRM per diventare una nuova rivista elettronica (QCER), in cui i responsabili delle operazioni con cui l'EFR è associato o condotte da squadre francesi in </w:t>
      </w:r>
      <w:proofErr w:type="gramStart"/>
      <w:r w:rsidRPr="007C722A">
        <w:rPr>
          <w:rStyle w:val="y2iqfc"/>
          <w:rFonts w:asciiTheme="minorHAnsi" w:hAnsiTheme="minorHAnsi" w:cstheme="minorHAnsi"/>
          <w:sz w:val="18"/>
          <w:szCs w:val="18"/>
        </w:rPr>
        <w:t>Italia ,</w:t>
      </w:r>
      <w:proofErr w:type="gramEnd"/>
      <w:r w:rsidRPr="007C722A">
        <w:rPr>
          <w:rStyle w:val="y2iqfc"/>
          <w:rFonts w:asciiTheme="minorHAnsi" w:hAnsiTheme="minorHAnsi" w:cstheme="minorHAnsi"/>
          <w:sz w:val="18"/>
          <w:szCs w:val="18"/>
        </w:rPr>
        <w:t xml:space="preserve"> Nord Africa e Balcani, presentano i risultati preliminari delle loro ricerche archeologiche, dalla Preistoria alla fine del Medioevo. Dal 2012 la Cronaca delle attività archeologiche è una rivista a tutti gli effetti accessibile solo online anche sul sito journals.openedition.org/</w:t>
      </w:r>
      <w:proofErr w:type="spellStart"/>
      <w:r w:rsidRPr="007C722A">
        <w:rPr>
          <w:rStyle w:val="y2iqfc"/>
          <w:rFonts w:asciiTheme="minorHAnsi" w:hAnsiTheme="minorHAnsi" w:cstheme="minorHAnsi"/>
          <w:sz w:val="18"/>
          <w:szCs w:val="18"/>
        </w:rPr>
        <w:t>cefr</w:t>
      </w:r>
      <w:proofErr w:type="spellEnd"/>
      <w:r w:rsidRPr="007C722A">
        <w:rPr>
          <w:rStyle w:val="y2iqfc"/>
          <w:rFonts w:asciiTheme="minorHAnsi" w:hAnsiTheme="minorHAnsi" w:cstheme="minorHAnsi"/>
          <w:sz w:val="18"/>
          <w:szCs w:val="18"/>
        </w:rPr>
        <w:t>, cessa di essere aggiornata dal 1° gennaio 2021 e rimane accessibile. I resoconti delle campagne di scavo saranno ora pubblicati nel Bollettino Archeologico delle Scuole Francesi all'Estero.</w:t>
      </w:r>
    </w:p>
    <w:p w14:paraId="7446B11A" w14:textId="3309CCE1" w:rsidR="009636FD" w:rsidRPr="007C722A" w:rsidRDefault="00000000" w:rsidP="007C722A">
      <w:pPr>
        <w:jc w:val="both"/>
        <w:rPr>
          <w:rFonts w:asciiTheme="minorHAnsi" w:hAnsiTheme="minorHAnsi" w:cstheme="minorHAnsi"/>
          <w:sz w:val="18"/>
          <w:szCs w:val="18"/>
        </w:rPr>
      </w:pPr>
      <w:hyperlink r:id="rId7" w:history="1">
        <w:r w:rsidR="007C722A" w:rsidRPr="007C722A">
          <w:rPr>
            <w:rStyle w:val="Collegamentoipertestuale"/>
            <w:rFonts w:asciiTheme="minorHAnsi" w:hAnsiTheme="minorHAnsi" w:cstheme="minorHAnsi"/>
            <w:sz w:val="18"/>
            <w:szCs w:val="18"/>
          </w:rPr>
          <w:t>https://www.efrome.it/publications/les-revues</w:t>
        </w:r>
      </w:hyperlink>
    </w:p>
    <w:p w14:paraId="26B44184" w14:textId="77777777" w:rsidR="007C722A" w:rsidRPr="009636FD" w:rsidRDefault="007C722A"/>
    <w:sectPr w:rsidR="007C722A" w:rsidRPr="009636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820B0"/>
    <w:rsid w:val="0031062F"/>
    <w:rsid w:val="004820B0"/>
    <w:rsid w:val="007C722A"/>
    <w:rsid w:val="009636FD"/>
    <w:rsid w:val="00B006E8"/>
    <w:rsid w:val="00BD1BAA"/>
    <w:rsid w:val="00CB2079"/>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E0D0"/>
  <w15:chartTrackingRefBased/>
  <w15:docId w15:val="{12562EF0-567E-46E8-BBE2-ED257A23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36FD"/>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9636FD"/>
    <w:rPr>
      <w:rFonts w:cs="Times New Roman"/>
      <w:color w:val="0000FF"/>
      <w:u w:val="single"/>
    </w:rPr>
  </w:style>
  <w:style w:type="character" w:customStyle="1" w:styleId="font-2">
    <w:name w:val="font-2"/>
    <w:uiPriority w:val="99"/>
    <w:rsid w:val="009636FD"/>
  </w:style>
  <w:style w:type="character" w:styleId="Collegamentovisitato">
    <w:name w:val="FollowedHyperlink"/>
    <w:basedOn w:val="Carpredefinitoparagrafo"/>
    <w:uiPriority w:val="99"/>
    <w:semiHidden/>
    <w:unhideWhenUsed/>
    <w:rsid w:val="009636FD"/>
    <w:rPr>
      <w:color w:val="800080" w:themeColor="followedHyperlink"/>
      <w:u w:val="single"/>
    </w:rPr>
  </w:style>
  <w:style w:type="character" w:styleId="Menzionenonrisolta">
    <w:name w:val="Unresolved Mention"/>
    <w:basedOn w:val="Carpredefinitoparagrafo"/>
    <w:uiPriority w:val="99"/>
    <w:semiHidden/>
    <w:unhideWhenUsed/>
    <w:rsid w:val="00B006E8"/>
    <w:rPr>
      <w:color w:val="605E5C"/>
      <w:shd w:val="clear" w:color="auto" w:fill="E1DFDD"/>
    </w:rPr>
  </w:style>
  <w:style w:type="paragraph" w:styleId="PreformattatoHTML">
    <w:name w:val="HTML Preformatted"/>
    <w:basedOn w:val="Normale"/>
    <w:link w:val="PreformattatoHTMLCarattere"/>
    <w:uiPriority w:val="99"/>
    <w:semiHidden/>
    <w:unhideWhenUsed/>
    <w:rsid w:val="007C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C722A"/>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7C7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518832">
      <w:bodyDiv w:val="1"/>
      <w:marLeft w:val="0"/>
      <w:marRight w:val="0"/>
      <w:marTop w:val="0"/>
      <w:marBottom w:val="0"/>
      <w:divBdr>
        <w:top w:val="none" w:sz="0" w:space="0" w:color="auto"/>
        <w:left w:val="none" w:sz="0" w:space="0" w:color="auto"/>
        <w:bottom w:val="none" w:sz="0" w:space="0" w:color="auto"/>
        <w:right w:val="none" w:sz="0" w:space="0" w:color="auto"/>
      </w:divBdr>
      <w:divsChild>
        <w:div w:id="1759055869">
          <w:marLeft w:val="0"/>
          <w:marRight w:val="0"/>
          <w:marTop w:val="0"/>
          <w:marBottom w:val="0"/>
          <w:divBdr>
            <w:top w:val="none" w:sz="0" w:space="0" w:color="auto"/>
            <w:left w:val="none" w:sz="0" w:space="0" w:color="auto"/>
            <w:bottom w:val="none" w:sz="0" w:space="0" w:color="auto"/>
            <w:right w:val="none" w:sz="0" w:space="0" w:color="auto"/>
          </w:divBdr>
        </w:div>
      </w:divsChild>
    </w:div>
    <w:div w:id="1893223911">
      <w:bodyDiv w:val="1"/>
      <w:marLeft w:val="0"/>
      <w:marRight w:val="0"/>
      <w:marTop w:val="0"/>
      <w:marBottom w:val="0"/>
      <w:divBdr>
        <w:top w:val="none" w:sz="0" w:space="0" w:color="auto"/>
        <w:left w:val="none" w:sz="0" w:space="0" w:color="auto"/>
        <w:bottom w:val="none" w:sz="0" w:space="0" w:color="auto"/>
        <w:right w:val="none" w:sz="0" w:space="0" w:color="auto"/>
      </w:divBdr>
    </w:div>
    <w:div w:id="2047172605">
      <w:bodyDiv w:val="1"/>
      <w:marLeft w:val="0"/>
      <w:marRight w:val="0"/>
      <w:marTop w:val="0"/>
      <w:marBottom w:val="0"/>
      <w:divBdr>
        <w:top w:val="none" w:sz="0" w:space="0" w:color="auto"/>
        <w:left w:val="none" w:sz="0" w:space="0" w:color="auto"/>
        <w:bottom w:val="none" w:sz="0" w:space="0" w:color="auto"/>
        <w:right w:val="none" w:sz="0" w:space="0" w:color="auto"/>
      </w:divBdr>
      <w:divsChild>
        <w:div w:id="1904951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frome.it/publications/les-revu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see.fr/collection/mefr" TargetMode="External"/><Relationship Id="rId5" Type="http://schemas.openxmlformats.org/officeDocument/2006/relationships/hyperlink" Target="https://www.persee.fr/collection/me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654</Words>
  <Characters>3732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2023-07-26T06:09:00Z</dcterms:created>
  <dcterms:modified xsi:type="dcterms:W3CDTF">2023-07-26T15:05:00Z</dcterms:modified>
</cp:coreProperties>
</file>