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504FB" w14:textId="5A480EFF" w:rsidR="0052582B" w:rsidRPr="006043BD" w:rsidRDefault="0052582B" w:rsidP="0052582B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6043BD">
        <w:rPr>
          <w:rFonts w:asciiTheme="minorHAnsi" w:hAnsiTheme="minorHAnsi" w:cstheme="minorHAnsi"/>
          <w:b/>
          <w:color w:val="C00000"/>
          <w:sz w:val="44"/>
          <w:szCs w:val="44"/>
        </w:rPr>
        <w:t>HX5298</w:t>
      </w:r>
      <w:r w:rsidRPr="006043BD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5317AA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6043B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043B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043B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043B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043B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043B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043B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6043BD">
        <w:rPr>
          <w:rFonts w:asciiTheme="minorHAnsi" w:hAnsiTheme="minorHAnsi" w:cstheme="minorHAnsi"/>
          <w:i/>
          <w:sz w:val="16"/>
          <w:szCs w:val="16"/>
        </w:rPr>
        <w:t>Scheda creata il 7 luglio 2023</w:t>
      </w:r>
    </w:p>
    <w:p w14:paraId="3B9AF247" w14:textId="02A6C8DF" w:rsidR="00563ED1" w:rsidRDefault="00563ED1" w:rsidP="006043BD">
      <w:pPr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>
        <w:rPr>
          <w:noProof/>
        </w:rPr>
        <w:drawing>
          <wp:inline distT="0" distB="0" distL="0" distR="0" wp14:anchorId="0E6509ED" wp14:editId="28DCA91B">
            <wp:extent cx="2055600" cy="2880000"/>
            <wp:effectExtent l="0" t="0" r="1905" b="0"/>
            <wp:docPr id="1899022968" name="Immagine 1" descr="La lotta. Giornale interno della Fiat Mirafiori. - (1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lotta. Giornale interno della Fiat Mirafiori. - (16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ED1">
        <w:rPr>
          <w:noProof/>
        </w:rPr>
        <w:drawing>
          <wp:inline distT="0" distB="0" distL="0" distR="0" wp14:anchorId="70BAE8AA" wp14:editId="34502B8E">
            <wp:extent cx="1929600" cy="2880000"/>
            <wp:effectExtent l="0" t="0" r="0" b="0"/>
            <wp:docPr id="10716484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484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08C" w:rsidRPr="0090208C">
        <w:rPr>
          <w:noProof/>
          <w14:ligatures w14:val="standardContextual"/>
        </w:rPr>
        <w:t xml:space="preserve"> </w:t>
      </w:r>
      <w:r w:rsidR="0090208C" w:rsidRPr="0090208C">
        <w:drawing>
          <wp:inline distT="0" distB="0" distL="0" distR="0" wp14:anchorId="66F75CCB" wp14:editId="644F8456">
            <wp:extent cx="1958400" cy="2880000"/>
            <wp:effectExtent l="0" t="0" r="3810" b="0"/>
            <wp:docPr id="1902153275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53275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DCEF" w14:textId="7B886BC2" w:rsidR="0052582B" w:rsidRPr="006043BD" w:rsidRDefault="0052582B" w:rsidP="0052582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043BD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14E2B6B0" w14:textId="42FC053D" w:rsidR="005317AA" w:rsidRPr="0090208C" w:rsidRDefault="005317AA" w:rsidP="005317AA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>La *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>lotta. - Ed. Grandi motori</w:t>
      </w:r>
      <w:r w:rsidRPr="0090208C">
        <w:rPr>
          <w:rFonts w:asciiTheme="minorHAnsi" w:hAnsiTheme="minorHAnsi" w:cstheme="minorHAnsi"/>
          <w:sz w:val="20"/>
          <w:szCs w:val="20"/>
        </w:rPr>
        <w:t xml:space="preserve">. - 11 luglio 1949-anno 3 (1951). -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90208C">
        <w:rPr>
          <w:rFonts w:asciiTheme="minorHAnsi" w:hAnsiTheme="minorHAnsi" w:cstheme="minorHAnsi"/>
          <w:sz w:val="20"/>
          <w:szCs w:val="20"/>
        </w:rPr>
        <w:t>Tip</w:t>
      </w:r>
      <w:proofErr w:type="spellEnd"/>
      <w:r w:rsidRPr="0090208C">
        <w:rPr>
          <w:rFonts w:asciiTheme="minorHAnsi" w:hAnsiTheme="minorHAnsi" w:cstheme="minorHAnsi"/>
          <w:sz w:val="20"/>
          <w:szCs w:val="20"/>
        </w:rPr>
        <w:t>. Tipo, [1949-1951]. – 3 volumi. ((Mensile, poi la periodicità varia. - CUBI 339519. - BNI 1949-7002. - CFI0357497</w:t>
      </w:r>
    </w:p>
    <w:p w14:paraId="597353A8" w14:textId="77777777" w:rsidR="005317AA" w:rsidRPr="0090208C" w:rsidRDefault="005317AA" w:rsidP="0052582B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BB6C9EA" w14:textId="77777777" w:rsidR="005317AA" w:rsidRPr="0090208C" w:rsidRDefault="005317AA" w:rsidP="0052582B">
      <w:pPr>
        <w:jc w:val="both"/>
        <w:rPr>
          <w:rFonts w:asciiTheme="minorHAnsi" w:hAnsiTheme="minorHAnsi" w:cstheme="minorHAnsi"/>
          <w:bCs/>
          <w:sz w:val="20"/>
          <w:szCs w:val="20"/>
        </w:rPr>
        <w:sectPr w:rsidR="005317AA" w:rsidRPr="0090208C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462DEBF" w14:textId="0E53E16F" w:rsidR="0052582B" w:rsidRPr="0090208C" w:rsidRDefault="0052582B" w:rsidP="0052582B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bCs/>
          <w:sz w:val="20"/>
          <w:szCs w:val="20"/>
        </w:rPr>
        <w:t>La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 xml:space="preserve"> *lotta </w:t>
      </w:r>
      <w:r w:rsidRPr="0090208C">
        <w:rPr>
          <w:rFonts w:asciiTheme="minorHAnsi" w:hAnsiTheme="minorHAnsi" w:cstheme="minorHAnsi"/>
          <w:sz w:val="20"/>
          <w:szCs w:val="20"/>
        </w:rPr>
        <w:t xml:space="preserve">- 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>Edizione Fiat Mirafiori</w:t>
      </w:r>
      <w:r w:rsidRPr="0090208C">
        <w:rPr>
          <w:rFonts w:asciiTheme="minorHAnsi" w:hAnsiTheme="minorHAnsi" w:cstheme="minorHAnsi"/>
          <w:sz w:val="20"/>
          <w:szCs w:val="20"/>
        </w:rPr>
        <w:t>. – 21 luglio 1949-</w:t>
      </w:r>
      <w:r w:rsidR="00121D0C" w:rsidRPr="0090208C">
        <w:rPr>
          <w:rFonts w:asciiTheme="minorHAnsi" w:hAnsiTheme="minorHAnsi" w:cstheme="minorHAnsi"/>
          <w:sz w:val="20"/>
          <w:szCs w:val="20"/>
        </w:rPr>
        <w:t>anno 7, n. 1 (18 gennaio 1956)</w:t>
      </w:r>
      <w:r w:rsidRPr="0090208C">
        <w:rPr>
          <w:rFonts w:asciiTheme="minorHAnsi" w:hAnsiTheme="minorHAnsi" w:cstheme="minorHAnsi"/>
          <w:sz w:val="20"/>
          <w:szCs w:val="20"/>
        </w:rPr>
        <w:t xml:space="preserve">. -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Tipo, 1949-195</w:t>
      </w:r>
      <w:r w:rsidR="00121D0C" w:rsidRPr="0090208C">
        <w:rPr>
          <w:rFonts w:asciiTheme="minorHAnsi" w:hAnsiTheme="minorHAnsi" w:cstheme="minorHAnsi"/>
          <w:sz w:val="20"/>
          <w:szCs w:val="20"/>
        </w:rPr>
        <w:t>6</w:t>
      </w:r>
      <w:r w:rsidRPr="0090208C">
        <w:rPr>
          <w:rFonts w:asciiTheme="minorHAnsi" w:hAnsiTheme="minorHAnsi" w:cstheme="minorHAnsi"/>
          <w:sz w:val="20"/>
          <w:szCs w:val="20"/>
        </w:rPr>
        <w:t xml:space="preserve">. – 7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volumi</w:t>
      </w:r>
      <w:r w:rsidR="005317AA" w:rsidRPr="0090208C">
        <w:rPr>
          <w:rFonts w:asciiTheme="minorHAnsi" w:hAnsiTheme="minorHAnsi" w:cstheme="minorHAnsi"/>
          <w:sz w:val="20"/>
          <w:szCs w:val="20"/>
        </w:rPr>
        <w:t xml:space="preserve"> ;</w:t>
      </w:r>
      <w:proofErr w:type="gramEnd"/>
      <w:r w:rsidR="005317AA" w:rsidRPr="0090208C">
        <w:rPr>
          <w:rFonts w:asciiTheme="minorHAnsi" w:hAnsiTheme="minorHAnsi" w:cstheme="minorHAnsi"/>
          <w:sz w:val="20"/>
          <w:szCs w:val="20"/>
        </w:rPr>
        <w:t xml:space="preserve"> 51 cm</w:t>
      </w:r>
      <w:r w:rsidRPr="0090208C">
        <w:rPr>
          <w:rFonts w:asciiTheme="minorHAnsi" w:hAnsiTheme="minorHAnsi" w:cstheme="minorHAnsi"/>
          <w:sz w:val="20"/>
          <w:szCs w:val="20"/>
        </w:rPr>
        <w:t xml:space="preserve">. ((Mensile. – Poi sottotitolo: </w:t>
      </w:r>
      <w:r w:rsidRPr="0090208C">
        <w:rPr>
          <w:rFonts w:asciiTheme="minorHAnsi" w:hAnsiTheme="minorHAnsi" w:cstheme="minorHAnsi"/>
          <w:bCs/>
          <w:sz w:val="20"/>
          <w:szCs w:val="20"/>
        </w:rPr>
        <w:t xml:space="preserve">giornale interno della FIAT Mirafiori. </w:t>
      </w:r>
      <w:r w:rsidR="005317AA" w:rsidRPr="0090208C">
        <w:rPr>
          <w:rFonts w:asciiTheme="minorHAnsi" w:hAnsiTheme="minorHAnsi" w:cstheme="minorHAnsi"/>
          <w:bCs/>
          <w:sz w:val="20"/>
          <w:szCs w:val="20"/>
        </w:rPr>
        <w:t>–</w:t>
      </w:r>
      <w:r w:rsidRPr="0090208C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317AA" w:rsidRPr="0090208C">
        <w:rPr>
          <w:rFonts w:asciiTheme="minorHAnsi" w:hAnsiTheme="minorHAnsi" w:cstheme="minorHAnsi"/>
          <w:bCs/>
          <w:sz w:val="20"/>
          <w:szCs w:val="20"/>
        </w:rPr>
        <w:t xml:space="preserve">Poi: </w:t>
      </w:r>
      <w:proofErr w:type="spellStart"/>
      <w:r w:rsidR="005317AA" w:rsidRPr="0090208C">
        <w:rPr>
          <w:rFonts w:asciiTheme="minorHAnsi" w:hAnsiTheme="minorHAnsi" w:cstheme="minorHAnsi"/>
          <w:bCs/>
          <w:sz w:val="20"/>
          <w:szCs w:val="20"/>
        </w:rPr>
        <w:t>Tip</w:t>
      </w:r>
      <w:proofErr w:type="spellEnd"/>
      <w:r w:rsidR="005317AA" w:rsidRPr="0090208C">
        <w:rPr>
          <w:rFonts w:asciiTheme="minorHAnsi" w:hAnsiTheme="minorHAnsi" w:cstheme="minorHAnsi"/>
          <w:bCs/>
          <w:sz w:val="20"/>
          <w:szCs w:val="20"/>
        </w:rPr>
        <w:t xml:space="preserve">. C.R.A. - </w:t>
      </w:r>
      <w:r w:rsidRPr="0090208C">
        <w:rPr>
          <w:rFonts w:asciiTheme="minorHAnsi" w:hAnsiTheme="minorHAnsi" w:cstheme="minorHAnsi"/>
          <w:sz w:val="20"/>
          <w:szCs w:val="20"/>
        </w:rPr>
        <w:t>TO00200116</w:t>
      </w:r>
      <w:r w:rsidR="005317AA" w:rsidRPr="0090208C">
        <w:rPr>
          <w:rFonts w:asciiTheme="minorHAnsi" w:hAnsiTheme="minorHAnsi" w:cstheme="minorHAnsi"/>
          <w:sz w:val="20"/>
          <w:szCs w:val="20"/>
        </w:rPr>
        <w:t>; IEI0368909</w:t>
      </w:r>
    </w:p>
    <w:p w14:paraId="275A0F81" w14:textId="6A0CA122" w:rsidR="0052582B" w:rsidRPr="0090208C" w:rsidRDefault="0052582B" w:rsidP="0052582B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 xml:space="preserve">Copia digitale a: </w:t>
      </w:r>
      <w:r w:rsidR="00121D0C" w:rsidRPr="0090208C">
        <w:rPr>
          <w:rFonts w:asciiTheme="minorHAnsi" w:hAnsiTheme="minorHAnsi" w:cstheme="minorHAnsi"/>
          <w:sz w:val="20"/>
          <w:szCs w:val="20"/>
        </w:rPr>
        <w:t>*</w:t>
      </w:r>
      <w:hyperlink r:id="rId7" w:history="1">
        <w:r w:rsidR="00121D0C" w:rsidRPr="0090208C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https://www.giornalidelpiemonte.it/edizionitema.php?testata=La%20Lotta:%20Ed.%20FIAT%20Mirafiori%20e%20fonderie</w:t>
        </w:r>
      </w:hyperlink>
    </w:p>
    <w:p w14:paraId="732D8481" w14:textId="607468C7" w:rsidR="0052582B" w:rsidRPr="0090208C" w:rsidRDefault="00121D0C" w:rsidP="0052582B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90208C">
        <w:rPr>
          <w:rFonts w:asciiTheme="minorHAnsi" w:hAnsiTheme="minorHAnsi" w:cstheme="minorHAnsi"/>
          <w:bCs/>
          <w:sz w:val="20"/>
          <w:szCs w:val="20"/>
        </w:rPr>
        <w:t>*</w:t>
      </w:r>
      <w:hyperlink r:id="rId8" w:history="1">
        <w:r w:rsidRPr="0090208C">
          <w:rPr>
            <w:rStyle w:val="Collegamentoipertestuale"/>
            <w:rFonts w:asciiTheme="minorHAnsi" w:hAnsiTheme="minorHAnsi" w:cstheme="minorHAnsi"/>
            <w:bCs/>
            <w:sz w:val="20"/>
            <w:szCs w:val="20"/>
          </w:rPr>
          <w:t>https://archivi.polodel900.it/scheda/oai:polo900.it:213802_la-lotta-giornale-interno-della-fiat-mirafiori-16-settembre-1949</w:t>
        </w:r>
      </w:hyperlink>
    </w:p>
    <w:p w14:paraId="40F8FAA7" w14:textId="77777777" w:rsidR="00121D0C" w:rsidRPr="0090208C" w:rsidRDefault="00121D0C" w:rsidP="0052582B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3AFD6E20" w14:textId="77777777" w:rsidR="005317AA" w:rsidRPr="0090208C" w:rsidRDefault="005317AA" w:rsidP="005317AA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>La *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>lotta</w:t>
      </w:r>
      <w:r w:rsidRPr="0090208C">
        <w:rPr>
          <w:rFonts w:asciiTheme="minorHAnsi" w:hAnsiTheme="minorHAnsi" w:cstheme="minorHAnsi"/>
          <w:sz w:val="20"/>
          <w:szCs w:val="20"/>
        </w:rPr>
        <w:t xml:space="preserve">. - 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>Ed. Fiat Fonderia</w:t>
      </w:r>
      <w:r w:rsidRPr="0090208C">
        <w:rPr>
          <w:rFonts w:asciiTheme="minorHAnsi" w:hAnsiTheme="minorHAnsi" w:cstheme="minorHAnsi"/>
          <w:sz w:val="20"/>
          <w:szCs w:val="20"/>
        </w:rPr>
        <w:t xml:space="preserve">. -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[s. n., 1949-1955]. – 7 volumi. ((Periodicità non determinata. - Descrizione basata su: Anno 2, (luglio 1950). - CFI0416394</w:t>
      </w:r>
    </w:p>
    <w:p w14:paraId="27768B35" w14:textId="77777777" w:rsidR="005317AA" w:rsidRPr="0090208C" w:rsidRDefault="005317AA" w:rsidP="005317AA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>La *</w:t>
      </w:r>
      <w:proofErr w:type="gramStart"/>
      <w:r w:rsidRPr="0090208C">
        <w:rPr>
          <w:rFonts w:asciiTheme="minorHAnsi" w:hAnsiTheme="minorHAnsi" w:cstheme="minorHAnsi"/>
          <w:b/>
          <w:bCs/>
          <w:sz w:val="20"/>
          <w:szCs w:val="20"/>
        </w:rPr>
        <w:t>lega</w:t>
      </w:r>
      <w:r w:rsidRPr="0090208C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giornale dei lavoratori della FIAT-Fonderia. - N. unico (3 novembre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1952)-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   . -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[s.n.], 1952-1953. – 2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volumi ;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49 cm. ((Periodicità non determinata. - Il complemento del titolo varia in: giornale dei lavoratori delle fonderie e fucine, dal 3 dicembre 1952. - LO11300143</w:t>
      </w:r>
    </w:p>
    <w:p w14:paraId="3E6CF970" w14:textId="77777777" w:rsidR="005317AA" w:rsidRPr="0090208C" w:rsidRDefault="005317AA" w:rsidP="0052582B">
      <w:pPr>
        <w:jc w:val="both"/>
        <w:rPr>
          <w:rFonts w:asciiTheme="minorHAnsi" w:hAnsiTheme="minorHAnsi" w:cstheme="minorHAnsi"/>
          <w:bCs/>
          <w:sz w:val="20"/>
          <w:szCs w:val="20"/>
        </w:rPr>
        <w:sectPr w:rsidR="005317AA" w:rsidRPr="0090208C" w:rsidSect="005317AA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9D4B609" w14:textId="77777777" w:rsidR="005317AA" w:rsidRPr="0090208C" w:rsidRDefault="005317AA" w:rsidP="0052582B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5117D5D" w14:textId="09C731F8" w:rsidR="0052582B" w:rsidRPr="0090208C" w:rsidRDefault="0052582B" w:rsidP="0052582B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bCs/>
          <w:sz w:val="20"/>
          <w:szCs w:val="20"/>
        </w:rPr>
        <w:t>La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 xml:space="preserve"> *lotta </w:t>
      </w:r>
      <w:r w:rsidRPr="0090208C">
        <w:rPr>
          <w:rFonts w:asciiTheme="minorHAnsi" w:hAnsiTheme="minorHAnsi" w:cstheme="minorHAnsi"/>
          <w:sz w:val="20"/>
          <w:szCs w:val="20"/>
        </w:rPr>
        <w:t xml:space="preserve">- Edizione Fiat Mirafiori e Fonderie. – Aprile 1957-maggio 1957. -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[s.n.], 1957. – 2 volumi. ((Mensile</w:t>
      </w:r>
    </w:p>
    <w:p w14:paraId="198C0543" w14:textId="77777777" w:rsidR="005317AA" w:rsidRPr="0090208C" w:rsidRDefault="0052582B" w:rsidP="0052582B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>Copia digitale a:</w:t>
      </w:r>
    </w:p>
    <w:p w14:paraId="4B0326C9" w14:textId="1EE127B9" w:rsidR="0052582B" w:rsidRPr="0090208C" w:rsidRDefault="00000000" w:rsidP="0052582B">
      <w:pPr>
        <w:jc w:val="both"/>
        <w:rPr>
          <w:rStyle w:val="Collegamentoipertestuale"/>
          <w:rFonts w:asciiTheme="minorHAnsi" w:hAnsiTheme="minorHAnsi" w:cstheme="minorHAnsi"/>
          <w:sz w:val="20"/>
          <w:szCs w:val="20"/>
        </w:rPr>
      </w:pPr>
      <w:hyperlink r:id="rId9" w:history="1">
        <w:r w:rsidR="00121D0C" w:rsidRPr="0090208C">
          <w:rPr>
            <w:rFonts w:asciiTheme="minorHAnsi" w:hAnsiTheme="minorHAnsi" w:cstheme="minorHAnsi"/>
            <w:sz w:val="20"/>
            <w:szCs w:val="20"/>
          </w:rPr>
          <w:t>*</w:t>
        </w:r>
        <w:r w:rsidR="0052582B" w:rsidRPr="0090208C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https://www.giornalidelpiemonte.it/edizionitema.php?testata=La%20Lotta:%20Ed.%20FIAT%20Mirafiori%20e%20fonderie</w:t>
        </w:r>
      </w:hyperlink>
    </w:p>
    <w:p w14:paraId="230F6FF8" w14:textId="373BB7EA" w:rsidR="005317AA" w:rsidRPr="0090208C" w:rsidRDefault="00121D0C" w:rsidP="0052582B">
      <w:pPr>
        <w:jc w:val="both"/>
        <w:rPr>
          <w:rStyle w:val="Collegamentoipertestuale"/>
          <w:rFonts w:asciiTheme="minorHAnsi" w:hAnsiTheme="minorHAnsi" w:cstheme="minorHAnsi"/>
          <w:sz w:val="20"/>
          <w:szCs w:val="20"/>
        </w:rPr>
      </w:pPr>
      <w:r w:rsidRPr="0090208C">
        <w:rPr>
          <w:rStyle w:val="Collegamentoipertestuale"/>
          <w:rFonts w:asciiTheme="minorHAnsi" w:hAnsiTheme="minorHAnsi" w:cstheme="minorHAnsi"/>
          <w:sz w:val="20"/>
          <w:szCs w:val="20"/>
        </w:rPr>
        <w:t>*</w:t>
      </w:r>
      <w:hyperlink r:id="rId10" w:history="1">
        <w:r w:rsidRPr="0090208C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https://archivi.polodel9</w:t>
        </w:r>
        <w:r w:rsidRPr="0090208C">
          <w:rPr>
            <w:rStyle w:val="Collegamentoipertestuale"/>
            <w:rFonts w:asciiTheme="minorHAnsi" w:hAnsiTheme="minorHAnsi" w:cstheme="minorHAnsi"/>
            <w:sz w:val="20"/>
            <w:szCs w:val="20"/>
          </w:rPr>
          <w:t>00.it/scheda/oai:polo900.it:213802_la-lotta-giornale-interno-della-fiat-mirafiori-16-settembre-1949</w:t>
        </w:r>
      </w:hyperlink>
    </w:p>
    <w:p w14:paraId="4D488FA6" w14:textId="77777777" w:rsidR="00121D0C" w:rsidRPr="0090208C" w:rsidRDefault="00121D0C" w:rsidP="0052582B">
      <w:pPr>
        <w:jc w:val="both"/>
        <w:rPr>
          <w:rStyle w:val="Collegamentoipertestuale"/>
          <w:rFonts w:asciiTheme="minorHAnsi" w:hAnsiTheme="minorHAnsi" w:cstheme="minorHAnsi"/>
          <w:sz w:val="20"/>
          <w:szCs w:val="20"/>
        </w:rPr>
      </w:pPr>
    </w:p>
    <w:p w14:paraId="4D901619" w14:textId="77777777" w:rsidR="005317AA" w:rsidRPr="0090208C" w:rsidRDefault="005317AA" w:rsidP="005317AA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>La *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 xml:space="preserve">lotta. - Ed. </w:t>
      </w:r>
      <w:proofErr w:type="spellStart"/>
      <w:r w:rsidRPr="0090208C">
        <w:rPr>
          <w:rFonts w:asciiTheme="minorHAnsi" w:hAnsiTheme="minorHAnsi" w:cstheme="minorHAnsi"/>
          <w:b/>
          <w:bCs/>
          <w:sz w:val="20"/>
          <w:szCs w:val="20"/>
        </w:rPr>
        <w:t>Aeritalia</w:t>
      </w:r>
      <w:proofErr w:type="spellEnd"/>
      <w:r w:rsidRPr="0090208C">
        <w:rPr>
          <w:rFonts w:asciiTheme="minorHAnsi" w:hAnsiTheme="minorHAnsi" w:cstheme="minorHAnsi"/>
          <w:sz w:val="20"/>
          <w:szCs w:val="20"/>
        </w:rPr>
        <w:t xml:space="preserve">. -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[s. n., 1949]. – 1 volume. ((Periodicità non determinata. - Descrizione basata su: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Agosto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1949. - CFI0416332</w:t>
      </w:r>
    </w:p>
    <w:p w14:paraId="237E52F7" w14:textId="77777777" w:rsidR="005317AA" w:rsidRPr="0090208C" w:rsidRDefault="005317AA" w:rsidP="005317AA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BAC9DE4" w14:textId="328B4261" w:rsidR="005317AA" w:rsidRPr="0090208C" w:rsidRDefault="005317AA" w:rsidP="005317AA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>La *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>lotta</w:t>
      </w:r>
      <w:r w:rsidRPr="0090208C">
        <w:rPr>
          <w:rFonts w:asciiTheme="minorHAnsi" w:hAnsiTheme="minorHAnsi" w:cstheme="minorHAnsi"/>
          <w:sz w:val="20"/>
          <w:szCs w:val="20"/>
        </w:rPr>
        <w:t xml:space="preserve">. - 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>Edizione Ricambi.</w:t>
      </w:r>
      <w:r w:rsidRPr="0090208C">
        <w:rPr>
          <w:rFonts w:asciiTheme="minorHAnsi" w:hAnsiTheme="minorHAnsi" w:cstheme="minorHAnsi"/>
          <w:sz w:val="20"/>
          <w:szCs w:val="20"/>
        </w:rPr>
        <w:t xml:space="preserve"> -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[s. n., 1949-1953]. – 5 volumi. ((Periodicità non determinata. - Descrizione basata su: Anno 2 (marzo 1950). - CFI0416335</w:t>
      </w:r>
    </w:p>
    <w:p w14:paraId="22134C36" w14:textId="77777777" w:rsidR="005317AA" w:rsidRPr="0090208C" w:rsidRDefault="005317AA" w:rsidP="0052582B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3D37180" w14:textId="76691EAD" w:rsidR="0031062F" w:rsidRPr="0090208C" w:rsidRDefault="005317AA" w:rsidP="005317AA">
      <w:pPr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>La *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 xml:space="preserve">lotta. - Ed. </w:t>
      </w:r>
      <w:proofErr w:type="spellStart"/>
      <w:r w:rsidRPr="0090208C">
        <w:rPr>
          <w:rFonts w:asciiTheme="minorHAnsi" w:hAnsiTheme="minorHAnsi" w:cstheme="minorHAnsi"/>
          <w:b/>
          <w:bCs/>
          <w:sz w:val="20"/>
          <w:szCs w:val="20"/>
        </w:rPr>
        <w:t>Viberti</w:t>
      </w:r>
      <w:proofErr w:type="spellEnd"/>
      <w:r w:rsidRPr="0090208C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90208C">
        <w:rPr>
          <w:rFonts w:asciiTheme="minorHAnsi" w:hAnsiTheme="minorHAnsi" w:cstheme="minorHAnsi"/>
          <w:sz w:val="20"/>
          <w:szCs w:val="20"/>
        </w:rPr>
        <w:t xml:space="preserve"> -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[s. n., 1949-1951]. – 3 volumi. ((Periodicità non determinata. - Descrizione basata su: Anno 3 (novembre 1951). - CFI0416395</w:t>
      </w:r>
    </w:p>
    <w:p w14:paraId="0D6A97DA" w14:textId="77777777" w:rsidR="005317AA" w:rsidRPr="0090208C" w:rsidRDefault="005317AA">
      <w:pPr>
        <w:rPr>
          <w:rFonts w:asciiTheme="minorHAnsi" w:hAnsiTheme="minorHAnsi" w:cstheme="minorHAnsi"/>
          <w:sz w:val="20"/>
          <w:szCs w:val="20"/>
        </w:rPr>
      </w:pPr>
    </w:p>
    <w:p w14:paraId="1D4224CF" w14:textId="10C45271" w:rsidR="005317AA" w:rsidRPr="0090208C" w:rsidRDefault="005317AA">
      <w:pPr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>La *</w:t>
      </w:r>
      <w:r w:rsidRPr="0090208C">
        <w:rPr>
          <w:rFonts w:asciiTheme="minorHAnsi" w:hAnsiTheme="minorHAnsi" w:cstheme="minorHAnsi"/>
          <w:b/>
          <w:bCs/>
          <w:sz w:val="20"/>
          <w:szCs w:val="20"/>
        </w:rPr>
        <w:t>lotta. - Ed. ausiliarie</w:t>
      </w:r>
      <w:r w:rsidRPr="0090208C">
        <w:rPr>
          <w:rFonts w:asciiTheme="minorHAnsi" w:hAnsiTheme="minorHAnsi" w:cstheme="minorHAnsi"/>
          <w:sz w:val="20"/>
          <w:szCs w:val="20"/>
        </w:rPr>
        <w:t xml:space="preserve">. - </w:t>
      </w:r>
      <w:proofErr w:type="gramStart"/>
      <w:r w:rsidRPr="0090208C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90208C">
        <w:rPr>
          <w:rFonts w:asciiTheme="minorHAnsi" w:hAnsiTheme="minorHAnsi" w:cstheme="minorHAnsi"/>
          <w:sz w:val="20"/>
          <w:szCs w:val="20"/>
        </w:rPr>
        <w:t xml:space="preserve"> [s. n., 1952-1955]. – 4 volumi. ((Periodicità non determinata. - Descrizione basata su: Anno 4, n. 5 (marzo 1952). - CFI0416396</w:t>
      </w:r>
    </w:p>
    <w:p w14:paraId="7FB95AEA" w14:textId="77777777" w:rsidR="00121D0C" w:rsidRPr="0090208C" w:rsidRDefault="00121D0C">
      <w:pPr>
        <w:rPr>
          <w:rFonts w:asciiTheme="minorHAnsi" w:hAnsiTheme="minorHAnsi" w:cstheme="minorHAnsi"/>
          <w:sz w:val="20"/>
          <w:szCs w:val="20"/>
        </w:rPr>
      </w:pPr>
    </w:p>
    <w:p w14:paraId="65D3E2CD" w14:textId="613C6084" w:rsidR="00121D0C" w:rsidRPr="0090208C" w:rsidRDefault="00121D0C">
      <w:pPr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lastRenderedPageBreak/>
        <w:t xml:space="preserve">Soggetti: </w:t>
      </w:r>
      <w:r w:rsidR="0090208C" w:rsidRPr="0090208C">
        <w:rPr>
          <w:rFonts w:asciiTheme="minorHAnsi" w:hAnsiTheme="minorHAnsi" w:cstheme="minorHAnsi"/>
          <w:sz w:val="20"/>
          <w:szCs w:val="20"/>
        </w:rPr>
        <w:t xml:space="preserve">FIAT - Personale - </w:t>
      </w:r>
      <w:proofErr w:type="gramStart"/>
      <w:r w:rsidR="0090208C" w:rsidRPr="0090208C">
        <w:rPr>
          <w:rFonts w:asciiTheme="minorHAnsi" w:hAnsiTheme="minorHAnsi" w:cstheme="minorHAnsi"/>
          <w:sz w:val="20"/>
          <w:szCs w:val="20"/>
        </w:rPr>
        <w:t>Periodici</w:t>
      </w:r>
      <w:r w:rsidR="0090208C" w:rsidRPr="0090208C">
        <w:rPr>
          <w:rFonts w:asciiTheme="minorHAnsi" w:hAnsiTheme="minorHAnsi" w:cstheme="minorHAnsi"/>
          <w:sz w:val="20"/>
          <w:szCs w:val="20"/>
        </w:rPr>
        <w:t xml:space="preserve"> ;</w:t>
      </w:r>
      <w:proofErr w:type="gramEnd"/>
      <w:r w:rsidR="0090208C" w:rsidRPr="0090208C">
        <w:rPr>
          <w:rFonts w:asciiTheme="minorHAnsi" w:hAnsiTheme="minorHAnsi" w:cstheme="minorHAnsi"/>
          <w:sz w:val="20"/>
          <w:szCs w:val="20"/>
        </w:rPr>
        <w:t xml:space="preserve"> </w:t>
      </w:r>
      <w:r w:rsidRPr="0090208C">
        <w:rPr>
          <w:rFonts w:asciiTheme="minorHAnsi" w:hAnsiTheme="minorHAnsi" w:cstheme="minorHAnsi"/>
          <w:sz w:val="20"/>
          <w:szCs w:val="20"/>
        </w:rPr>
        <w:t xml:space="preserve">Movimento operaio </w:t>
      </w:r>
      <w:r w:rsidRPr="0090208C">
        <w:rPr>
          <w:rFonts w:asciiTheme="minorHAnsi" w:hAnsiTheme="minorHAnsi" w:cstheme="minorHAnsi"/>
          <w:sz w:val="20"/>
          <w:szCs w:val="20"/>
        </w:rPr>
        <w:t>–</w:t>
      </w:r>
      <w:r w:rsidRPr="0090208C">
        <w:rPr>
          <w:rFonts w:asciiTheme="minorHAnsi" w:hAnsiTheme="minorHAnsi" w:cstheme="minorHAnsi"/>
          <w:sz w:val="20"/>
          <w:szCs w:val="20"/>
        </w:rPr>
        <w:t xml:space="preserve"> </w:t>
      </w:r>
      <w:r w:rsidRPr="0090208C">
        <w:rPr>
          <w:rFonts w:asciiTheme="minorHAnsi" w:hAnsiTheme="minorHAnsi" w:cstheme="minorHAnsi"/>
          <w:sz w:val="20"/>
          <w:szCs w:val="20"/>
        </w:rPr>
        <w:t xml:space="preserve">Torino &lt;prov.&gt; - </w:t>
      </w:r>
      <w:r w:rsidRPr="0090208C">
        <w:rPr>
          <w:rFonts w:asciiTheme="minorHAnsi" w:hAnsiTheme="minorHAnsi" w:cstheme="minorHAnsi"/>
          <w:sz w:val="20"/>
          <w:szCs w:val="20"/>
        </w:rPr>
        <w:t>Periodici</w:t>
      </w:r>
      <w:r w:rsidRPr="0090208C">
        <w:rPr>
          <w:rStyle w:val="testo"/>
          <w:rFonts w:asciiTheme="minorHAnsi" w:hAnsiTheme="minorHAnsi" w:cstheme="minorHAnsi"/>
          <w:sz w:val="20"/>
          <w:szCs w:val="20"/>
        </w:rPr>
        <w:t xml:space="preserve"> ; </w:t>
      </w:r>
      <w:r w:rsidRPr="0090208C">
        <w:rPr>
          <w:rStyle w:val="testo"/>
          <w:rFonts w:asciiTheme="minorHAnsi" w:hAnsiTheme="minorHAnsi" w:cstheme="minorHAnsi"/>
          <w:sz w:val="20"/>
          <w:szCs w:val="20"/>
        </w:rPr>
        <w:t xml:space="preserve">Partito comunista italiano - Torino </w:t>
      </w:r>
      <w:r w:rsidRPr="0090208C">
        <w:rPr>
          <w:rStyle w:val="testo"/>
          <w:rFonts w:asciiTheme="minorHAnsi" w:hAnsiTheme="minorHAnsi" w:cstheme="minorHAnsi"/>
          <w:sz w:val="20"/>
          <w:szCs w:val="20"/>
        </w:rPr>
        <w:t>&lt;</w:t>
      </w:r>
      <w:r w:rsidRPr="0090208C">
        <w:rPr>
          <w:rStyle w:val="testo"/>
          <w:rFonts w:asciiTheme="minorHAnsi" w:hAnsiTheme="minorHAnsi" w:cstheme="minorHAnsi"/>
          <w:sz w:val="20"/>
          <w:szCs w:val="20"/>
        </w:rPr>
        <w:t>prov</w:t>
      </w:r>
      <w:r w:rsidRPr="0090208C">
        <w:rPr>
          <w:rStyle w:val="testo"/>
          <w:rFonts w:asciiTheme="minorHAnsi" w:hAnsiTheme="minorHAnsi" w:cstheme="minorHAnsi"/>
          <w:sz w:val="20"/>
          <w:szCs w:val="20"/>
        </w:rPr>
        <w:t>.&gt;</w:t>
      </w:r>
      <w:r w:rsidRPr="0090208C">
        <w:rPr>
          <w:rStyle w:val="testo"/>
          <w:rFonts w:asciiTheme="minorHAnsi" w:hAnsiTheme="minorHAnsi" w:cstheme="minorHAnsi"/>
          <w:sz w:val="20"/>
          <w:szCs w:val="20"/>
        </w:rPr>
        <w:t xml:space="preserve"> - Periodici</w:t>
      </w:r>
    </w:p>
    <w:p w14:paraId="114D9DEE" w14:textId="77777777" w:rsidR="006043BD" w:rsidRPr="0090208C" w:rsidRDefault="006043BD" w:rsidP="0090208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32CCB89" w14:textId="60601F56" w:rsidR="006043BD" w:rsidRPr="0090208C" w:rsidRDefault="006043BD" w:rsidP="0090208C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90208C">
        <w:rPr>
          <w:rFonts w:asciiTheme="minorHAnsi" w:hAnsiTheme="minorHAnsi" w:cstheme="minorHAnsi"/>
          <w:b/>
          <w:bCs/>
          <w:color w:val="C00000"/>
          <w:sz w:val="40"/>
          <w:szCs w:val="40"/>
        </w:rPr>
        <w:t>Informazioni storico-bibliografiche</w:t>
      </w:r>
    </w:p>
    <w:p w14:paraId="7E0B13BB" w14:textId="77777777" w:rsidR="006043BD" w:rsidRPr="0090208C" w:rsidRDefault="006043BD" w:rsidP="0090208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>Giornale interno della Fiat Mirafiori – Edizione Fiat Mirafiori, pubblicato dal 1949 al 1957, con periodicità irregolare e interruzioni.</w:t>
      </w:r>
    </w:p>
    <w:p w14:paraId="0A00FB00" w14:textId="77777777" w:rsidR="006043BD" w:rsidRPr="0090208C" w:rsidRDefault="006043BD" w:rsidP="0090208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 xml:space="preserve">Direttore responsabile Angelo </w:t>
      </w:r>
      <w:proofErr w:type="spellStart"/>
      <w:r w:rsidRPr="0090208C">
        <w:rPr>
          <w:rFonts w:asciiTheme="minorHAnsi" w:hAnsiTheme="minorHAnsi" w:cstheme="minorHAnsi"/>
          <w:sz w:val="20"/>
          <w:szCs w:val="20"/>
        </w:rPr>
        <w:t>Magliona</w:t>
      </w:r>
      <w:proofErr w:type="spellEnd"/>
      <w:r w:rsidRPr="0090208C">
        <w:rPr>
          <w:rFonts w:asciiTheme="minorHAnsi" w:hAnsiTheme="minorHAnsi" w:cstheme="minorHAnsi"/>
          <w:sz w:val="20"/>
          <w:szCs w:val="20"/>
        </w:rPr>
        <w:t>, Vito D’Amico.</w:t>
      </w:r>
    </w:p>
    <w:p w14:paraId="62A9F176" w14:textId="77777777" w:rsidR="006043BD" w:rsidRPr="0090208C" w:rsidRDefault="006043BD" w:rsidP="0090208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0208C">
        <w:rPr>
          <w:rFonts w:asciiTheme="minorHAnsi" w:hAnsiTheme="minorHAnsi" w:cstheme="minorHAnsi"/>
          <w:sz w:val="20"/>
          <w:szCs w:val="20"/>
        </w:rPr>
        <w:t xml:space="preserve">Cfr. G. Fissore, </w:t>
      </w:r>
      <w:r w:rsidRPr="0090208C">
        <w:rPr>
          <w:rStyle w:val="Enfasicorsivo"/>
          <w:rFonts w:asciiTheme="minorHAnsi" w:hAnsiTheme="minorHAnsi" w:cstheme="minorHAnsi"/>
          <w:sz w:val="20"/>
          <w:szCs w:val="20"/>
        </w:rPr>
        <w:t>La cultura operaia nei giornali di fabbrica di Torino. 1943-1955</w:t>
      </w:r>
      <w:r w:rsidRPr="0090208C">
        <w:rPr>
          <w:rFonts w:asciiTheme="minorHAnsi" w:hAnsiTheme="minorHAnsi" w:cstheme="minorHAnsi"/>
          <w:sz w:val="20"/>
          <w:szCs w:val="20"/>
        </w:rPr>
        <w:t>, Provincia di Torino, 1987.</w:t>
      </w:r>
    </w:p>
    <w:p w14:paraId="0D4DE3B4" w14:textId="07F4A825" w:rsidR="006043BD" w:rsidRPr="0090208C" w:rsidRDefault="006043BD" w:rsidP="0090208C">
      <w:pPr>
        <w:jc w:val="both"/>
        <w:rPr>
          <w:rFonts w:asciiTheme="minorHAnsi" w:hAnsiTheme="minorHAnsi" w:cstheme="minorHAnsi"/>
          <w:sz w:val="20"/>
          <w:szCs w:val="20"/>
        </w:rPr>
      </w:pPr>
      <w:hyperlink r:id="rId11" w:history="1">
        <w:r w:rsidRPr="0090208C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https://archivi.polodel900.it/periodici/la-lotta-giornale-interno-della-fiat-mirafiori</w:t>
        </w:r>
      </w:hyperlink>
    </w:p>
    <w:p w14:paraId="600844EC" w14:textId="77777777" w:rsidR="006043BD" w:rsidRPr="006043BD" w:rsidRDefault="006043BD">
      <w:pPr>
        <w:rPr>
          <w:rFonts w:asciiTheme="minorHAnsi" w:hAnsiTheme="minorHAnsi" w:cstheme="minorHAnsi"/>
          <w:sz w:val="22"/>
          <w:szCs w:val="22"/>
        </w:rPr>
      </w:pPr>
    </w:p>
    <w:sectPr w:rsidR="006043BD" w:rsidRPr="006043BD" w:rsidSect="005317AA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53D49"/>
    <w:rsid w:val="00055DE1"/>
    <w:rsid w:val="00121D0C"/>
    <w:rsid w:val="0031062F"/>
    <w:rsid w:val="0052582B"/>
    <w:rsid w:val="005317AA"/>
    <w:rsid w:val="00563ED1"/>
    <w:rsid w:val="006043BD"/>
    <w:rsid w:val="0090208C"/>
    <w:rsid w:val="00902CF4"/>
    <w:rsid w:val="00B53D4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4AF29"/>
  <w15:chartTrackingRefBased/>
  <w15:docId w15:val="{97E848A3-1118-40D7-ACF4-8A5C505F5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582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2582B"/>
    <w:rPr>
      <w:strike w:val="0"/>
      <w:dstrike w:val="0"/>
      <w:color w:val="000000"/>
      <w:u w:val="none"/>
    </w:rPr>
  </w:style>
  <w:style w:type="paragraph" w:styleId="NormaleWeb">
    <w:name w:val="Normal (Web)"/>
    <w:basedOn w:val="Normale"/>
    <w:uiPriority w:val="99"/>
    <w:semiHidden/>
    <w:unhideWhenUsed/>
    <w:rsid w:val="006043BD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6043BD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043BD"/>
    <w:rPr>
      <w:color w:val="605E5C"/>
      <w:shd w:val="clear" w:color="auto" w:fill="E1DFDD"/>
    </w:rPr>
  </w:style>
  <w:style w:type="character" w:customStyle="1" w:styleId="testo">
    <w:name w:val="testo"/>
    <w:basedOn w:val="Carpredefinitoparagrafo"/>
    <w:rsid w:val="00121D0C"/>
  </w:style>
  <w:style w:type="character" w:styleId="Collegamentovisitato">
    <w:name w:val="FollowedHyperlink"/>
    <w:basedOn w:val="Carpredefinitoparagrafo"/>
    <w:uiPriority w:val="99"/>
    <w:semiHidden/>
    <w:unhideWhenUsed/>
    <w:rsid w:val="009020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9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vi.polodel900.it/scheda/oai:polo900.it:213802_la-lotta-giornale-interno-della-fiat-mirafiori-16-settembre-194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giornalidelpiemonte.it/edizionitema.php?testata=La%20Lotta:%20Ed.%20FIAT%20Mirafiori%20e%20fonderi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rchivi.polodel900.it/periodici/la-lotta-giornale-interno-della-fiat-mirafiori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archivi.polodel900.it/scheda/oai:polo900.it:213802_la-lotta-giornale-interno-della-fiat-mirafiori-16-settembre-194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giornalidelpiemonte.it/edizionitema.php?testata=La%20Lotta:%20Ed.%20FIAT%20Mirafiori%20e%20fonderi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6</cp:revision>
  <dcterms:created xsi:type="dcterms:W3CDTF">2023-07-07T13:30:00Z</dcterms:created>
  <dcterms:modified xsi:type="dcterms:W3CDTF">2023-07-11T04:30:00Z</dcterms:modified>
</cp:coreProperties>
</file>