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06724" w14:textId="3FB595C2" w:rsidR="00C7500D" w:rsidRDefault="00C7500D" w:rsidP="00C7500D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4830</w:t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</w:t>
      </w:r>
      <w:r>
        <w:rPr>
          <w:rFonts w:asciiTheme="minorHAnsi" w:hAnsiTheme="minorHAnsi" w:cstheme="minorHAnsi"/>
          <w:i/>
          <w:sz w:val="16"/>
          <w:szCs w:val="16"/>
        </w:rPr>
        <w:t>3</w:t>
      </w:r>
      <w:r>
        <w:rPr>
          <w:rFonts w:asciiTheme="minorHAnsi" w:hAnsiTheme="minorHAnsi" w:cstheme="minorHAnsi"/>
          <w:i/>
          <w:sz w:val="16"/>
          <w:szCs w:val="16"/>
        </w:rPr>
        <w:t xml:space="preserve"> agosto</w:t>
      </w:r>
      <w:r w:rsidRPr="001E7F90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7C5C847F" w14:textId="78E6A4DF" w:rsidR="00A719FC" w:rsidRDefault="00A719FC" w:rsidP="00C7500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0" w:name="anchor158"/>
      <w:bookmarkEnd w:id="0"/>
      <w:r>
        <w:rPr>
          <w:noProof/>
        </w:rPr>
        <w:drawing>
          <wp:inline distT="0" distB="0" distL="0" distR="0" wp14:anchorId="79B9730F" wp14:editId="70353BAF">
            <wp:extent cx="2160000" cy="2160000"/>
            <wp:effectExtent l="0" t="0" r="0" b="0"/>
            <wp:docPr id="129487574" name="Immagine 3" descr="Vanity n. 8 / 1983 Trimestrale di moda e stilismo Magazine Fumetto  avveniristico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nity n. 8 / 1983 Trimestrale di moda e stilismo Magazine Fumetto  avveniristico | eBa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46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A719FC">
        <w:drawing>
          <wp:inline distT="0" distB="0" distL="0" distR="0" wp14:anchorId="759B5E31" wp14:editId="453FAE8C">
            <wp:extent cx="1724400" cy="2160000"/>
            <wp:effectExtent l="0" t="0" r="9525" b="0"/>
            <wp:docPr id="277522419" name="Immagine 1" descr="Immagine che contiene testo, Pubblicazione, Copertina del libr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22419" name="Immagine 1" descr="Immagine che contiene testo, Pubblicazione, Copertina del libro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023" w:rsidRPr="00934023">
        <w:rPr>
          <w:noProof/>
          <w14:ligatures w14:val="standardContextual"/>
        </w:rPr>
        <w:t xml:space="preserve"> </w:t>
      </w:r>
      <w:r w:rsidR="00934023" w:rsidRPr="00934023">
        <w:drawing>
          <wp:inline distT="0" distB="0" distL="0" distR="0" wp14:anchorId="14A7BDE2" wp14:editId="37180202">
            <wp:extent cx="1620000" cy="2160000"/>
            <wp:effectExtent l="0" t="0" r="0" b="0"/>
            <wp:docPr id="1076674250" name="Immagine 1" descr="Immagine che contiene testo, Viso umano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74250" name="Immagine 1" descr="Immagine che contiene testo, Viso umano, poster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17BE" w14:textId="1D37AFB5" w:rsidR="00C7500D" w:rsidRDefault="00C7500D" w:rsidP="00C7500D">
      <w:pPr>
        <w:jc w:val="both"/>
        <w:rPr>
          <w:rFonts w:ascii="Calibri" w:hAnsi="Calibri" w:cs="Calibri"/>
          <w:b/>
          <w:sz w:val="22"/>
          <w:szCs w:val="22"/>
        </w:rPr>
      </w:pPr>
      <w:r w:rsidRPr="00C3146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C7500D">
        <w:rPr>
          <w:rFonts w:ascii="Calibri" w:hAnsi="Calibri" w:cs="Calibri"/>
          <w:b/>
          <w:sz w:val="22"/>
          <w:szCs w:val="22"/>
        </w:rPr>
        <w:t xml:space="preserve"> </w:t>
      </w:r>
    </w:p>
    <w:p w14:paraId="091921D9" w14:textId="063316D0" w:rsidR="00C7500D" w:rsidRPr="00C7500D" w:rsidRDefault="00C7500D" w:rsidP="00C7500D">
      <w:pPr>
        <w:jc w:val="both"/>
        <w:rPr>
          <w:sz w:val="22"/>
          <w:szCs w:val="22"/>
        </w:rPr>
      </w:pPr>
      <w:r w:rsidRPr="00C7500D">
        <w:rPr>
          <w:rFonts w:ascii="Calibri" w:hAnsi="Calibri" w:cs="Calibri"/>
          <w:b/>
          <w:sz w:val="22"/>
          <w:szCs w:val="22"/>
        </w:rPr>
        <w:t>*Vanity</w:t>
      </w:r>
      <w:r w:rsidRPr="00C7500D">
        <w:rPr>
          <w:rFonts w:ascii="Calibri" w:hAnsi="Calibri" w:cs="Calibri"/>
          <w:sz w:val="22"/>
          <w:szCs w:val="22"/>
        </w:rPr>
        <w:t xml:space="preserve"> : periodico di bellezza e salute. - Anno 1, n. 1 (ottobre 1979)-</w:t>
      </w:r>
      <w:r w:rsidR="00A719FC">
        <w:rPr>
          <w:rFonts w:ascii="Calibri" w:hAnsi="Calibri" w:cs="Calibri"/>
          <w:sz w:val="22"/>
          <w:szCs w:val="22"/>
        </w:rPr>
        <w:t>n. 6 (settembre 1981 ; n. 1 (gennaio 1982)-</w:t>
      </w:r>
      <w:r w:rsidRPr="00C7500D">
        <w:rPr>
          <w:rFonts w:ascii="Calibri" w:hAnsi="Calibri" w:cs="Calibri"/>
          <w:sz w:val="22"/>
          <w:szCs w:val="22"/>
        </w:rPr>
        <w:t xml:space="preserve">n. 37 (ottobre 1989). - Milano : [s. n.], 1979-1989. – </w:t>
      </w:r>
      <w:r w:rsidR="00A719FC">
        <w:rPr>
          <w:rFonts w:ascii="Calibri" w:hAnsi="Calibri" w:cs="Calibri"/>
          <w:sz w:val="22"/>
          <w:szCs w:val="22"/>
        </w:rPr>
        <w:t>43</w:t>
      </w:r>
      <w:r w:rsidRPr="00C7500D">
        <w:rPr>
          <w:rFonts w:ascii="Calibri" w:hAnsi="Calibri" w:cs="Calibri"/>
          <w:sz w:val="22"/>
          <w:szCs w:val="22"/>
        </w:rPr>
        <w:t xml:space="preserve"> volumi : ill. ; 29 cm. ((Mensile</w:t>
      </w:r>
      <w:r w:rsidR="00A719FC">
        <w:rPr>
          <w:rFonts w:ascii="Calibri" w:hAnsi="Calibri" w:cs="Calibri"/>
          <w:sz w:val="22"/>
          <w:szCs w:val="22"/>
        </w:rPr>
        <w:t>; poi bimestrale; poi trimestrale</w:t>
      </w:r>
      <w:r w:rsidRPr="00C7500D">
        <w:rPr>
          <w:rFonts w:ascii="Calibri" w:hAnsi="Calibri" w:cs="Calibri"/>
          <w:sz w:val="22"/>
          <w:szCs w:val="22"/>
        </w:rPr>
        <w:t xml:space="preserve">. – </w:t>
      </w:r>
      <w:r w:rsidR="00A719FC">
        <w:rPr>
          <w:rFonts w:ascii="Calibri" w:hAnsi="Calibri" w:cs="Calibri"/>
          <w:sz w:val="22"/>
          <w:szCs w:val="22"/>
        </w:rPr>
        <w:t>Dal 1982; sottotitolo</w:t>
      </w:r>
      <w:r w:rsidRPr="00C7500D">
        <w:rPr>
          <w:rFonts w:ascii="Calibri" w:hAnsi="Calibri" w:cs="Calibri"/>
          <w:sz w:val="22"/>
          <w:szCs w:val="22"/>
        </w:rPr>
        <w:t xml:space="preserve">: </w:t>
      </w:r>
      <w:r w:rsidRPr="00C7500D">
        <w:rPr>
          <w:rFonts w:ascii="Calibri" w:hAnsi="Calibri" w:cs="Calibri"/>
          <w:bCs/>
          <w:sz w:val="22"/>
          <w:szCs w:val="22"/>
        </w:rPr>
        <w:t>bimestrale di moda e stilismo</w:t>
      </w:r>
      <w:r w:rsidR="00A719FC">
        <w:rPr>
          <w:rFonts w:ascii="Calibri" w:hAnsi="Calibri" w:cs="Calibri"/>
          <w:bCs/>
          <w:sz w:val="22"/>
          <w:szCs w:val="22"/>
        </w:rPr>
        <w:t>;</w:t>
      </w:r>
      <w:r w:rsidRPr="00C7500D">
        <w:rPr>
          <w:rFonts w:ascii="Calibri" w:hAnsi="Calibri" w:cs="Calibri"/>
          <w:sz w:val="22"/>
          <w:szCs w:val="22"/>
        </w:rPr>
        <w:t xml:space="preserve"> editore: </w:t>
      </w:r>
      <w:proofErr w:type="spellStart"/>
      <w:r w:rsidRPr="00C7500D">
        <w:rPr>
          <w:rFonts w:ascii="Calibri" w:hAnsi="Calibri" w:cs="Calibri"/>
          <w:sz w:val="22"/>
          <w:szCs w:val="22"/>
        </w:rPr>
        <w:t>Condè</w:t>
      </w:r>
      <w:proofErr w:type="spellEnd"/>
      <w:r w:rsidRPr="00C7500D">
        <w:rPr>
          <w:rFonts w:ascii="Calibri" w:hAnsi="Calibri" w:cs="Calibri"/>
          <w:sz w:val="22"/>
          <w:szCs w:val="22"/>
        </w:rPr>
        <w:t xml:space="preserve"> Nast. -  CFI0398771</w:t>
      </w:r>
      <w:r w:rsidR="00A719FC">
        <w:rPr>
          <w:rFonts w:ascii="Calibri" w:hAnsi="Calibri" w:cs="Calibri"/>
          <w:sz w:val="22"/>
          <w:szCs w:val="22"/>
        </w:rPr>
        <w:t xml:space="preserve">; </w:t>
      </w:r>
      <w:r w:rsidR="00A719FC" w:rsidRPr="00C7500D">
        <w:rPr>
          <w:rFonts w:asciiTheme="minorHAnsi" w:hAnsiTheme="minorHAnsi" w:cstheme="minorHAnsi"/>
          <w:sz w:val="22"/>
          <w:szCs w:val="22"/>
        </w:rPr>
        <w:t>RAV2037165</w:t>
      </w:r>
    </w:p>
    <w:p w14:paraId="47422BC5" w14:textId="77777777" w:rsidR="00C7500D" w:rsidRPr="00C7500D" w:rsidRDefault="00C7500D" w:rsidP="00C7500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336EA2" w14:textId="2363D07E" w:rsidR="00C7500D" w:rsidRPr="00C7500D" w:rsidRDefault="00C7500D" w:rsidP="00C7500D">
      <w:pPr>
        <w:jc w:val="both"/>
        <w:rPr>
          <w:rFonts w:ascii="Calibri" w:hAnsi="Calibri" w:cs="Calibri"/>
          <w:sz w:val="22"/>
          <w:szCs w:val="22"/>
        </w:rPr>
      </w:pPr>
      <w:r w:rsidRPr="00C7500D">
        <w:rPr>
          <w:rFonts w:ascii="Calibri" w:hAnsi="Calibri" w:cs="Calibri"/>
          <w:b/>
          <w:sz w:val="22"/>
          <w:szCs w:val="22"/>
        </w:rPr>
        <w:t>*Vanity fair Italia</w:t>
      </w:r>
      <w:r w:rsidRPr="00C7500D">
        <w:rPr>
          <w:rFonts w:ascii="Calibri" w:hAnsi="Calibri" w:cs="Calibri"/>
          <w:sz w:val="22"/>
          <w:szCs w:val="22"/>
        </w:rPr>
        <w:t>. - Anno 1, n. 1 (giugno 1990)-anno 2, n. 13 (giugno 1991).    . - Milano : Condé Nast, [1990-1991]. – 2 volumi : ill. ; 29 cm. ((Mensile. - Milano, casella postale 964. - BNI 91-36. - CFI0139676</w:t>
      </w:r>
    </w:p>
    <w:p w14:paraId="5A280767" w14:textId="77777777" w:rsidR="00C7500D" w:rsidRPr="00C7500D" w:rsidRDefault="00C7500D" w:rsidP="00C7500D">
      <w:pPr>
        <w:jc w:val="both"/>
        <w:rPr>
          <w:rFonts w:ascii="Calibri" w:hAnsi="Calibri" w:cs="Calibri"/>
          <w:sz w:val="22"/>
          <w:szCs w:val="22"/>
        </w:rPr>
      </w:pPr>
      <w:r w:rsidRPr="00C7500D">
        <w:rPr>
          <w:rFonts w:ascii="Calibri" w:hAnsi="Calibri" w:cs="Calibri"/>
          <w:sz w:val="22"/>
          <w:szCs w:val="22"/>
        </w:rPr>
        <w:t>Variante del titolo: *Vanity fair</w:t>
      </w:r>
    </w:p>
    <w:p w14:paraId="4CB0F05B" w14:textId="77777777" w:rsidR="00C7500D" w:rsidRPr="00C7500D" w:rsidRDefault="00C7500D" w:rsidP="00C7500D">
      <w:pPr>
        <w:jc w:val="both"/>
        <w:rPr>
          <w:rFonts w:ascii="Calibri" w:hAnsi="Calibri" w:cs="Calibri"/>
          <w:sz w:val="22"/>
          <w:szCs w:val="22"/>
        </w:rPr>
      </w:pPr>
      <w:r w:rsidRPr="00C7500D">
        <w:rPr>
          <w:rFonts w:ascii="Calibri" w:hAnsi="Calibri" w:cs="Calibri"/>
          <w:sz w:val="22"/>
          <w:szCs w:val="22"/>
        </w:rPr>
        <w:t>Soggetto: Periodici femminili</w:t>
      </w:r>
    </w:p>
    <w:p w14:paraId="3B01A927" w14:textId="77777777" w:rsidR="00C7500D" w:rsidRPr="00C7500D" w:rsidRDefault="00C7500D" w:rsidP="00C7500D">
      <w:pPr>
        <w:tabs>
          <w:tab w:val="right" w:pos="6660"/>
        </w:tabs>
        <w:jc w:val="both"/>
        <w:rPr>
          <w:rFonts w:ascii="Calibri" w:hAnsi="Calibri" w:cs="Calibri"/>
          <w:sz w:val="22"/>
          <w:szCs w:val="22"/>
        </w:rPr>
      </w:pPr>
      <w:r w:rsidRPr="00C7500D">
        <w:rPr>
          <w:rFonts w:ascii="Calibri" w:hAnsi="Calibri" w:cs="Calibri"/>
          <w:sz w:val="22"/>
          <w:szCs w:val="22"/>
        </w:rPr>
        <w:t>Classe: D055.1</w:t>
      </w:r>
    </w:p>
    <w:p w14:paraId="73A0BA91" w14:textId="77777777" w:rsidR="00C7500D" w:rsidRDefault="00C7500D" w:rsidP="00C7500D">
      <w:pPr>
        <w:jc w:val="both"/>
        <w:rPr>
          <w:rFonts w:ascii="Calibri" w:hAnsi="Calibri" w:cs="Calibri"/>
          <w:b/>
          <w:sz w:val="22"/>
          <w:szCs w:val="22"/>
        </w:rPr>
      </w:pPr>
    </w:p>
    <w:p w14:paraId="70F3A1F4" w14:textId="03495363" w:rsidR="00C7500D" w:rsidRPr="00C7500D" w:rsidRDefault="00C7500D" w:rsidP="00C7500D">
      <w:pPr>
        <w:jc w:val="both"/>
        <w:rPr>
          <w:rFonts w:ascii="Calibri" w:hAnsi="Calibri" w:cs="Calibri"/>
          <w:sz w:val="22"/>
          <w:szCs w:val="22"/>
        </w:rPr>
      </w:pPr>
      <w:r w:rsidRPr="00C7500D">
        <w:rPr>
          <w:rFonts w:ascii="Calibri" w:hAnsi="Calibri" w:cs="Calibri"/>
          <w:b/>
          <w:sz w:val="22"/>
          <w:szCs w:val="22"/>
        </w:rPr>
        <w:t>*Vanity fair</w:t>
      </w:r>
      <w:r w:rsidRPr="00C7500D">
        <w:rPr>
          <w:rFonts w:ascii="Calibri" w:hAnsi="Calibri" w:cs="Calibri"/>
          <w:sz w:val="22"/>
          <w:szCs w:val="22"/>
        </w:rPr>
        <w:t xml:space="preserve">. - N. 1 (9 ottobre 2003)- </w:t>
      </w:r>
      <w:r>
        <w:rPr>
          <w:rFonts w:ascii="Calibri" w:hAnsi="Calibri" w:cs="Calibri"/>
          <w:sz w:val="22"/>
          <w:szCs w:val="22"/>
        </w:rPr>
        <w:t xml:space="preserve">   </w:t>
      </w:r>
      <w:r w:rsidRPr="00C7500D">
        <w:rPr>
          <w:rFonts w:ascii="Calibri" w:hAnsi="Calibri" w:cs="Calibri"/>
          <w:sz w:val="22"/>
          <w:szCs w:val="22"/>
        </w:rPr>
        <w:t xml:space="preserve">. - Milano : Condé Nast, [2003]- </w:t>
      </w:r>
      <w:r>
        <w:rPr>
          <w:rFonts w:ascii="Calibri" w:hAnsi="Calibri" w:cs="Calibri"/>
          <w:sz w:val="22"/>
          <w:szCs w:val="22"/>
        </w:rPr>
        <w:t xml:space="preserve">   </w:t>
      </w:r>
      <w:r w:rsidRPr="00C7500D">
        <w:rPr>
          <w:rFonts w:ascii="Calibri" w:hAnsi="Calibri" w:cs="Calibri"/>
          <w:sz w:val="22"/>
          <w:szCs w:val="22"/>
        </w:rPr>
        <w:t xml:space="preserve">. - volumi : ill. ; 28 cm. ((Settimanale. - </w:t>
      </w:r>
      <w:r w:rsidRPr="00C7500D">
        <w:rPr>
          <w:rFonts w:ascii="Calibri" w:hAnsi="Calibri" w:cs="Calibri"/>
          <w:color w:val="000000"/>
          <w:sz w:val="22"/>
          <w:szCs w:val="22"/>
        </w:rPr>
        <w:t xml:space="preserve">ISSN 1723-6673. - BNI 2004-16S. - </w:t>
      </w:r>
      <w:r w:rsidRPr="00C7500D">
        <w:rPr>
          <w:rFonts w:ascii="Calibri" w:hAnsi="Calibri" w:cs="Calibri"/>
          <w:sz w:val="22"/>
          <w:szCs w:val="22"/>
        </w:rPr>
        <w:t>CFI0566024</w:t>
      </w:r>
    </w:p>
    <w:p w14:paraId="4D98F005" w14:textId="10C2B34F" w:rsidR="00C7500D" w:rsidRDefault="00C7500D" w:rsidP="00C7500D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C7500D">
        <w:rPr>
          <w:rFonts w:ascii="Calibri" w:hAnsi="Calibri" w:cs="Calibri"/>
          <w:color w:val="000000"/>
          <w:sz w:val="22"/>
          <w:szCs w:val="22"/>
        </w:rPr>
        <w:t xml:space="preserve">Soggetto: Informazione </w:t>
      </w:r>
      <w:r>
        <w:rPr>
          <w:rFonts w:ascii="Calibri" w:hAnsi="Calibri" w:cs="Calibri"/>
          <w:color w:val="000000"/>
          <w:sz w:val="22"/>
          <w:szCs w:val="22"/>
        </w:rPr>
        <w:t>–</w:t>
      </w:r>
      <w:r w:rsidRPr="00C7500D">
        <w:rPr>
          <w:rFonts w:ascii="Calibri" w:hAnsi="Calibri" w:cs="Calibri"/>
          <w:color w:val="000000"/>
          <w:sz w:val="22"/>
          <w:szCs w:val="22"/>
        </w:rPr>
        <w:t xml:space="preserve"> Periodici</w:t>
      </w:r>
    </w:p>
    <w:p w14:paraId="3397BAF2" w14:textId="77777777" w:rsidR="00C7500D" w:rsidRDefault="00C7500D" w:rsidP="00C7500D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A5E94C3" w14:textId="77777777" w:rsidR="00C7500D" w:rsidRDefault="00C7500D" w:rsidP="00C7500D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D95400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A11D842" w14:textId="14563CBB" w:rsidR="00A719FC" w:rsidRPr="00A719FC" w:rsidRDefault="00A719FC" w:rsidP="00C7500D">
      <w:pPr>
        <w:rPr>
          <w:rFonts w:asciiTheme="minorHAnsi" w:hAnsiTheme="minorHAnsi" w:cstheme="minorHAnsi"/>
          <w:color w:val="C00000"/>
          <w:sz w:val="22"/>
          <w:szCs w:val="22"/>
          <w:lang w:val="en-GB"/>
        </w:rPr>
      </w:pPr>
      <w:r w:rsidRPr="00A719FC">
        <w:rPr>
          <w:rFonts w:asciiTheme="minorHAnsi" w:hAnsiTheme="minorHAnsi" w:cstheme="minorHAnsi"/>
          <w:color w:val="C00000"/>
          <w:sz w:val="22"/>
          <w:szCs w:val="22"/>
          <w:lang w:val="en-GB"/>
        </w:rPr>
        <w:t xml:space="preserve">Sito web </w:t>
      </w:r>
      <w:hyperlink r:id="rId7" w:history="1">
        <w:r w:rsidRPr="00A719FC">
          <w:rPr>
            <w:rStyle w:val="Collegamentoipertestuale"/>
            <w:rFonts w:asciiTheme="minorHAnsi" w:hAnsiTheme="minorHAnsi" w:cstheme="minorHAnsi"/>
            <w:sz w:val="22"/>
            <w:szCs w:val="22"/>
            <w:lang w:val="en-GB"/>
          </w:rPr>
          <w:t>https://www.vanityfair.it/</w:t>
        </w:r>
      </w:hyperlink>
    </w:p>
    <w:p w14:paraId="779356F1" w14:textId="77777777" w:rsidR="00A719FC" w:rsidRPr="00A719FC" w:rsidRDefault="00A719FC" w:rsidP="00A719FC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  <w:lang w:val="en-GB"/>
        </w:rPr>
      </w:pPr>
    </w:p>
    <w:p w14:paraId="366237AC" w14:textId="77777777" w:rsidR="00A719FC" w:rsidRDefault="00A719FC" w:rsidP="00A719FC">
      <w:pPr>
        <w:suppressAutoHyphens w:val="0"/>
        <w:jc w:val="both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A719FC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Vanity Fair ti mette faccia a faccia con gli avvenimenti e i personaggi che contano, visti oltre le apparenze, perché li conosce bene e da vicino.</w:t>
      </w:r>
    </w:p>
    <w:p w14:paraId="1CCDEE01" w14:textId="6EF63AB9" w:rsidR="00A719FC" w:rsidRPr="00A719FC" w:rsidRDefault="00A719FC" w:rsidP="00A719F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A719FC">
        <w:rPr>
          <w:rFonts w:asciiTheme="minorHAnsi" w:hAnsiTheme="minorHAnsi" w:cstheme="minorHAnsi"/>
          <w:sz w:val="22"/>
          <w:szCs w:val="22"/>
          <w:lang w:eastAsia="it-IT"/>
        </w:rPr>
        <w:t xml:space="preserve">E in più Vanity Fair è una vetrina infinita per i tuoi interessi che ogni settimana </w:t>
      </w:r>
      <w:r w:rsidRPr="00A719FC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ti appassiona, ti diverte e ti informa </w:t>
      </w:r>
      <w:r w:rsidRPr="00A719FC">
        <w:rPr>
          <w:rFonts w:asciiTheme="minorHAnsi" w:hAnsiTheme="minorHAnsi" w:cstheme="minorHAnsi"/>
          <w:sz w:val="22"/>
          <w:szCs w:val="22"/>
          <w:lang w:eastAsia="it-IT"/>
        </w:rPr>
        <w:t>su tutto quello che piace a te: moda, bellezza, benessere, musica, libri, arte, cinema, politica.</w:t>
      </w:r>
    </w:p>
    <w:p w14:paraId="23306E7D" w14:textId="77777777" w:rsidR="00A719FC" w:rsidRPr="00A719FC" w:rsidRDefault="00A719FC" w:rsidP="00A719F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A719FC">
        <w:rPr>
          <w:rFonts w:asciiTheme="minorHAnsi" w:hAnsiTheme="minorHAnsi" w:cstheme="minorHAnsi"/>
          <w:sz w:val="22"/>
          <w:szCs w:val="22"/>
          <w:lang w:eastAsia="it-IT"/>
        </w:rPr>
        <w:t>Con Vanity Fair hai l'argomento pronto, sempre e su tutto:</w:t>
      </w:r>
      <w:r w:rsidRPr="00A719FC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 informazione di qualità grazie al coinvolgimento di grandi firme internazionali, fotografi, scrittori e personaggi.</w:t>
      </w:r>
    </w:p>
    <w:p w14:paraId="140B67E3" w14:textId="7737C39D" w:rsidR="00A719FC" w:rsidRPr="00A719FC" w:rsidRDefault="00A719FC" w:rsidP="00A719F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A719FC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>L’abbonamento a Vanity Fair include le edizioni digitali su App Store (iPad e iPhone) e Google Play (tablet e smartphone).</w:t>
      </w:r>
    </w:p>
    <w:p w14:paraId="149D24F7" w14:textId="31585A58" w:rsidR="00A719FC" w:rsidRPr="00A719FC" w:rsidRDefault="00A719FC" w:rsidP="00A719FC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A719FC">
        <w:rPr>
          <w:rFonts w:asciiTheme="minorHAnsi" w:hAnsiTheme="minorHAnsi" w:cstheme="minorHAnsi"/>
          <w:sz w:val="22"/>
          <w:szCs w:val="22"/>
          <w:lang w:eastAsia="it-IT"/>
        </w:rPr>
        <w:t>Il prezzo intero è calcolato per i numeri di VANITY FAIR previsti dall’abbonamento venduti al prezzo unitario copertina di € 2,00 (escluso il contributo alle spese di spedizione).  Ai fini dello sconto indicato non sono considerate le offerte promozionali in corso in edicola e le vendite in edicola in determinate aree e/o città a prezzo unitario di copertina inferiore a € 2,00. </w:t>
      </w:r>
    </w:p>
    <w:p w14:paraId="26DBEE3A" w14:textId="4051C9C1" w:rsidR="0031062F" w:rsidRPr="00A719FC" w:rsidRDefault="00A719FC" w:rsidP="00A719FC">
      <w:pPr>
        <w:jc w:val="both"/>
        <w:rPr>
          <w:rFonts w:asciiTheme="minorHAnsi" w:hAnsiTheme="minorHAnsi" w:cstheme="minorHAnsi"/>
          <w:sz w:val="22"/>
          <w:szCs w:val="22"/>
        </w:rPr>
      </w:pPr>
      <w:hyperlink r:id="rId8" w:history="1">
        <w:r w:rsidRPr="00A719F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https://www.miabbono.com/abbonamento-rivista/vanity-fair-142.htm</w:t>
        </w:r>
      </w:hyperlink>
    </w:p>
    <w:p w14:paraId="04710E9B" w14:textId="77777777" w:rsidR="00A719FC" w:rsidRPr="00A719FC" w:rsidRDefault="00A719FC" w:rsidP="00A719FC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A719FC" w:rsidRPr="00A719F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E150B"/>
    <w:rsid w:val="0031062F"/>
    <w:rsid w:val="004E150B"/>
    <w:rsid w:val="00934023"/>
    <w:rsid w:val="00A719FC"/>
    <w:rsid w:val="00C7500D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182F5"/>
  <w15:chartTrackingRefBased/>
  <w15:docId w15:val="{7771EFBD-9BD5-4331-8015-4CDEFB2E6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500D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719FC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A719FC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A719F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A71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3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abbono.com/abbonamento-rivista/vanity-fair-142.ht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vanityfair.it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2023-08-13T04:58:00Z</dcterms:created>
  <dcterms:modified xsi:type="dcterms:W3CDTF">2023-08-13T05:23:00Z</dcterms:modified>
</cp:coreProperties>
</file>