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B88F" w14:textId="45A1C83A" w:rsidR="001326BF" w:rsidRPr="00365F11" w:rsidRDefault="001326BF" w:rsidP="001326BF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F2094</w:t>
      </w:r>
      <w:r w:rsidRPr="00365F1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365F11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1015556F" w14:textId="70A02B8F" w:rsidR="001326BF" w:rsidRDefault="00BC23B7" w:rsidP="001326BF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BC23B7">
        <w:rPr>
          <w:noProof/>
        </w:rPr>
        <w:drawing>
          <wp:inline distT="0" distB="0" distL="0" distR="0" wp14:anchorId="06E7A3CC" wp14:editId="7EDD4C5C">
            <wp:extent cx="1170000" cy="1620000"/>
            <wp:effectExtent l="0" t="0" r="0" b="0"/>
            <wp:docPr id="753040390" name="Immagine 1" descr="Immagine che contiene testo, schermata, Carattere, biglietto da 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40390" name="Immagine 1" descr="Immagine che contiene testo, schermata, Carattere, biglietto da visi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3B7">
        <w:t xml:space="preserve"> </w:t>
      </w:r>
      <w:r w:rsidR="001326BF">
        <w:rPr>
          <w:noProof/>
        </w:rPr>
        <w:drawing>
          <wp:inline distT="0" distB="0" distL="0" distR="0" wp14:anchorId="12C1963E" wp14:editId="0AC7573E">
            <wp:extent cx="1148400" cy="1620000"/>
            <wp:effectExtent l="0" t="0" r="0" b="0"/>
            <wp:docPr id="513877071" name="Immagine 1" descr="Il risparmiatore si confessa. 20º rapporto sul risparmio e sui risparmiatori in Italia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risparmiatore si confessa. 20º rapporto sul risparmio e sui risparmiatori in Italia - coper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6BF" w:rsidRPr="00365F11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 w:rsidRPr="00BC23B7">
        <w:rPr>
          <w:noProof/>
        </w:rPr>
        <w:drawing>
          <wp:inline distT="0" distB="0" distL="0" distR="0" wp14:anchorId="4153408A" wp14:editId="1C6A95B4">
            <wp:extent cx="1148400" cy="1620000"/>
            <wp:effectExtent l="0" t="0" r="0" b="0"/>
            <wp:docPr id="1275613667" name="Immagine 1" descr="Immagine che contiene testo, schermata, Caratter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13667" name="Immagine 1" descr="Immagine che contiene testo, schermata, Carattere, Stamp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84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3B7">
        <w:t xml:space="preserve"> </w:t>
      </w:r>
      <w:r w:rsidRPr="00BC23B7">
        <w:rPr>
          <w:noProof/>
        </w:rPr>
        <w:drawing>
          <wp:inline distT="0" distB="0" distL="0" distR="0" wp14:anchorId="151632D1" wp14:editId="3FFDEC5D">
            <wp:extent cx="1152000" cy="1620000"/>
            <wp:effectExtent l="0" t="0" r="0" b="0"/>
            <wp:docPr id="1953070583" name="Immagine 1" descr="Immagine che contiene testo, schermata, Caratter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70583" name="Immagine 1" descr="Immagine che contiene testo, schermata, Carattere, Stamp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3B7">
        <w:t xml:space="preserve"> </w:t>
      </w:r>
      <w:r w:rsidR="001326BF" w:rsidRPr="001326BF">
        <w:rPr>
          <w:noProof/>
        </w:rPr>
        <w:drawing>
          <wp:inline distT="0" distB="0" distL="0" distR="0" wp14:anchorId="01747D3B" wp14:editId="2C882AC3">
            <wp:extent cx="1152000" cy="1620000"/>
            <wp:effectExtent l="0" t="0" r="0" b="0"/>
            <wp:docPr id="530093585" name="Immagine 1" descr="Immagine che contiene testo, schermata, Pagina Web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93585" name="Immagine 1" descr="Immagine che contiene testo, schermata, Pagina Web, software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353E6" w14:textId="336A4CE9" w:rsidR="001326BF" w:rsidRPr="00365F11" w:rsidRDefault="001326BF" w:rsidP="001326BF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365F11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2ED1E84A" w14:textId="77777777" w:rsidR="001326BF" w:rsidRPr="001326BF" w:rsidRDefault="001326BF" w:rsidP="001326BF">
      <w:pPr>
        <w:jc w:val="both"/>
        <w:rPr>
          <w:sz w:val="22"/>
          <w:szCs w:val="22"/>
        </w:rPr>
      </w:pPr>
      <w:r w:rsidRPr="001326BF">
        <w:rPr>
          <w:rFonts w:ascii="Calibri" w:hAnsi="Calibri" w:cs="Calibri"/>
          <w:b/>
          <w:sz w:val="22"/>
          <w:szCs w:val="22"/>
        </w:rPr>
        <w:t xml:space="preserve">*Rapporto sul risparmio e sui risparmiatori in Italia </w:t>
      </w:r>
      <w:r w:rsidRPr="001326BF">
        <w:rPr>
          <w:rFonts w:ascii="Calibri" w:hAnsi="Calibri" w:cs="Calibri"/>
          <w:sz w:val="22"/>
          <w:szCs w:val="22"/>
        </w:rPr>
        <w:t>: rilevazioni relative all'anno ... / Banca nazionale del lavoro; Centro Luigi Einaudi. - 1982. - Pratica di mare : BNL, 1984. - 1 volume ; 29 cm. - BVE0144384</w:t>
      </w:r>
    </w:p>
    <w:p w14:paraId="77BCF6DE" w14:textId="77777777" w:rsidR="001326BF" w:rsidRDefault="001326BF" w:rsidP="001326BF">
      <w:pPr>
        <w:jc w:val="both"/>
        <w:rPr>
          <w:rFonts w:ascii="Calibri" w:hAnsi="Calibri" w:cs="Calibri"/>
          <w:b/>
          <w:sz w:val="22"/>
          <w:szCs w:val="22"/>
        </w:rPr>
      </w:pPr>
    </w:p>
    <w:p w14:paraId="5375242C" w14:textId="6A8B2951" w:rsidR="001326BF" w:rsidRPr="001326BF" w:rsidRDefault="001326BF" w:rsidP="001326BF">
      <w:pPr>
        <w:jc w:val="both"/>
        <w:rPr>
          <w:sz w:val="22"/>
          <w:szCs w:val="22"/>
        </w:rPr>
      </w:pPr>
      <w:r w:rsidRPr="001326BF">
        <w:rPr>
          <w:rFonts w:ascii="Calibri" w:hAnsi="Calibri" w:cs="Calibri"/>
          <w:b/>
          <w:sz w:val="22"/>
          <w:szCs w:val="22"/>
        </w:rPr>
        <w:t>*Rapporto Centro Einaudi sul risparmio e sui risparmiatori in Italia</w:t>
      </w:r>
      <w:r w:rsidRPr="001326BF">
        <w:rPr>
          <w:rFonts w:ascii="Calibri" w:hAnsi="Calibri" w:cs="Calibri"/>
          <w:sz w:val="22"/>
          <w:szCs w:val="22"/>
        </w:rPr>
        <w:t xml:space="preserve"> : indagine Doxa ... / Banca </w:t>
      </w:r>
      <w:r w:rsidRPr="001326BF">
        <w:rPr>
          <w:rFonts w:ascii="Calibri" w:hAnsi="Calibri" w:cs="Calibri"/>
          <w:bCs/>
          <w:sz w:val="22"/>
          <w:szCs w:val="22"/>
        </w:rPr>
        <w:t xml:space="preserve">nazionale del lavoro, Ufficio studi. </w:t>
      </w:r>
      <w:r w:rsidRPr="001326BF">
        <w:rPr>
          <w:rFonts w:ascii="Calibri" w:hAnsi="Calibri" w:cs="Calibri"/>
          <w:sz w:val="22"/>
          <w:szCs w:val="22"/>
        </w:rPr>
        <w:t>- 1983-1989. - Pratica di mare : BNL, 1985-1989. - 6 volumi ; 30 cm. ((Annuale. - BVE0144401</w:t>
      </w:r>
    </w:p>
    <w:p w14:paraId="668E2845" w14:textId="77777777" w:rsidR="001326BF" w:rsidRDefault="001326BF" w:rsidP="001326BF">
      <w:pPr>
        <w:jc w:val="both"/>
        <w:rPr>
          <w:rFonts w:ascii="Calibri" w:hAnsi="Calibri" w:cs="Calibri"/>
          <w:b/>
          <w:sz w:val="22"/>
          <w:szCs w:val="22"/>
        </w:rPr>
      </w:pPr>
    </w:p>
    <w:p w14:paraId="32EBBD30" w14:textId="7CAB2445" w:rsidR="001326BF" w:rsidRPr="001326BF" w:rsidRDefault="001326BF" w:rsidP="001326BF">
      <w:pPr>
        <w:jc w:val="both"/>
        <w:rPr>
          <w:sz w:val="22"/>
          <w:szCs w:val="22"/>
        </w:rPr>
      </w:pPr>
      <w:r w:rsidRPr="001326BF">
        <w:rPr>
          <w:rFonts w:ascii="Calibri" w:hAnsi="Calibri" w:cs="Calibri"/>
          <w:b/>
          <w:sz w:val="22"/>
          <w:szCs w:val="22"/>
        </w:rPr>
        <w:t xml:space="preserve">*Rapporto BNL/Centro Einaudi sul risparmio e sui risparmiatori in Italia </w:t>
      </w:r>
      <w:r w:rsidRPr="001326BF">
        <w:rPr>
          <w:rFonts w:ascii="Calibri" w:hAnsi="Calibri" w:cs="Calibri"/>
          <w:sz w:val="22"/>
          <w:szCs w:val="22"/>
        </w:rPr>
        <w:t>: indagine Doxa ... - 1990-    . - Roma : Editoriale lavoro, 1990-2009. – 20 volumi ; 30 cm. ((Annuale. - L'editore varia in: BNL edizioni. – Poi coeditore: Milano : Guerini e associati. - Dal 20</w:t>
      </w:r>
      <w:r w:rsidR="00BC23B7">
        <w:rPr>
          <w:rFonts w:ascii="Calibri" w:hAnsi="Calibri" w:cs="Calibri"/>
          <w:sz w:val="22"/>
          <w:szCs w:val="22"/>
        </w:rPr>
        <w:t>08</w:t>
      </w:r>
      <w:r w:rsidRPr="001326BF">
        <w:rPr>
          <w:rFonts w:ascii="Calibri" w:hAnsi="Calibri" w:cs="Calibri"/>
          <w:sz w:val="22"/>
          <w:szCs w:val="22"/>
        </w:rPr>
        <w:t xml:space="preserve"> disponibile </w:t>
      </w:r>
      <w:r w:rsidR="00BC23B7">
        <w:rPr>
          <w:rFonts w:ascii="Calibri" w:hAnsi="Calibri" w:cs="Calibri"/>
          <w:sz w:val="22"/>
          <w:szCs w:val="22"/>
        </w:rPr>
        <w:t xml:space="preserve">anche </w:t>
      </w:r>
      <w:r w:rsidRPr="001326BF">
        <w:rPr>
          <w:rFonts w:ascii="Calibri" w:hAnsi="Calibri" w:cs="Calibri"/>
          <w:sz w:val="22"/>
          <w:szCs w:val="22"/>
        </w:rPr>
        <w:t xml:space="preserve">online sul sito: </w:t>
      </w:r>
      <w:hyperlink r:id="rId9" w:history="1">
        <w:r w:rsidR="00BC23B7" w:rsidRPr="00FC30E1">
          <w:rPr>
            <w:rStyle w:val="Collegamentoipertestuale"/>
            <w:rFonts w:ascii="Calibri" w:hAnsi="Calibri" w:cs="Calibri"/>
            <w:sz w:val="22"/>
            <w:szCs w:val="22"/>
          </w:rPr>
          <w:t>https://www.centroeinaudi.it/indagine-sul-risparmio.html?start=12</w:t>
        </w:r>
      </w:hyperlink>
      <w:r w:rsidR="00BC23B7">
        <w:rPr>
          <w:rFonts w:ascii="Calibri" w:hAnsi="Calibri" w:cs="Calibri"/>
          <w:sz w:val="22"/>
          <w:szCs w:val="22"/>
        </w:rPr>
        <w:t xml:space="preserve">. </w:t>
      </w:r>
      <w:r w:rsidRPr="001326BF">
        <w:rPr>
          <w:rFonts w:ascii="Calibri" w:hAnsi="Calibri" w:cs="Calibri"/>
          <w:sz w:val="22"/>
          <w:szCs w:val="22"/>
        </w:rPr>
        <w:t>- CFI0382281</w:t>
      </w:r>
    </w:p>
    <w:p w14:paraId="38202894" w14:textId="45E41AE5" w:rsidR="001326BF" w:rsidRDefault="00711FAC" w:rsidP="001326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Comprende:</w:t>
      </w:r>
    </w:p>
    <w:p w14:paraId="6013EF06" w14:textId="4DD0F9D0" w:rsidR="00711FAC" w:rsidRPr="00711FAC" w:rsidRDefault="00711FAC" w:rsidP="00711FAC">
      <w:pPr>
        <w:suppressAutoHyphens w:val="0"/>
        <w:rPr>
          <w:rFonts w:asciiTheme="minorHAnsi" w:hAnsiTheme="minorHAnsi" w:cstheme="minorHAnsi"/>
          <w:sz w:val="18"/>
          <w:szCs w:val="18"/>
          <w:lang w:eastAsia="it-IT"/>
        </w:rPr>
      </w:pPr>
      <w:r w:rsidRPr="00711FAC">
        <w:rPr>
          <w:rFonts w:asciiTheme="minorHAnsi" w:hAnsiTheme="minorHAnsi" w:cstheme="minorHAnsi"/>
          <w:sz w:val="18"/>
          <w:szCs w:val="18"/>
        </w:rPr>
        <w:t xml:space="preserve">1997: </w:t>
      </w:r>
      <w:hyperlink r:id="rId10" w:tgtFrame="_self" w:history="1">
        <w:r w:rsidRPr="00711FAC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Il risparmiatore diventa adulto : 15. Rapporto BNL/Centro Einaudi sul risparmio e sui risparmiatori in Italia</w:t>
        </w:r>
      </w:hyperlink>
      <w:r w:rsidRPr="00711FAC">
        <w:rPr>
          <w:rFonts w:asciiTheme="minorHAnsi" w:hAnsiTheme="minorHAnsi" w:cstheme="minorHAnsi"/>
          <w:sz w:val="18"/>
          <w:szCs w:val="18"/>
        </w:rPr>
        <w:t xml:space="preserve"> </w:t>
      </w:r>
      <w:r w:rsidRPr="00711FAC">
        <w:rPr>
          <w:rFonts w:asciiTheme="minorHAnsi" w:hAnsiTheme="minorHAnsi" w:cstheme="minorHAnsi"/>
          <w:sz w:val="18"/>
          <w:szCs w:val="18"/>
        </w:rPr>
        <w:br/>
      </w:r>
      <w:r w:rsidRPr="00711FAC">
        <w:rPr>
          <w:rFonts w:asciiTheme="minorHAnsi" w:hAnsiTheme="minorHAnsi" w:cstheme="minorHAnsi"/>
          <w:sz w:val="18"/>
          <w:szCs w:val="18"/>
        </w:rPr>
        <w:t xml:space="preserve">1998: </w:t>
      </w:r>
      <w:hyperlink r:id="rId11" w:tgtFrame="_self" w:history="1">
        <w:r w:rsidRPr="00711FAC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Il risparmiatore affronta l'euro : 16. rapporto BNL/Centro Einaudi sul risparmio e sui risparmiatori in Italia / a cura di Mario Deaglio e Giuseppe Russo</w:t>
        </w:r>
      </w:hyperlink>
      <w:r w:rsidRPr="00711FAC">
        <w:rPr>
          <w:rFonts w:asciiTheme="minorHAnsi" w:hAnsiTheme="minorHAnsi" w:cstheme="minorHAnsi"/>
          <w:sz w:val="18"/>
          <w:szCs w:val="18"/>
        </w:rPr>
        <w:t xml:space="preserve"> </w:t>
      </w:r>
      <w:r w:rsidRPr="00711FAC">
        <w:rPr>
          <w:rFonts w:asciiTheme="minorHAnsi" w:hAnsiTheme="minorHAnsi" w:cstheme="minorHAnsi"/>
          <w:sz w:val="18"/>
          <w:szCs w:val="18"/>
        </w:rPr>
        <w:br/>
      </w:r>
      <w:r w:rsidRPr="00711FAC">
        <w:rPr>
          <w:rFonts w:asciiTheme="minorHAnsi" w:hAnsiTheme="minorHAnsi" w:cstheme="minorHAnsi"/>
          <w:sz w:val="18"/>
          <w:szCs w:val="18"/>
        </w:rPr>
        <w:t xml:space="preserve">2000: </w:t>
      </w:r>
      <w:hyperlink r:id="rId12" w:tgtFrame="_self" w:history="1">
        <w:r w:rsidRPr="00711FAC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Un risparmiatore fai da te : 18. rapporto BNL/Centro Einaudi sul risparmio e sui risparmiatori in Italia / a cura di Giuseppe Russo e Mario Valletta</w:t>
        </w:r>
      </w:hyperlink>
      <w:r w:rsidRPr="00711FAC">
        <w:rPr>
          <w:rFonts w:asciiTheme="minorHAnsi" w:hAnsiTheme="minorHAnsi" w:cstheme="minorHAnsi"/>
          <w:sz w:val="18"/>
          <w:szCs w:val="18"/>
        </w:rPr>
        <w:t xml:space="preserve"> </w:t>
      </w:r>
      <w:r w:rsidRPr="00711FAC">
        <w:rPr>
          <w:rFonts w:asciiTheme="minorHAnsi" w:hAnsiTheme="minorHAnsi" w:cstheme="minorHAnsi"/>
          <w:sz w:val="18"/>
          <w:szCs w:val="18"/>
        </w:rPr>
        <w:br/>
      </w:r>
      <w:r w:rsidRPr="00711FAC">
        <w:rPr>
          <w:rFonts w:asciiTheme="minorHAnsi" w:hAnsiTheme="minorHAnsi" w:cstheme="minorHAnsi"/>
          <w:sz w:val="18"/>
          <w:szCs w:val="18"/>
        </w:rPr>
        <w:t xml:space="preserve">2001: </w:t>
      </w:r>
      <w:hyperlink r:id="rId13" w:tgtFrame="_self" w:history="1">
        <w:r w:rsidRPr="00711FAC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Il risparmiatore cerca fiducia : 19. rapporto BNL/Centro Einaudi sul risparmio e sui risparmiatori in Italia / a cura di Andrea Beltratti</w:t>
        </w:r>
      </w:hyperlink>
      <w:r w:rsidRPr="00711FAC">
        <w:rPr>
          <w:rFonts w:asciiTheme="minorHAnsi" w:hAnsiTheme="minorHAnsi" w:cstheme="minorHAnsi"/>
          <w:sz w:val="18"/>
          <w:szCs w:val="18"/>
        </w:rPr>
        <w:t xml:space="preserve"> </w:t>
      </w:r>
      <w:r w:rsidRPr="00711FAC">
        <w:rPr>
          <w:rFonts w:asciiTheme="minorHAnsi" w:hAnsiTheme="minorHAnsi" w:cstheme="minorHAnsi"/>
          <w:sz w:val="18"/>
          <w:szCs w:val="18"/>
        </w:rPr>
        <w:br/>
      </w:r>
      <w:r w:rsidRPr="00711FAC">
        <w:rPr>
          <w:rFonts w:asciiTheme="minorHAnsi" w:hAnsiTheme="minorHAnsi" w:cstheme="minorHAnsi"/>
          <w:sz w:val="18"/>
          <w:szCs w:val="18"/>
        </w:rPr>
        <w:t xml:space="preserve">2002: </w:t>
      </w:r>
      <w:hyperlink r:id="rId14" w:tgtFrame="_self" w:history="1">
        <w:r w:rsidRPr="00711FAC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Il risparmiatore si confessa : 20. rapporto BNL/Centro Einaudi sul risparmio e sui risparmiatori in Italia / a cura di Andrea Beltratti</w:t>
        </w:r>
      </w:hyperlink>
      <w:r w:rsidRPr="00711FAC">
        <w:rPr>
          <w:rFonts w:asciiTheme="minorHAnsi" w:hAnsiTheme="minorHAnsi" w:cstheme="minorHAnsi"/>
          <w:sz w:val="18"/>
          <w:szCs w:val="18"/>
        </w:rPr>
        <w:t xml:space="preserve"> </w:t>
      </w:r>
      <w:r w:rsidRPr="00711FAC">
        <w:rPr>
          <w:rFonts w:asciiTheme="minorHAnsi" w:hAnsiTheme="minorHAnsi" w:cstheme="minorHAnsi"/>
          <w:sz w:val="18"/>
          <w:szCs w:val="18"/>
        </w:rPr>
        <w:br/>
      </w:r>
      <w:r w:rsidRPr="00711FAC">
        <w:rPr>
          <w:rFonts w:asciiTheme="minorHAnsi" w:hAnsiTheme="minorHAnsi" w:cstheme="minorHAnsi"/>
          <w:sz w:val="18"/>
          <w:szCs w:val="18"/>
        </w:rPr>
        <w:t xml:space="preserve">2003: </w:t>
      </w:r>
      <w:hyperlink r:id="rId15" w:tgtFrame="_self" w:history="1">
        <w:r w:rsidRPr="00711FAC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Un risparmiatore previdente : 21. Rapporto BNL/Centro Einaudi sul risparmio e sui risparmiatori in Italia / a cura di Andrea Beltratti</w:t>
        </w:r>
      </w:hyperlink>
      <w:r w:rsidRPr="00711FAC">
        <w:rPr>
          <w:rFonts w:asciiTheme="minorHAnsi" w:hAnsiTheme="minorHAnsi" w:cstheme="minorHAnsi"/>
          <w:sz w:val="18"/>
          <w:szCs w:val="18"/>
        </w:rPr>
        <w:t xml:space="preserve"> </w:t>
      </w:r>
      <w:r w:rsidRPr="00711FAC">
        <w:rPr>
          <w:rFonts w:asciiTheme="minorHAnsi" w:hAnsiTheme="minorHAnsi" w:cstheme="minorHAnsi"/>
          <w:sz w:val="18"/>
          <w:szCs w:val="18"/>
        </w:rPr>
        <w:br/>
      </w:r>
      <w:r w:rsidRPr="00711FAC">
        <w:rPr>
          <w:rFonts w:asciiTheme="minorHAnsi" w:hAnsiTheme="minorHAnsi" w:cstheme="minorHAnsi"/>
          <w:sz w:val="18"/>
          <w:szCs w:val="18"/>
        </w:rPr>
        <w:t xml:space="preserve">2004: </w:t>
      </w:r>
      <w:hyperlink r:id="rId16" w:tgtFrame="_self" w:history="1">
        <w:r w:rsidRPr="00711FAC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Il risparmiatore guarda avanti : 22. rapporto BNL/Centro Einaudi sul risparmio e sui risparmiatori in Italia / a cura di Andrea Beltratti</w:t>
        </w:r>
      </w:hyperlink>
      <w:r w:rsidRPr="00711FAC">
        <w:rPr>
          <w:rFonts w:asciiTheme="minorHAnsi" w:hAnsiTheme="minorHAnsi" w:cstheme="minorHAnsi"/>
          <w:sz w:val="18"/>
          <w:szCs w:val="18"/>
        </w:rPr>
        <w:t xml:space="preserve"> </w:t>
      </w:r>
      <w:r w:rsidRPr="00711FAC">
        <w:rPr>
          <w:rFonts w:asciiTheme="minorHAnsi" w:hAnsiTheme="minorHAnsi" w:cstheme="minorHAnsi"/>
          <w:sz w:val="18"/>
          <w:szCs w:val="18"/>
        </w:rPr>
        <w:br/>
      </w:r>
      <w:r w:rsidRPr="00711FAC">
        <w:rPr>
          <w:rFonts w:asciiTheme="minorHAnsi" w:hAnsiTheme="minorHAnsi" w:cstheme="minorHAnsi"/>
          <w:sz w:val="18"/>
          <w:szCs w:val="18"/>
        </w:rPr>
        <w:t xml:space="preserve">2005: </w:t>
      </w:r>
      <w:hyperlink r:id="rId17" w:tgtFrame="_self" w:history="1">
        <w:r w:rsidRPr="00711FAC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I risparmiatori, vecchi e giovani : 23. rapporto BNL/Centro Einaudi sul risparmio e sui risparmiatori in Italia / a cura di Andrea Beltratti</w:t>
        </w:r>
      </w:hyperlink>
      <w:r w:rsidRPr="00711FAC">
        <w:rPr>
          <w:rFonts w:asciiTheme="minorHAnsi" w:hAnsiTheme="minorHAnsi" w:cstheme="minorHAnsi"/>
          <w:sz w:val="18"/>
          <w:szCs w:val="18"/>
        </w:rPr>
        <w:t xml:space="preserve"> </w:t>
      </w:r>
      <w:r w:rsidRPr="00711FAC">
        <w:rPr>
          <w:rFonts w:asciiTheme="minorHAnsi" w:hAnsiTheme="minorHAnsi" w:cstheme="minorHAnsi"/>
          <w:sz w:val="18"/>
          <w:szCs w:val="18"/>
        </w:rPr>
        <w:br/>
      </w:r>
      <w:r w:rsidRPr="00711FAC">
        <w:rPr>
          <w:rFonts w:asciiTheme="minorHAnsi" w:hAnsiTheme="minorHAnsi" w:cstheme="minorHAnsi"/>
          <w:sz w:val="18"/>
          <w:szCs w:val="18"/>
        </w:rPr>
        <w:t xml:space="preserve">2006: </w:t>
      </w:r>
      <w:hyperlink r:id="rId18" w:tgtFrame="_self" w:history="1">
        <w:r w:rsidRPr="00711FAC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Un risparmiatore che sceglie : 24. rapporto BNL/Centro Einaudi sul risparmio e sui risparmiatori in Italia / a cura di Andrea Beltratti</w:t>
        </w:r>
      </w:hyperlink>
      <w:r w:rsidRPr="00711FAC">
        <w:rPr>
          <w:rFonts w:asciiTheme="minorHAnsi" w:hAnsiTheme="minorHAnsi" w:cstheme="minorHAnsi"/>
          <w:sz w:val="18"/>
          <w:szCs w:val="18"/>
        </w:rPr>
        <w:t xml:space="preserve"> </w:t>
      </w:r>
      <w:r w:rsidRPr="00711FAC">
        <w:rPr>
          <w:rFonts w:asciiTheme="minorHAnsi" w:hAnsiTheme="minorHAnsi" w:cstheme="minorHAnsi"/>
          <w:sz w:val="18"/>
          <w:szCs w:val="18"/>
        </w:rPr>
        <w:br/>
      </w:r>
      <w:r w:rsidRPr="00711FAC">
        <w:rPr>
          <w:rFonts w:asciiTheme="minorHAnsi" w:hAnsiTheme="minorHAnsi" w:cstheme="minorHAnsi"/>
          <w:sz w:val="18"/>
          <w:szCs w:val="18"/>
        </w:rPr>
        <w:t xml:space="preserve">2007: </w:t>
      </w:r>
      <w:hyperlink r:id="rId19" w:tgtFrame="_self" w:history="1">
        <w:r w:rsidRPr="00711FAC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Finanza globale, risparmiatore locale : 25. rapporto BNL/Centro Einaudi sul risparmio e sui risparmiatori in Italia / a cura di Andrea Beltratti</w:t>
        </w:r>
      </w:hyperlink>
      <w:r w:rsidRPr="00711FA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74A9FAF" w14:textId="41107140" w:rsidR="00711FAC" w:rsidRPr="00711FAC" w:rsidRDefault="00711FAC" w:rsidP="001326BF">
      <w:pPr>
        <w:jc w:val="both"/>
        <w:rPr>
          <w:rFonts w:asciiTheme="minorHAnsi" w:hAnsiTheme="minorHAnsi" w:cstheme="minorHAnsi"/>
          <w:sz w:val="18"/>
          <w:szCs w:val="18"/>
        </w:rPr>
      </w:pPr>
      <w:r w:rsidRPr="00711FAC">
        <w:rPr>
          <w:rFonts w:asciiTheme="minorHAnsi" w:hAnsiTheme="minorHAnsi" w:cstheme="minorHAnsi"/>
          <w:sz w:val="18"/>
          <w:szCs w:val="18"/>
        </w:rPr>
        <w:t xml:space="preserve">2008: </w:t>
      </w:r>
      <w:r w:rsidRPr="00711FAC">
        <w:rPr>
          <w:rFonts w:asciiTheme="minorHAnsi" w:hAnsiTheme="minorHAnsi" w:cstheme="minorHAnsi"/>
          <w:sz w:val="18"/>
          <w:szCs w:val="18"/>
        </w:rPr>
        <w:t>Crisi globale scelte individuali : il risparmiatore resta immobile</w:t>
      </w:r>
    </w:p>
    <w:p w14:paraId="50589E42" w14:textId="77777777" w:rsidR="00711FAC" w:rsidRDefault="00711FAC" w:rsidP="001326BF">
      <w:pPr>
        <w:jc w:val="both"/>
        <w:rPr>
          <w:rFonts w:ascii="Calibri" w:hAnsi="Calibri" w:cs="Calibri"/>
          <w:sz w:val="22"/>
          <w:szCs w:val="22"/>
        </w:rPr>
      </w:pPr>
    </w:p>
    <w:p w14:paraId="7DD55B48" w14:textId="76ABCE8F" w:rsidR="001326BF" w:rsidRPr="001326BF" w:rsidRDefault="001326BF" w:rsidP="001326BF">
      <w:pPr>
        <w:jc w:val="both"/>
        <w:rPr>
          <w:sz w:val="22"/>
          <w:szCs w:val="22"/>
        </w:rPr>
      </w:pPr>
      <w:r w:rsidRPr="001326BF">
        <w:rPr>
          <w:rFonts w:ascii="Calibri" w:hAnsi="Calibri" w:cs="Calibri"/>
          <w:sz w:val="22"/>
          <w:szCs w:val="22"/>
        </w:rPr>
        <w:t>Fanno parte della collezione: *Quaderni di ricerca</w:t>
      </w:r>
    </w:p>
    <w:p w14:paraId="7D1BDA7B" w14:textId="77777777" w:rsidR="001326BF" w:rsidRPr="001326BF" w:rsidRDefault="001326BF" w:rsidP="001326BF">
      <w:pPr>
        <w:jc w:val="both"/>
        <w:rPr>
          <w:sz w:val="22"/>
          <w:szCs w:val="22"/>
        </w:rPr>
      </w:pPr>
      <w:r w:rsidRPr="001326BF">
        <w:rPr>
          <w:rFonts w:ascii="Calibri" w:hAnsi="Calibri" w:cs="Calibri"/>
          <w:sz w:val="22"/>
          <w:szCs w:val="22"/>
        </w:rPr>
        <w:t>Autore: Banca nazionale del lavoro : Ufficio studi; Centro di ricerca e documentazione Luigi Einaudi</w:t>
      </w:r>
    </w:p>
    <w:p w14:paraId="30998E4E" w14:textId="77777777" w:rsidR="001326BF" w:rsidRPr="001326BF" w:rsidRDefault="001326BF" w:rsidP="001326BF">
      <w:pPr>
        <w:jc w:val="both"/>
        <w:rPr>
          <w:sz w:val="22"/>
          <w:szCs w:val="22"/>
        </w:rPr>
      </w:pPr>
      <w:r w:rsidRPr="001326BF">
        <w:rPr>
          <w:rFonts w:ascii="Calibri" w:hAnsi="Calibri" w:cs="Calibri"/>
          <w:sz w:val="22"/>
          <w:szCs w:val="22"/>
        </w:rPr>
        <w:t>Soggetti: Risparmio - Italia – Periodici; Investimenti - Italia - Periodici</w:t>
      </w:r>
    </w:p>
    <w:p w14:paraId="0DF5164A" w14:textId="77777777" w:rsidR="001326BF" w:rsidRPr="001326BF" w:rsidRDefault="001326BF" w:rsidP="001326BF">
      <w:pPr>
        <w:jc w:val="both"/>
        <w:rPr>
          <w:sz w:val="22"/>
          <w:szCs w:val="22"/>
        </w:rPr>
      </w:pPr>
      <w:r w:rsidRPr="001326BF">
        <w:rPr>
          <w:rFonts w:ascii="Calibri" w:hAnsi="Calibri" w:cs="Calibri"/>
          <w:sz w:val="22"/>
          <w:szCs w:val="22"/>
        </w:rPr>
        <w:t>Classe: 332.04150945</w:t>
      </w:r>
    </w:p>
    <w:p w14:paraId="505E829A" w14:textId="77777777" w:rsidR="001326BF" w:rsidRDefault="001326BF" w:rsidP="001326BF">
      <w:pPr>
        <w:pStyle w:val="Testonormale1"/>
        <w:tabs>
          <w:tab w:val="right" w:pos="6237"/>
        </w:tabs>
        <w:jc w:val="both"/>
        <w:rPr>
          <w:rStyle w:val="Enfasicorsivo"/>
          <w:rFonts w:ascii="Calibri" w:hAnsi="Calibri" w:cs="Calibri"/>
          <w:b/>
          <w:i w:val="0"/>
          <w:sz w:val="22"/>
          <w:szCs w:val="22"/>
        </w:rPr>
      </w:pPr>
    </w:p>
    <w:p w14:paraId="0E64C118" w14:textId="5B237836" w:rsidR="001326BF" w:rsidRPr="001326BF" w:rsidRDefault="001326BF" w:rsidP="001326BF">
      <w:pPr>
        <w:pStyle w:val="Testonormale1"/>
        <w:tabs>
          <w:tab w:val="right" w:pos="6237"/>
        </w:tabs>
        <w:jc w:val="both"/>
        <w:rPr>
          <w:sz w:val="22"/>
          <w:szCs w:val="22"/>
        </w:rPr>
      </w:pPr>
      <w:r w:rsidRPr="001326BF">
        <w:rPr>
          <w:rStyle w:val="Enfasicorsivo"/>
          <w:rFonts w:ascii="Calibri" w:hAnsi="Calibri" w:cs="Calibri"/>
          <w:b/>
          <w:i w:val="0"/>
          <w:sz w:val="22"/>
          <w:szCs w:val="22"/>
        </w:rPr>
        <w:t>*Indagine sul risparmio e sulle scelte finanziarie degli italiani</w:t>
      </w:r>
      <w:r w:rsidRPr="001326BF">
        <w:rPr>
          <w:rStyle w:val="Enfasicorsivo"/>
          <w:rFonts w:ascii="Calibri" w:hAnsi="Calibri" w:cs="Calibri"/>
          <w:i w:val="0"/>
          <w:sz w:val="22"/>
          <w:szCs w:val="22"/>
        </w:rPr>
        <w:t xml:space="preserve"> / a cura di Giuseppe Russo. – 2011-    . – Milano : Intesa San Paolo ; Torino :</w:t>
      </w:r>
      <w:r w:rsidRPr="001326BF">
        <w:rPr>
          <w:rStyle w:val="Enfasicorsivo"/>
          <w:rFonts w:ascii="Calibri" w:hAnsi="Calibri" w:cs="Calibri"/>
          <w:b/>
          <w:i w:val="0"/>
          <w:sz w:val="22"/>
          <w:szCs w:val="22"/>
        </w:rPr>
        <w:t xml:space="preserve"> </w:t>
      </w:r>
      <w:r w:rsidRPr="001326BF">
        <w:rPr>
          <w:rFonts w:ascii="Calibri" w:hAnsi="Calibri" w:cs="Calibri"/>
          <w:sz w:val="22"/>
          <w:szCs w:val="22"/>
        </w:rPr>
        <w:t xml:space="preserve">Centro di ricerca e documentazione Luigi Einaudi, 2011-    . – File PDF. ((Annuale. – Disponibile in Internet all’indirizzo: </w:t>
      </w:r>
      <w:hyperlink r:id="rId20" w:history="1">
        <w:r w:rsidR="00BC23B7" w:rsidRPr="00FC30E1">
          <w:rPr>
            <w:rStyle w:val="Collegamentoipertestuale"/>
            <w:rFonts w:ascii="Calibri" w:hAnsi="Calibri" w:cs="Calibri"/>
            <w:sz w:val="22"/>
            <w:szCs w:val="22"/>
          </w:rPr>
          <w:t>https://www.centroeinaudi.it/indagine-sul-risparmio.html</w:t>
        </w:r>
      </w:hyperlink>
      <w:r w:rsidR="00BC23B7">
        <w:rPr>
          <w:rFonts w:ascii="Calibri" w:hAnsi="Calibri" w:cs="Calibri"/>
          <w:sz w:val="22"/>
          <w:szCs w:val="22"/>
        </w:rPr>
        <w:t xml:space="preserve">. </w:t>
      </w:r>
    </w:p>
    <w:p w14:paraId="737AA7DE" w14:textId="77777777" w:rsidR="0031062F" w:rsidRDefault="0031062F"/>
    <w:p w14:paraId="1D1AAECC" w14:textId="69605542" w:rsidR="00BC23B7" w:rsidRDefault="00BC23B7" w:rsidP="001326BF">
      <w:pPr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 xml:space="preserve">Volumi disponibili in rete </w:t>
      </w:r>
      <w:hyperlink r:id="rId21" w:history="1">
        <w:r w:rsidRPr="00BC23B7">
          <w:rPr>
            <w:rStyle w:val="Collegamentoipertestuale"/>
            <w:rFonts w:asciiTheme="minorHAnsi" w:hAnsiTheme="minorHAnsi" w:cstheme="minorHAnsi"/>
            <w:sz w:val="44"/>
            <w:szCs w:val="44"/>
          </w:rPr>
          <w:t>2008-</w:t>
        </w:r>
      </w:hyperlink>
    </w:p>
    <w:p w14:paraId="60CA8AFC" w14:textId="77777777" w:rsidR="00BC23B7" w:rsidRPr="00BC23B7" w:rsidRDefault="00BC23B7" w:rsidP="001326BF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3B7EE3AB" w14:textId="622413DB" w:rsidR="001326BF" w:rsidRDefault="001326BF" w:rsidP="001326BF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65F11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DCAD75D" w14:textId="20CE4875" w:rsidR="001326BF" w:rsidRPr="009C0CF8" w:rsidRDefault="001326BF" w:rsidP="009C0CF8">
      <w:pPr>
        <w:jc w:val="both"/>
        <w:rPr>
          <w:rFonts w:asciiTheme="minorHAnsi" w:hAnsiTheme="minorHAnsi" w:cstheme="minorHAnsi"/>
          <w:sz w:val="20"/>
          <w:szCs w:val="20"/>
        </w:rPr>
      </w:pPr>
      <w:r w:rsidRPr="009C0CF8">
        <w:rPr>
          <w:rFonts w:asciiTheme="minorHAnsi" w:hAnsiTheme="minorHAnsi" w:cstheme="minorHAnsi"/>
          <w:b/>
          <w:bCs/>
          <w:sz w:val="20"/>
          <w:szCs w:val="20"/>
        </w:rPr>
        <w:t>20(2002).</w:t>
      </w:r>
      <w:r w:rsidRPr="009C0CF8">
        <w:rPr>
          <w:rFonts w:asciiTheme="minorHAnsi" w:hAnsiTheme="minorHAnsi" w:cstheme="minorHAnsi"/>
          <w:sz w:val="20"/>
          <w:szCs w:val="20"/>
        </w:rPr>
        <w:t xml:space="preserve"> Il volume analizza la caduta delle Borse e la percezione che ne hanno i risparmiatori: il fattore nuovo è costituito dal crollo della fiducia sia nelle informazioni statistiche di fonte pubblica, sia nei dati comunicati dalle imprese, sia nella capacità e volontà delle istituzioni di ristabilire l'ordine e regole certe per il gioco finanziario. Il volume analizza la caduta delle Borse e la percezione che ne hanno i risparmiatori: il fattore nuovo è costituito dal crollo della fiducia sia nelle informazioni statistiche di fonte pubblica, sia nei dati comunicati dalle imprese, sia nella capacità e volontà delle istituzioni di ristabilire l'ordine e regole certe per il gioco finanziario. </w:t>
      </w:r>
      <w:hyperlink r:id="rId22" w:history="1">
        <w:r w:rsidRPr="009C0CF8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https://www.ibs.it/risparmiatore-si-confessa-20o-rapporto-libro-vari/e/9788883353604</w:t>
        </w:r>
      </w:hyperlink>
    </w:p>
    <w:p w14:paraId="20FD749A" w14:textId="77777777" w:rsidR="001326BF" w:rsidRPr="009C0CF8" w:rsidRDefault="001326BF" w:rsidP="009C0CF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006FBF9" w14:textId="5FBDC516" w:rsidR="001326BF" w:rsidRPr="009C0CF8" w:rsidRDefault="001326BF" w:rsidP="009C0CF8">
      <w:pPr>
        <w:jc w:val="both"/>
        <w:rPr>
          <w:rFonts w:asciiTheme="minorHAnsi" w:hAnsiTheme="minorHAnsi" w:cstheme="minorHAnsi"/>
          <w:sz w:val="20"/>
          <w:szCs w:val="20"/>
        </w:rPr>
      </w:pPr>
      <w:r w:rsidRPr="009C0CF8">
        <w:rPr>
          <w:rFonts w:asciiTheme="minorHAnsi" w:hAnsiTheme="minorHAnsi" w:cstheme="minorHAnsi"/>
          <w:i/>
          <w:iCs/>
          <w:sz w:val="20"/>
          <w:szCs w:val="20"/>
        </w:rPr>
        <w:t>L'Indagine sul risparmio e sulle scelte finanziarie degli italiani</w:t>
      </w:r>
      <w:r w:rsidRPr="009C0CF8">
        <w:rPr>
          <w:rFonts w:asciiTheme="minorHAnsi" w:hAnsiTheme="minorHAnsi" w:cstheme="minorHAnsi"/>
          <w:sz w:val="20"/>
          <w:szCs w:val="20"/>
        </w:rPr>
        <w:t xml:space="preserve"> scaturisce dalla collaborazione fra Centro Einaudi e Banca Intesa Sanpaolo, avviata nel 2011. Fondata su un sondaggio Doxa, l'</w:t>
      </w:r>
      <w:r w:rsidRPr="009C0CF8">
        <w:rPr>
          <w:rFonts w:asciiTheme="minorHAnsi" w:hAnsiTheme="minorHAnsi" w:cstheme="minorHAnsi"/>
          <w:i/>
          <w:iCs/>
          <w:sz w:val="20"/>
          <w:szCs w:val="20"/>
        </w:rPr>
        <w:t>Indagine</w:t>
      </w:r>
      <w:r w:rsidRPr="009C0CF8">
        <w:rPr>
          <w:rFonts w:asciiTheme="minorHAnsi" w:hAnsiTheme="minorHAnsi" w:cstheme="minorHAnsi"/>
          <w:sz w:val="20"/>
          <w:szCs w:val="20"/>
        </w:rPr>
        <w:t xml:space="preserve"> analizza motivazioni, obiettivi e scelte di un campione rappresentativo dei risparmiatori italiani, avvalendosi anche delle serie storiche derivanti dal </w:t>
      </w:r>
      <w:r w:rsidRPr="009C0CF8">
        <w:rPr>
          <w:rFonts w:asciiTheme="minorHAnsi" w:hAnsiTheme="minorHAnsi" w:cstheme="minorHAnsi"/>
          <w:i/>
          <w:iCs/>
          <w:sz w:val="20"/>
          <w:szCs w:val="20"/>
        </w:rPr>
        <w:t>Rapporto sul risparmio e i risparmiatori in Italia</w:t>
      </w:r>
      <w:r w:rsidRPr="009C0CF8">
        <w:rPr>
          <w:rFonts w:asciiTheme="minorHAnsi" w:hAnsiTheme="minorHAnsi" w:cstheme="minorHAnsi"/>
          <w:sz w:val="20"/>
          <w:szCs w:val="20"/>
        </w:rPr>
        <w:t xml:space="preserve"> (realizzato dal Centro Einaudi in collaborazione con BNL-Gruppo BNP Paribas dal 1982 al 2009). </w:t>
      </w:r>
      <w:hyperlink r:id="rId23" w:history="1">
        <w:r w:rsidRPr="009C0CF8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https://www.centroeinaudi.it/indagine-sul-risparmio.html</w:t>
        </w:r>
      </w:hyperlink>
    </w:p>
    <w:p w14:paraId="1502DE10" w14:textId="77777777" w:rsidR="001326BF" w:rsidRPr="009C0CF8" w:rsidRDefault="001326BF" w:rsidP="009C0CF8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</w:p>
    <w:sectPr w:rsidR="001326BF" w:rsidRPr="009C0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2AD1"/>
    <w:rsid w:val="001326BF"/>
    <w:rsid w:val="0031062F"/>
    <w:rsid w:val="00711FAC"/>
    <w:rsid w:val="00862AD1"/>
    <w:rsid w:val="009C0CF8"/>
    <w:rsid w:val="00BC23B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CCE0"/>
  <w15:chartTrackingRefBased/>
  <w15:docId w15:val="{33D71B32-5834-4474-B2D1-B0F506CD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6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1326BF"/>
    <w:rPr>
      <w:i/>
      <w:iCs/>
    </w:rPr>
  </w:style>
  <w:style w:type="paragraph" w:customStyle="1" w:styleId="Testonormale1">
    <w:name w:val="Testo normale1"/>
    <w:basedOn w:val="Normale"/>
    <w:rsid w:val="001326BF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326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26B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2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opac.sbn.it/c/opac/view?id=TO01033567" TargetMode="External"/><Relationship Id="rId18" Type="http://schemas.openxmlformats.org/officeDocument/2006/relationships/hyperlink" Target="https://opac.sbn.it/c/opac/view?id=MOD13689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entroeinaudi.it/indagine-sul-risparmio.html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opac.sbn.it/c/opac/view?id=IST0035135" TargetMode="External"/><Relationship Id="rId17" Type="http://schemas.openxmlformats.org/officeDocument/2006/relationships/hyperlink" Target="https://opac.sbn.it/c/opac/view?id=TO0194994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pac.sbn.it/c/opac/view?id=TO01375664" TargetMode="External"/><Relationship Id="rId20" Type="http://schemas.openxmlformats.org/officeDocument/2006/relationships/hyperlink" Target="https://www.centroeinaudi.it/indagine-sul-risparmio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opac.sbn.it/c/opac/view?id=TO00713135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opac.sbn.it/c/opac/view?id=TO01284992" TargetMode="External"/><Relationship Id="rId23" Type="http://schemas.openxmlformats.org/officeDocument/2006/relationships/hyperlink" Target="https://www.centroeinaudi.it/indagine-sul-risparmio.html" TargetMode="External"/><Relationship Id="rId10" Type="http://schemas.openxmlformats.org/officeDocument/2006/relationships/hyperlink" Target="https://opac.sbn.it/c/opac/view?id=RMG0029504" TargetMode="External"/><Relationship Id="rId19" Type="http://schemas.openxmlformats.org/officeDocument/2006/relationships/hyperlink" Target="https://opac.sbn.it/c/opac/view?id=TSA100571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entroeinaudi.it/indagine-sul-risparmio.html?start=12" TargetMode="External"/><Relationship Id="rId14" Type="http://schemas.openxmlformats.org/officeDocument/2006/relationships/hyperlink" Target="https://opac.sbn.it/c/opac/view?id=TO01153771" TargetMode="External"/><Relationship Id="rId22" Type="http://schemas.openxmlformats.org/officeDocument/2006/relationships/hyperlink" Target="https://www.ibs.it/risparmiatore-si-confessa-20o-rapporto-libro-vari/e/978888335360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2023-08-29T05:25:00Z</dcterms:created>
  <dcterms:modified xsi:type="dcterms:W3CDTF">2023-08-29T06:12:00Z</dcterms:modified>
</cp:coreProperties>
</file>