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73D4" w14:textId="7DB88CCE" w:rsidR="00CB7D47" w:rsidRDefault="00CB7D47" w:rsidP="00CB7D4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>IT2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036</w:t>
      </w:r>
      <w:r w:rsidRPr="001C6407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  <w:sz w:val="44"/>
          <w:szCs w:val="44"/>
        </w:rPr>
        <w:tab/>
      </w:r>
      <w:r w:rsidRPr="001C640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25 agosto 2023</w:t>
      </w:r>
    </w:p>
    <w:p w14:paraId="30FB670B" w14:textId="77777777" w:rsidR="00DF47F1" w:rsidRDefault="00DF47F1" w:rsidP="00DF47F1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CAA3184" wp14:editId="646A2147">
            <wp:extent cx="2768400" cy="3240000"/>
            <wp:effectExtent l="0" t="0" r="0" b="0"/>
            <wp:docPr id="696905920" name="Immagine 1" descr="GIORNALE ITALIANO DI FILOLOGIA anno I n.1 2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 ITALIANO DI FILOLOGIA anno I n.1 2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777FD" wp14:editId="568B7F0D">
            <wp:extent cx="2239200" cy="3240000"/>
            <wp:effectExtent l="0" t="0" r="8890" b="0"/>
            <wp:docPr id="1874733783" name="Immagine 2" descr="Immagine che contiene testo, arte, letter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33783" name="Immagine 2" descr="Immagine che contiene testo, arte, letter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C01C" w14:textId="2A699EBC" w:rsidR="00CB7D47" w:rsidRPr="001C6407" w:rsidRDefault="00CB7D47" w:rsidP="00CB7D4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storico-bibliografica </w:t>
      </w:r>
    </w:p>
    <w:p w14:paraId="57F431D4" w14:textId="2171A91A" w:rsidR="00D31D02" w:rsidRPr="00D31D02" w:rsidRDefault="00D31D02" w:rsidP="00D31D02">
      <w:pPr>
        <w:jc w:val="both"/>
        <w:rPr>
          <w:rFonts w:asciiTheme="minorHAnsi" w:hAnsiTheme="minorHAnsi" w:cstheme="minorHAnsi"/>
          <w:sz w:val="22"/>
          <w:szCs w:val="22"/>
        </w:rPr>
      </w:pPr>
      <w:r w:rsidRPr="00D31D02">
        <w:rPr>
          <w:rFonts w:asciiTheme="minorHAnsi" w:hAnsiTheme="minorHAnsi" w:cstheme="minorHAnsi"/>
          <w:b/>
          <w:sz w:val="22"/>
          <w:szCs w:val="22"/>
        </w:rPr>
        <w:t xml:space="preserve">*Giornale italiano di </w:t>
      </w:r>
      <w:proofErr w:type="gramStart"/>
      <w:r w:rsidRPr="00D31D02">
        <w:rPr>
          <w:rFonts w:asciiTheme="minorHAnsi" w:hAnsiTheme="minorHAnsi" w:cstheme="minorHAnsi"/>
          <w:b/>
          <w:sz w:val="22"/>
          <w:szCs w:val="22"/>
        </w:rPr>
        <w:t xml:space="preserve">filologia </w:t>
      </w:r>
      <w:r w:rsidRPr="00D31D02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31D02">
        <w:rPr>
          <w:rFonts w:asciiTheme="minorHAnsi" w:hAnsiTheme="minorHAnsi" w:cstheme="minorHAnsi"/>
          <w:sz w:val="22"/>
          <w:szCs w:val="22"/>
        </w:rPr>
        <w:t xml:space="preserve"> rivista trimestrale di cultura / diretta da Enzo V. Marmorale. - Anno 1., n. 1 (28 febbraio </w:t>
      </w:r>
      <w:proofErr w:type="gramStart"/>
      <w:r w:rsidRPr="00D31D02">
        <w:rPr>
          <w:rFonts w:asciiTheme="minorHAnsi" w:hAnsiTheme="minorHAnsi" w:cstheme="minorHAnsi"/>
          <w:sz w:val="22"/>
          <w:szCs w:val="22"/>
        </w:rPr>
        <w:t>1948)-</w:t>
      </w:r>
      <w:proofErr w:type="gramEnd"/>
      <w:r w:rsidR="00CB7D47">
        <w:rPr>
          <w:rFonts w:asciiTheme="minorHAnsi" w:hAnsiTheme="minorHAnsi" w:cstheme="minorHAnsi"/>
          <w:sz w:val="22"/>
          <w:szCs w:val="22"/>
        </w:rPr>
        <w:t xml:space="preserve">61 (2009); </w:t>
      </w:r>
      <w:proofErr w:type="spellStart"/>
      <w:r w:rsidR="00CB7D47">
        <w:rPr>
          <w:rFonts w:asciiTheme="minorHAnsi" w:hAnsiTheme="minorHAnsi" w:cstheme="minorHAnsi"/>
          <w:sz w:val="22"/>
          <w:szCs w:val="22"/>
        </w:rPr>
        <w:t>n.s.</w:t>
      </w:r>
      <w:proofErr w:type="spellEnd"/>
      <w:r w:rsidR="00CB7D47">
        <w:rPr>
          <w:rFonts w:asciiTheme="minorHAnsi" w:hAnsiTheme="minorHAnsi" w:cstheme="minorHAnsi"/>
          <w:sz w:val="22"/>
          <w:szCs w:val="22"/>
        </w:rPr>
        <w:t>, 1 (2010)-3 (2012); 65 (2013)-</w:t>
      </w:r>
      <w:r w:rsidRPr="00D31D02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D31D02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D31D02">
        <w:rPr>
          <w:rFonts w:asciiTheme="minorHAnsi" w:hAnsiTheme="minorHAnsi" w:cstheme="minorHAnsi"/>
          <w:sz w:val="22"/>
          <w:szCs w:val="22"/>
        </w:rPr>
        <w:t xml:space="preserve"> A. Morano, 1948-    . - </w:t>
      </w:r>
      <w:proofErr w:type="gramStart"/>
      <w:r w:rsidRPr="00D31D02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31D02">
        <w:rPr>
          <w:rFonts w:asciiTheme="minorHAnsi" w:hAnsiTheme="minorHAnsi" w:cstheme="minorHAnsi"/>
          <w:sz w:val="22"/>
          <w:szCs w:val="22"/>
        </w:rPr>
        <w:t xml:space="preserve"> 26 cm. ((Dal 1970 quadrimestrale, dal 1979 semestrale. - Dal vol. 22 (1970) numerato anche: Nuova serie, vol. 1. – L’editore varia: </w:t>
      </w:r>
      <w:proofErr w:type="gramStart"/>
      <w:r w:rsidRPr="00D31D02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D31D02">
        <w:rPr>
          <w:rFonts w:asciiTheme="minorHAnsi" w:hAnsiTheme="minorHAnsi" w:cstheme="minorHAnsi"/>
          <w:sz w:val="22"/>
          <w:szCs w:val="22"/>
        </w:rPr>
        <w:t xml:space="preserve"> Herder (1975</w:t>
      </w:r>
      <w:r w:rsidR="00DF47F1">
        <w:rPr>
          <w:rFonts w:asciiTheme="minorHAnsi" w:hAnsiTheme="minorHAnsi" w:cstheme="minorHAnsi"/>
          <w:sz w:val="22"/>
          <w:szCs w:val="22"/>
        </w:rPr>
        <w:t>-2012</w:t>
      </w:r>
      <w:r w:rsidRPr="00D31D02">
        <w:rPr>
          <w:rFonts w:asciiTheme="minorHAnsi" w:hAnsiTheme="minorHAnsi" w:cstheme="minorHAnsi"/>
          <w:sz w:val="22"/>
          <w:szCs w:val="22"/>
        </w:rPr>
        <w:t xml:space="preserve">); Turnhout ; </w:t>
      </w:r>
      <w:proofErr w:type="spellStart"/>
      <w:r w:rsidRPr="00D31D02">
        <w:rPr>
          <w:rFonts w:asciiTheme="minorHAnsi" w:hAnsiTheme="minorHAnsi" w:cstheme="minorHAnsi"/>
          <w:sz w:val="22"/>
          <w:szCs w:val="22"/>
        </w:rPr>
        <w:t>Brepols</w:t>
      </w:r>
      <w:proofErr w:type="spellEnd"/>
      <w:r w:rsidRPr="00D31D02">
        <w:rPr>
          <w:rFonts w:asciiTheme="minorHAnsi" w:hAnsiTheme="minorHAnsi" w:cstheme="minorHAnsi"/>
          <w:sz w:val="22"/>
          <w:szCs w:val="22"/>
        </w:rPr>
        <w:t xml:space="preserve"> (20</w:t>
      </w:r>
      <w:r w:rsidR="00DF47F1">
        <w:rPr>
          <w:rFonts w:asciiTheme="minorHAnsi" w:hAnsiTheme="minorHAnsi" w:cstheme="minorHAnsi"/>
          <w:sz w:val="22"/>
          <w:szCs w:val="22"/>
        </w:rPr>
        <w:t>13-</w:t>
      </w:r>
      <w:r w:rsidRPr="00D31D02">
        <w:rPr>
          <w:rFonts w:asciiTheme="minorHAnsi" w:hAnsiTheme="minorHAnsi" w:cstheme="minorHAnsi"/>
          <w:sz w:val="22"/>
          <w:szCs w:val="22"/>
        </w:rPr>
        <w:t xml:space="preserve">). – Dal vol. 57 (2005) disponibile in Internet all’indirizzo: </w:t>
      </w:r>
      <w:hyperlink r:id="rId6" w:history="1">
        <w:r w:rsidRPr="00D31D0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https://www.brepolsonline.net/loi/gif</w:t>
        </w:r>
      </w:hyperlink>
      <w:r w:rsidRPr="00D31D02">
        <w:rPr>
          <w:rFonts w:asciiTheme="minorHAnsi" w:hAnsiTheme="minorHAnsi" w:cstheme="minorHAnsi"/>
          <w:sz w:val="22"/>
          <w:szCs w:val="22"/>
        </w:rPr>
        <w:t>. - ISSN 0017-0461. - BNI 1948-4222. - CFI0353992</w:t>
      </w:r>
      <w:r w:rsidR="00CB7D47">
        <w:rPr>
          <w:rFonts w:asciiTheme="minorHAnsi" w:hAnsiTheme="minorHAnsi" w:cstheme="minorHAnsi"/>
          <w:sz w:val="22"/>
          <w:szCs w:val="22"/>
        </w:rPr>
        <w:t xml:space="preserve">; </w:t>
      </w:r>
      <w:r w:rsidR="00CB7D47" w:rsidRPr="00CB7D47">
        <w:rPr>
          <w:rFonts w:asciiTheme="minorHAnsi" w:hAnsiTheme="minorHAnsi" w:cstheme="minorHAnsi"/>
          <w:sz w:val="22"/>
          <w:szCs w:val="22"/>
        </w:rPr>
        <w:t>RAV0039813</w:t>
      </w:r>
      <w:r w:rsidR="00CB7D47">
        <w:rPr>
          <w:rFonts w:asciiTheme="minorHAnsi" w:hAnsiTheme="minorHAnsi" w:cstheme="minorHAnsi"/>
          <w:sz w:val="22"/>
          <w:szCs w:val="22"/>
        </w:rPr>
        <w:t xml:space="preserve">; </w:t>
      </w:r>
      <w:r w:rsidR="00CB7D47" w:rsidRPr="00CB7D47">
        <w:rPr>
          <w:rFonts w:asciiTheme="minorHAnsi" w:hAnsiTheme="minorHAnsi" w:cstheme="minorHAnsi"/>
          <w:sz w:val="22"/>
          <w:szCs w:val="22"/>
        </w:rPr>
        <w:t>BUN0002253</w:t>
      </w:r>
    </w:p>
    <w:p w14:paraId="4E2882DC" w14:textId="39DC09EF" w:rsidR="00D31D02" w:rsidRPr="00D31D02" w:rsidRDefault="00D31D02" w:rsidP="00D31D02">
      <w:pPr>
        <w:jc w:val="both"/>
        <w:rPr>
          <w:rFonts w:asciiTheme="minorHAnsi" w:hAnsiTheme="minorHAnsi" w:cstheme="minorHAnsi"/>
          <w:sz w:val="22"/>
          <w:szCs w:val="22"/>
        </w:rPr>
      </w:pPr>
      <w:r w:rsidRPr="00D31D02">
        <w:rPr>
          <w:rFonts w:asciiTheme="minorHAnsi" w:hAnsiTheme="minorHAnsi" w:cstheme="minorHAnsi"/>
          <w:sz w:val="22"/>
          <w:szCs w:val="22"/>
        </w:rPr>
        <w:t xml:space="preserve">Soggetto: </w:t>
      </w:r>
      <w:r w:rsidR="00CB7D47">
        <w:rPr>
          <w:rFonts w:asciiTheme="minorHAnsi" w:hAnsiTheme="minorHAnsi" w:cstheme="minorHAnsi"/>
          <w:sz w:val="22"/>
          <w:szCs w:val="22"/>
        </w:rPr>
        <w:t xml:space="preserve">Cultura – Periodici; </w:t>
      </w:r>
      <w:r w:rsidRPr="00D31D02">
        <w:rPr>
          <w:rFonts w:asciiTheme="minorHAnsi" w:hAnsiTheme="minorHAnsi" w:cstheme="minorHAnsi"/>
          <w:sz w:val="22"/>
          <w:szCs w:val="22"/>
        </w:rPr>
        <w:t>Filologia – Periodici</w:t>
      </w:r>
    </w:p>
    <w:p w14:paraId="033105FF" w14:textId="77777777" w:rsidR="00D31D02" w:rsidRDefault="00D31D02" w:rsidP="00D31D02">
      <w:pPr>
        <w:jc w:val="both"/>
        <w:rPr>
          <w:rFonts w:asciiTheme="minorHAnsi" w:hAnsiTheme="minorHAnsi" w:cstheme="minorHAnsi"/>
          <w:sz w:val="22"/>
          <w:szCs w:val="22"/>
        </w:rPr>
      </w:pPr>
      <w:r w:rsidRPr="00D31D02">
        <w:rPr>
          <w:rFonts w:asciiTheme="minorHAnsi" w:hAnsiTheme="minorHAnsi" w:cstheme="minorHAnsi"/>
          <w:sz w:val="22"/>
          <w:szCs w:val="22"/>
        </w:rPr>
        <w:t>Classe: D880.05</w:t>
      </w:r>
    </w:p>
    <w:p w14:paraId="4833968A" w14:textId="77777777" w:rsidR="00CB7D47" w:rsidRDefault="00CB7D47" w:rsidP="00D31D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1BF96C" w14:textId="229704FC" w:rsidR="00CB7D47" w:rsidRPr="00DF47F1" w:rsidRDefault="00CB7D47" w:rsidP="00D31D02">
      <w:pPr>
        <w:jc w:val="both"/>
        <w:rPr>
          <w:rFonts w:asciiTheme="minorHAnsi" w:hAnsiTheme="minorHAnsi" w:cstheme="minorHAnsi"/>
          <w:sz w:val="22"/>
          <w:szCs w:val="22"/>
        </w:rPr>
      </w:pPr>
      <w:r w:rsidRPr="00DF47F1">
        <w:rPr>
          <w:rFonts w:asciiTheme="minorHAnsi" w:hAnsiTheme="minorHAnsi" w:cstheme="minorHAnsi"/>
          <w:sz w:val="22"/>
          <w:szCs w:val="22"/>
        </w:rPr>
        <w:t>*</w:t>
      </w:r>
      <w:r w:rsidRPr="00DF47F1">
        <w:rPr>
          <w:rFonts w:asciiTheme="minorHAnsi" w:hAnsiTheme="minorHAnsi" w:cstheme="minorHAnsi"/>
          <w:b/>
          <w:bCs/>
          <w:sz w:val="22"/>
          <w:szCs w:val="22"/>
        </w:rPr>
        <w:t xml:space="preserve">Giornale </w:t>
      </w:r>
      <w:r w:rsidRPr="00DF47F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F47F1">
        <w:rPr>
          <w:rFonts w:asciiTheme="minorHAnsi" w:hAnsiTheme="minorHAnsi" w:cstheme="minorHAnsi"/>
          <w:b/>
          <w:bCs/>
          <w:sz w:val="22"/>
          <w:szCs w:val="22"/>
        </w:rPr>
        <w:t xml:space="preserve">taliano di </w:t>
      </w:r>
      <w:proofErr w:type="gramStart"/>
      <w:r w:rsidRPr="00DF47F1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DF47F1">
        <w:rPr>
          <w:rFonts w:asciiTheme="minorHAnsi" w:hAnsiTheme="minorHAnsi" w:cstheme="minorHAnsi"/>
          <w:b/>
          <w:bCs/>
          <w:sz w:val="22"/>
          <w:szCs w:val="22"/>
        </w:rPr>
        <w:t>ilologia</w:t>
      </w:r>
      <w:r w:rsidRPr="00DF47F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F47F1">
        <w:rPr>
          <w:rFonts w:asciiTheme="minorHAnsi" w:hAnsiTheme="minorHAnsi" w:cstheme="minorHAnsi"/>
          <w:sz w:val="22"/>
          <w:szCs w:val="22"/>
        </w:rPr>
        <w:t xml:space="preserve"> indice generale degli anni 1948-1998. - </w:t>
      </w:r>
      <w:proofErr w:type="gramStart"/>
      <w:r w:rsidRPr="00DF47F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DF47F1">
        <w:rPr>
          <w:rFonts w:asciiTheme="minorHAnsi" w:hAnsiTheme="minorHAnsi" w:cstheme="minorHAnsi"/>
          <w:sz w:val="22"/>
          <w:szCs w:val="22"/>
        </w:rPr>
        <w:t xml:space="preserve"> Herder, 1998. - 100 </w:t>
      </w:r>
      <w:proofErr w:type="gramStart"/>
      <w:r w:rsidRPr="00DF47F1">
        <w:rPr>
          <w:rFonts w:asciiTheme="minorHAnsi" w:hAnsiTheme="minorHAnsi" w:cstheme="minorHAnsi"/>
          <w:sz w:val="22"/>
          <w:szCs w:val="22"/>
        </w:rPr>
        <w:t>p. ;</w:t>
      </w:r>
      <w:proofErr w:type="gramEnd"/>
      <w:r w:rsidRPr="00DF47F1">
        <w:rPr>
          <w:rFonts w:asciiTheme="minorHAnsi" w:hAnsiTheme="minorHAnsi" w:cstheme="minorHAnsi"/>
          <w:sz w:val="22"/>
          <w:szCs w:val="22"/>
        </w:rPr>
        <w:t xml:space="preserve"> 24 cm</w:t>
      </w:r>
      <w:r w:rsidRPr="00DF47F1">
        <w:rPr>
          <w:rFonts w:asciiTheme="minorHAnsi" w:hAnsiTheme="minorHAnsi" w:cstheme="minorHAnsi"/>
          <w:sz w:val="22"/>
          <w:szCs w:val="22"/>
        </w:rPr>
        <w:t xml:space="preserve">. - </w:t>
      </w:r>
      <w:r w:rsidRPr="00DF47F1">
        <w:rPr>
          <w:rFonts w:asciiTheme="minorHAnsi" w:hAnsiTheme="minorHAnsi" w:cstheme="minorHAnsi"/>
          <w:sz w:val="22"/>
          <w:szCs w:val="22"/>
        </w:rPr>
        <w:t>RCA0020588</w:t>
      </w:r>
    </w:p>
    <w:p w14:paraId="6655CDE9" w14:textId="77777777" w:rsidR="00CB7D47" w:rsidRDefault="00CB7D47" w:rsidP="00D31D02">
      <w:pPr>
        <w:jc w:val="both"/>
      </w:pPr>
    </w:p>
    <w:p w14:paraId="29F238B5" w14:textId="05FD85BE" w:rsidR="00CB7D47" w:rsidRPr="00DF47F1" w:rsidRDefault="00CB7D47" w:rsidP="00CB7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7" w:history="1">
        <w:r w:rsidR="00DF47F1" w:rsidRPr="00DF47F1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57(</w:t>
        </w:r>
        <w:proofErr w:type="gramStart"/>
        <w:r w:rsidR="00DF47F1" w:rsidRPr="00DF47F1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2005)-</w:t>
        </w:r>
        <w:proofErr w:type="gramEnd"/>
      </w:hyperlink>
    </w:p>
    <w:p w14:paraId="4C7647DA" w14:textId="77777777" w:rsidR="00CB7D47" w:rsidRPr="001C6407" w:rsidRDefault="00CB7D47" w:rsidP="00CB7D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F56B3" w14:textId="77777777" w:rsidR="00CB7D47" w:rsidRPr="001C6407" w:rsidRDefault="00CB7D47" w:rsidP="00CB7D4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3D16ACDC" w14:textId="5852328D" w:rsidR="00CB7D47" w:rsidRPr="00DF47F1" w:rsidRDefault="00CB7D47" w:rsidP="00DF47F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DF47F1">
        <w:rPr>
          <w:rFonts w:asciiTheme="minorHAnsi" w:hAnsiTheme="minorHAnsi" w:cstheme="minorHAnsi"/>
          <w:sz w:val="18"/>
          <w:szCs w:val="18"/>
        </w:rPr>
        <w:t xml:space="preserve">Il Giornale Italiano di Filologia è una rivista internazionale italiana di studi sulla Filologia, considerando tutte le accezioni della parola e tutte le sfaccettature di questo argomento interdisciplinare. Gli articoli pubblicati sulla rivista possono quindi comprendere contributi di linguisti, storici, esperti di antichità, editori </w:t>
      </w:r>
      <w:proofErr w:type="gramStart"/>
      <w:r w:rsidRPr="00DF47F1">
        <w:rPr>
          <w:rFonts w:asciiTheme="minorHAnsi" w:hAnsiTheme="minorHAnsi" w:cstheme="minorHAnsi"/>
          <w:sz w:val="18"/>
          <w:szCs w:val="18"/>
        </w:rPr>
        <w:t>e</w:t>
      </w:r>
      <w:proofErr w:type="gramEnd"/>
      <w:r w:rsidRPr="00DF47F1">
        <w:rPr>
          <w:rFonts w:asciiTheme="minorHAnsi" w:hAnsiTheme="minorHAnsi" w:cstheme="minorHAnsi"/>
          <w:sz w:val="18"/>
          <w:szCs w:val="18"/>
        </w:rPr>
        <w:t xml:space="preserve"> esegeti di testi. I contributi coprono il mondo greco e romano fino al Medioevo latino e possono includere incursioni nel Filologia Romanza.</w:t>
      </w:r>
      <w:r w:rsidR="00DF47F1" w:rsidRPr="00DF47F1">
        <w:rPr>
          <w:rFonts w:asciiTheme="minorHAnsi" w:hAnsiTheme="minorHAnsi" w:cstheme="minorHAnsi"/>
          <w:sz w:val="18"/>
          <w:szCs w:val="18"/>
        </w:rPr>
        <w:t xml:space="preserve"> </w:t>
      </w:r>
      <w:r w:rsidRPr="00DF47F1">
        <w:rPr>
          <w:rFonts w:asciiTheme="minorHAnsi" w:hAnsiTheme="minorHAnsi" w:cstheme="minorHAnsi"/>
          <w:sz w:val="18"/>
          <w:szCs w:val="18"/>
        </w:rPr>
        <w:t xml:space="preserve">Il giornale è stato fondato nel 1948 da Enzo V. Marmorale e successivamente è stato diretto da Virgilio Paladini (1970-1971) e Nino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Scivoletto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(1972-2007), succeduto dal redattore capo effettivo Carlo Santini (Perugia) fino al 2022. Ora il redattore capo è Gianpiero Rosati (Pisa). La redazione è formata da Rita Lizzi Testa (Perugia), Enrico Magnelli (Firenze), Maria Chiara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Scappaticcio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(Napoli), Fabio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Stok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(Roma), Antonio Stramaglia (Bari), che sono supportati da un comitato scientifico internazionale i cui membri sono Gianfranco Agosti (Pisa), Giulia Ammannati (Pisa), Federica Bessone (Torino), Bruno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Bleckmann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(Düsseldorf), Giorgio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Bonamente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(Perugia), Luca Cardinali (Perugia), Anna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Chahoud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Dublin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), Kathleen Coleman (Harvard),  Roberto Cristofoli (Perugia), Emanuele Dettori (Roma Tor Vergata), Paolo Fedeli (Bari), Lucia Floridi (Bologna), Peter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Habermehl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Berlin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), David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Konstan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(New York), Carole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Newlands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(Boulder), Lara Nicolini (Genova), Massimiliano Papini (Roma Sapienza), Giuseppe Pezzini (Oxford), Giovanni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Polara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(Napoli), Carlo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Pulsoni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(Perugia), Carlo Santini (Perugia), Giulio Vannini (Firenze).</w:t>
      </w:r>
      <w:r w:rsidR="00DF47F1" w:rsidRPr="00DF47F1">
        <w:rPr>
          <w:rFonts w:asciiTheme="minorHAnsi" w:hAnsiTheme="minorHAnsi" w:cstheme="minorHAnsi"/>
          <w:sz w:val="18"/>
          <w:szCs w:val="18"/>
        </w:rPr>
        <w:t xml:space="preserve"> </w:t>
      </w:r>
      <w:r w:rsidRPr="00DF47F1">
        <w:rPr>
          <w:rFonts w:asciiTheme="minorHAnsi" w:hAnsiTheme="minorHAnsi" w:cstheme="minorHAnsi"/>
          <w:sz w:val="18"/>
          <w:szCs w:val="18"/>
        </w:rPr>
        <w:t xml:space="preserve">Lo staff editoriale è composto da Francesco Busti (Leiden), Luca Cardinali (Perugia), Leonardo Costantini (Bristol), Francesca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Econimo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(Pisa), Fabio Guidetti (Pisa), Adalberto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Magnavacca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(Ginevra), Federica Scognamiglio (Pisa).</w:t>
      </w:r>
      <w:r w:rsidR="00DF47F1" w:rsidRPr="00DF47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47F1">
        <w:rPr>
          <w:rFonts w:asciiTheme="minorHAnsi" w:hAnsiTheme="minorHAnsi" w:cstheme="minorHAnsi"/>
          <w:sz w:val="18"/>
          <w:szCs w:val="18"/>
        </w:rPr>
        <w:t>Brepols</w:t>
      </w:r>
      <w:proofErr w:type="spellEnd"/>
      <w:r w:rsidRPr="00DF47F1">
        <w:rPr>
          <w:rFonts w:asciiTheme="minorHAnsi" w:hAnsiTheme="minorHAnsi" w:cstheme="minorHAnsi"/>
          <w:sz w:val="18"/>
          <w:szCs w:val="18"/>
        </w:rPr>
        <w:t xml:space="preserve"> Publishers ha ripreso la pubblicazione di GIF a partire dal suo volume 65 (2013).</w:t>
      </w:r>
      <w:r w:rsidR="00DF47F1" w:rsidRPr="00DF47F1">
        <w:rPr>
          <w:sz w:val="18"/>
          <w:szCs w:val="18"/>
        </w:rPr>
        <w:t xml:space="preserve"> </w:t>
      </w:r>
      <w:hyperlink r:id="rId8" w:history="1">
        <w:r w:rsidR="00DF47F1" w:rsidRPr="00DF47F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http://www.giornaleitalianodifilologia.it/</w:t>
        </w:r>
      </w:hyperlink>
    </w:p>
    <w:sectPr w:rsidR="00CB7D47" w:rsidRPr="00DF4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4332"/>
    <w:rsid w:val="0031062F"/>
    <w:rsid w:val="00CB7D47"/>
    <w:rsid w:val="00D31D02"/>
    <w:rsid w:val="00D94332"/>
    <w:rsid w:val="00DF47F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A69"/>
  <w15:chartTrackingRefBased/>
  <w15:docId w15:val="{40147181-BBD9-421D-9C35-5CCCE92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D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1D02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CB7D47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CB7D4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naleitalianodifilolog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epolsonline.net/loi/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polsonline.net/loi/gi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2023-08-25T09:48:00Z</dcterms:created>
  <dcterms:modified xsi:type="dcterms:W3CDTF">2023-08-25T13:42:00Z</dcterms:modified>
</cp:coreProperties>
</file>