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318D4" w14:textId="5FEA3AF6" w:rsidR="00574684" w:rsidRDefault="00574684" w:rsidP="00574684">
      <w:pPr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0"/>
          <w:szCs w:val="40"/>
        </w:rPr>
        <w:t>U12.21</w:t>
      </w:r>
      <w:r w:rsidRPr="006C1F20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6C1F2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C1F2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C1F2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C1F2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C1F2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C1F2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C1F2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C1F2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C1F20">
        <w:rPr>
          <w:rFonts w:asciiTheme="minorHAnsi" w:hAnsiTheme="minorHAnsi" w:cstheme="minorHAnsi"/>
          <w:i/>
          <w:sz w:val="16"/>
          <w:szCs w:val="16"/>
        </w:rPr>
        <w:t>Scheda creata il 2</w:t>
      </w:r>
      <w:r>
        <w:rPr>
          <w:rFonts w:asciiTheme="minorHAnsi" w:hAnsiTheme="minorHAnsi" w:cstheme="minorHAnsi"/>
          <w:i/>
          <w:sz w:val="16"/>
          <w:szCs w:val="16"/>
        </w:rPr>
        <w:t>8</w:t>
      </w:r>
      <w:r w:rsidRPr="006C1F20">
        <w:rPr>
          <w:rFonts w:asciiTheme="minorHAnsi" w:hAnsiTheme="minorHAnsi" w:cstheme="minorHAnsi"/>
          <w:i/>
          <w:sz w:val="16"/>
          <w:szCs w:val="16"/>
        </w:rPr>
        <w:t xml:space="preserve"> agosto 2023</w:t>
      </w:r>
    </w:p>
    <w:p w14:paraId="08C8DC52" w14:textId="33872C78" w:rsidR="00876CA4" w:rsidRDefault="00876CA4" w:rsidP="00574684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876CA4">
        <w:drawing>
          <wp:inline distT="0" distB="0" distL="0" distR="0" wp14:anchorId="63C1BC4D" wp14:editId="6CD152D0">
            <wp:extent cx="2041200" cy="1800000"/>
            <wp:effectExtent l="0" t="0" r="0" b="0"/>
            <wp:docPr id="262800369" name="Immagine 1" descr="Immagine che contiene libro, testo, Copertina del libro, rileg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00369" name="Immagine 1" descr="Immagine che contiene libro, testo, Copertina del libro, rilegatur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6CA4">
        <w:t xml:space="preserve"> </w:t>
      </w:r>
      <w:r w:rsidRPr="00876CA4">
        <w:drawing>
          <wp:inline distT="0" distB="0" distL="0" distR="0" wp14:anchorId="43CF71D8" wp14:editId="4851A155">
            <wp:extent cx="1620000" cy="2160000"/>
            <wp:effectExtent l="0" t="0" r="0" b="0"/>
            <wp:docPr id="2130821744" name="Immagine 1" descr="Immagine che contiene trasporto, testo, natante, nav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821744" name="Immagine 1" descr="Immagine che contiene trasporto, testo, natante, nav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6CA4">
        <w:t xml:space="preserve"> </w:t>
      </w:r>
      <w:r w:rsidRPr="006C1F20">
        <w:rPr>
          <w:rFonts w:asciiTheme="minorHAnsi" w:hAnsiTheme="minorHAnsi" w:cstheme="minorHAnsi"/>
          <w:b/>
          <w:color w:val="C00000"/>
          <w:sz w:val="40"/>
          <w:szCs w:val="40"/>
        </w:rPr>
        <w:t xml:space="preserve"> </w:t>
      </w:r>
      <w:r>
        <w:rPr>
          <w:rFonts w:asciiTheme="minorHAnsi" w:hAnsiTheme="minorHAnsi" w:cstheme="minorHAnsi"/>
          <w:b/>
          <w:noProof/>
          <w:color w:val="C00000"/>
          <w:sz w:val="40"/>
          <w:szCs w:val="40"/>
        </w:rPr>
        <w:drawing>
          <wp:inline distT="0" distB="0" distL="0" distR="0" wp14:anchorId="38CFF9A5" wp14:editId="3562E189">
            <wp:extent cx="1630800" cy="1800000"/>
            <wp:effectExtent l="0" t="0" r="7620" b="0"/>
            <wp:docPr id="159743969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61541" w14:textId="3E060A60" w:rsidR="00574684" w:rsidRPr="00574684" w:rsidRDefault="00574684" w:rsidP="00574684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6C1F20">
        <w:rPr>
          <w:rFonts w:asciiTheme="minorHAnsi" w:hAnsiTheme="minorHAnsi" w:cstheme="minorHAnsi"/>
          <w:b/>
          <w:color w:val="C00000"/>
          <w:sz w:val="40"/>
          <w:szCs w:val="40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0"/>
          <w:szCs w:val="40"/>
        </w:rPr>
        <w:t>storico-</w:t>
      </w:r>
      <w:r w:rsidRPr="006C1F20">
        <w:rPr>
          <w:rFonts w:asciiTheme="minorHAnsi" w:hAnsiTheme="minorHAnsi" w:cstheme="minorHAnsi"/>
          <w:b/>
          <w:color w:val="C00000"/>
          <w:sz w:val="40"/>
          <w:szCs w:val="40"/>
        </w:rPr>
        <w:t>bibliografica</w:t>
      </w:r>
    </w:p>
    <w:p w14:paraId="5DEA3454" w14:textId="77777777" w:rsidR="00574684" w:rsidRPr="00574684" w:rsidRDefault="00574684" w:rsidP="00574684">
      <w:pPr>
        <w:spacing w:after="0" w:line="240" w:lineRule="auto"/>
        <w:jc w:val="both"/>
        <w:rPr>
          <w:lang w:eastAsia="it-IT"/>
        </w:rPr>
      </w:pPr>
      <w:r w:rsidRPr="00574684">
        <w:rPr>
          <w:b/>
          <w:lang w:eastAsia="it-IT"/>
        </w:rPr>
        <w:t>*Almanacco navale italiano</w:t>
      </w:r>
      <w:r w:rsidRPr="00574684">
        <w:rPr>
          <w:lang w:eastAsia="it-IT"/>
        </w:rPr>
        <w:t xml:space="preserve"> / a cura dell'Ufficio collegamento stampa del Ministero della marina. – Luglio 1937-1938. - </w:t>
      </w:r>
      <w:r w:rsidRPr="00574684">
        <w:t xml:space="preserve">Roma : Ministero della marina, 1937-1938. – 2 volumi : ill. ; 27 cm. ((Annuale. - ISSN 1590-9123. - </w:t>
      </w:r>
      <w:r w:rsidRPr="00574684">
        <w:rPr>
          <w:lang w:eastAsia="it-IT"/>
        </w:rPr>
        <w:t>TO00165953</w:t>
      </w:r>
    </w:p>
    <w:p w14:paraId="7CE672EC" w14:textId="25544DCD" w:rsidR="00574684" w:rsidRPr="00574684" w:rsidRDefault="00574684" w:rsidP="00574684">
      <w:pPr>
        <w:spacing w:after="0" w:line="240" w:lineRule="auto"/>
        <w:jc w:val="both"/>
        <w:rPr>
          <w:lang w:eastAsia="it-IT"/>
        </w:rPr>
      </w:pPr>
      <w:r w:rsidRPr="00574684">
        <w:rPr>
          <w:lang w:eastAsia="it-IT"/>
        </w:rPr>
        <w:t>Supplemento a: *Rivista marittima [IT54]</w:t>
      </w:r>
    </w:p>
    <w:p w14:paraId="2FD3C3F8" w14:textId="77777777" w:rsidR="00574684" w:rsidRPr="00574684" w:rsidRDefault="00574684" w:rsidP="00574684">
      <w:pPr>
        <w:spacing w:after="0" w:line="240" w:lineRule="auto"/>
        <w:jc w:val="both"/>
      </w:pPr>
      <w:r w:rsidRPr="00574684">
        <w:t>Autore: Italia : Ministero della marina : Ufficio collegamento stampa</w:t>
      </w:r>
    </w:p>
    <w:p w14:paraId="3DD38F0E" w14:textId="77777777" w:rsidR="00574684" w:rsidRDefault="00574684" w:rsidP="00574684">
      <w:pPr>
        <w:spacing w:after="0" w:line="240" w:lineRule="auto"/>
        <w:jc w:val="both"/>
        <w:rPr>
          <w:b/>
          <w:lang w:eastAsia="it-IT"/>
        </w:rPr>
      </w:pPr>
    </w:p>
    <w:p w14:paraId="7213DC52" w14:textId="69E5431B" w:rsidR="00574684" w:rsidRPr="00574684" w:rsidRDefault="00574684" w:rsidP="00574684">
      <w:pPr>
        <w:spacing w:after="0" w:line="240" w:lineRule="auto"/>
        <w:jc w:val="both"/>
        <w:rPr>
          <w:lang w:eastAsia="it-IT"/>
        </w:rPr>
      </w:pPr>
      <w:r w:rsidRPr="00574684">
        <w:rPr>
          <w:b/>
          <w:lang w:eastAsia="it-IT"/>
        </w:rPr>
        <w:t xml:space="preserve">*Almanacco navale </w:t>
      </w:r>
      <w:r w:rsidRPr="00574684">
        <w:rPr>
          <w:lang w:eastAsia="it-IT"/>
        </w:rPr>
        <w:t>/ a cura dell'Ufficio collegamento stampa del Ministero della marina. - 1939-</w:t>
      </w:r>
      <w:r>
        <w:rPr>
          <w:lang w:eastAsia="it-IT"/>
        </w:rPr>
        <w:t>1943</w:t>
      </w:r>
      <w:r w:rsidRPr="00574684">
        <w:rPr>
          <w:lang w:eastAsia="it-IT"/>
        </w:rPr>
        <w:t>. –</w:t>
      </w:r>
      <w:r w:rsidRPr="00574684">
        <w:t>Spoleto : Arti grafiche Panetto &amp; Petrelli</w:t>
      </w:r>
      <w:r>
        <w:t>, 1939-1943</w:t>
      </w:r>
      <w:r w:rsidRPr="00574684">
        <w:t>. - volumi : ill. ; 28 cm. ((Irregolare. - ISSN 1590-91</w:t>
      </w:r>
      <w:r>
        <w:t>31</w:t>
      </w:r>
      <w:r w:rsidRPr="00574684">
        <w:t xml:space="preserve">. - </w:t>
      </w:r>
      <w:r w:rsidRPr="00574684">
        <w:rPr>
          <w:lang w:eastAsia="it-IT"/>
        </w:rPr>
        <w:t>TSA0440835</w:t>
      </w:r>
    </w:p>
    <w:p w14:paraId="7EF8237B" w14:textId="77777777" w:rsidR="00574684" w:rsidRPr="00574684" w:rsidRDefault="00574684" w:rsidP="00574684">
      <w:pPr>
        <w:spacing w:after="0" w:line="240" w:lineRule="auto"/>
        <w:jc w:val="both"/>
      </w:pPr>
      <w:r w:rsidRPr="00574684">
        <w:t>Autore: Italia : Ministero della marina : Ufficio collegamento stampa</w:t>
      </w:r>
    </w:p>
    <w:p w14:paraId="704C119D" w14:textId="77777777" w:rsidR="00574684" w:rsidRDefault="00574684" w:rsidP="00574684">
      <w:pPr>
        <w:spacing w:after="0" w:line="240" w:lineRule="auto"/>
        <w:jc w:val="both"/>
        <w:rPr>
          <w:b/>
          <w:lang w:eastAsia="it-IT"/>
        </w:rPr>
      </w:pPr>
    </w:p>
    <w:p w14:paraId="0A123B8B" w14:textId="2E398911" w:rsidR="00574684" w:rsidRPr="00574684" w:rsidRDefault="00574684" w:rsidP="00574684">
      <w:pPr>
        <w:spacing w:after="0" w:line="240" w:lineRule="auto"/>
        <w:jc w:val="both"/>
        <w:rPr>
          <w:lang w:eastAsia="it-IT"/>
        </w:rPr>
      </w:pPr>
      <w:r w:rsidRPr="00574684">
        <w:rPr>
          <w:b/>
          <w:lang w:eastAsia="it-IT"/>
        </w:rPr>
        <w:t xml:space="preserve">*Almanacco navale </w:t>
      </w:r>
      <w:r w:rsidRPr="00574684">
        <w:rPr>
          <w:lang w:eastAsia="it-IT"/>
        </w:rPr>
        <w:t xml:space="preserve">/ a cura di Giorgio Giorgerini, Augusto Nani. - 1 (1962/63)-2010. - </w:t>
      </w:r>
      <w:r w:rsidRPr="00574684">
        <w:t xml:space="preserve">Roma : Rivista marittima, 1962-2009. - volumi : ill. ; 25 cm. ((Biennale, poi annuale. - In testa al frontespizio: Istituto idrografico della Marina. – Luogo ed editore variano in: Genova : Tipo Litografia dell'Istituto Idrografico della Marina. - BNI 62-9098. - </w:t>
      </w:r>
      <w:r w:rsidRPr="00574684">
        <w:rPr>
          <w:lang w:eastAsia="it-IT"/>
        </w:rPr>
        <w:t>SBL0138837</w:t>
      </w:r>
    </w:p>
    <w:p w14:paraId="7882FF23" w14:textId="77777777" w:rsidR="00574684" w:rsidRPr="00574684" w:rsidRDefault="00574684" w:rsidP="00574684">
      <w:pPr>
        <w:spacing w:after="0" w:line="240" w:lineRule="auto"/>
        <w:jc w:val="both"/>
      </w:pPr>
      <w:r w:rsidRPr="00574684">
        <w:t xml:space="preserve">Autori: Giorgerini, Giorgio; Nani, Augusto; Italia : Istituto idrografico della Marina </w:t>
      </w:r>
    </w:p>
    <w:p w14:paraId="62220E27" w14:textId="77777777" w:rsidR="00574684" w:rsidRDefault="00574684" w:rsidP="00574684">
      <w:pPr>
        <w:spacing w:after="0" w:line="240" w:lineRule="auto"/>
        <w:jc w:val="both"/>
      </w:pPr>
    </w:p>
    <w:p w14:paraId="246A9C70" w14:textId="314C95F8" w:rsidR="00574684" w:rsidRPr="00574684" w:rsidRDefault="00574684" w:rsidP="00574684">
      <w:pPr>
        <w:spacing w:after="0" w:line="240" w:lineRule="auto"/>
        <w:jc w:val="both"/>
      </w:pPr>
      <w:r w:rsidRPr="00574684">
        <w:t>Soggetti: Marina mercantile – Almanacchi; Marina militare – Almanacchi</w:t>
      </w:r>
    </w:p>
    <w:p w14:paraId="29003C19" w14:textId="77777777" w:rsidR="00574684" w:rsidRPr="00574684" w:rsidRDefault="00574684" w:rsidP="00574684">
      <w:pPr>
        <w:spacing w:after="0" w:line="240" w:lineRule="auto"/>
        <w:jc w:val="both"/>
        <w:rPr>
          <w:lang w:eastAsia="it-IT"/>
        </w:rPr>
      </w:pPr>
      <w:r w:rsidRPr="00574684">
        <w:rPr>
          <w:lang w:eastAsia="it-IT"/>
        </w:rPr>
        <w:t>Classe: D623.82</w:t>
      </w:r>
    </w:p>
    <w:p w14:paraId="096F75B4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25802"/>
    <w:rsid w:val="00025802"/>
    <w:rsid w:val="0031062F"/>
    <w:rsid w:val="00453D0D"/>
    <w:rsid w:val="00574684"/>
    <w:rsid w:val="00876CA4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D9DED"/>
  <w15:chartTrackingRefBased/>
  <w15:docId w15:val="{8E2D2A3C-92D1-48E4-BEFA-14DEAF223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684"/>
    <w:rPr>
      <w:rFonts w:ascii="Calibri" w:eastAsia="Calibri" w:hAnsi="Calibri" w:cs="Calibri"/>
      <w:kern w:val="0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2023-08-28T09:39:00Z</dcterms:created>
  <dcterms:modified xsi:type="dcterms:W3CDTF">2023-08-28T10:00:00Z</dcterms:modified>
</cp:coreProperties>
</file>