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0F60" w14:textId="2C1C4F9A" w:rsidR="00EB3418" w:rsidRDefault="00EB3418" w:rsidP="00EB341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XY48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AB335B">
        <w:rPr>
          <w:rFonts w:cstheme="minorHAnsi"/>
          <w:bCs/>
          <w:i/>
          <w:iCs/>
          <w:sz w:val="16"/>
          <w:szCs w:val="16"/>
        </w:rPr>
        <w:t xml:space="preserve"> agosto 2023</w:t>
      </w:r>
    </w:p>
    <w:p w14:paraId="15B2A7ED" w14:textId="77777777" w:rsidR="00EB3418" w:rsidRPr="00AB335B" w:rsidRDefault="00EB3418" w:rsidP="00EB341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01E0DE9B" w14:textId="13CB9C02" w:rsidR="00EB3418" w:rsidRPr="00AB335B" w:rsidRDefault="00EB3418" w:rsidP="00EB341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02675" wp14:editId="633C44A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285266" cy="3240000"/>
            <wp:effectExtent l="0" t="0" r="1270" b="0"/>
            <wp:wrapSquare wrapText="bothSides"/>
            <wp:docPr id="772112358" name="Immagine 1" descr="Riforma dello sport dilettantistico. Guida completa ope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prod" descr="Riforma dello sport dilettantistico. Guida completa operati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6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26F627F" w14:textId="3EB71D67" w:rsidR="0031062F" w:rsidRDefault="00EB3418" w:rsidP="00EB3418">
      <w:pPr>
        <w:jc w:val="both"/>
      </w:pPr>
      <w:r>
        <w:t>*</w:t>
      </w:r>
      <w:r w:rsidRPr="00EB3418">
        <w:rPr>
          <w:b/>
          <w:bCs/>
        </w:rPr>
        <w:t xml:space="preserve">Riforma dello sport </w:t>
      </w:r>
      <w:proofErr w:type="gramStart"/>
      <w:r w:rsidRPr="00EB3418">
        <w:rPr>
          <w:b/>
          <w:bCs/>
        </w:rPr>
        <w:t>dilettantistico</w:t>
      </w:r>
      <w:r>
        <w:t xml:space="preserve"> :</w:t>
      </w:r>
      <w:proofErr w:type="gramEnd"/>
      <w:r>
        <w:t xml:space="preserve"> guida completa operativa : aspetti pratici, adempimenti, soluzioni statutarie e scelte ottimali per gli enti sportivi / a cura di Umberto Ceriani, Cristiano Corghi e Massimo </w:t>
      </w:r>
      <w:proofErr w:type="spellStart"/>
      <w:r>
        <w:t>Piscetta</w:t>
      </w:r>
      <w:proofErr w:type="spellEnd"/>
      <w:r>
        <w:t>. - 2023-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Castel </w:t>
      </w:r>
      <w:proofErr w:type="gramStart"/>
      <w:r>
        <w:t>Goffredo :</w:t>
      </w:r>
      <w:proofErr w:type="gramEnd"/>
      <w:r>
        <w:t xml:space="preserve"> Sistema Ratio, Centro studi Castelli, 2023-</w:t>
      </w:r>
      <w:r>
        <w:t xml:space="preserve">    </w:t>
      </w:r>
      <w:r>
        <w:t xml:space="preserve">. - </w:t>
      </w:r>
      <w:proofErr w:type="gramStart"/>
      <w:r>
        <w:t>volumi ;</w:t>
      </w:r>
      <w:proofErr w:type="gramEnd"/>
      <w:r>
        <w:t xml:space="preserve"> 24 cm. </w:t>
      </w:r>
      <w:r>
        <w:t>((</w:t>
      </w:r>
      <w:r>
        <w:t>Annuale. - Pubblicato anche online</w:t>
      </w:r>
      <w:r>
        <w:t xml:space="preserve">. - </w:t>
      </w:r>
      <w:r>
        <w:t>CFI1108223</w:t>
      </w:r>
    </w:p>
    <w:p w14:paraId="2D55A5E1" w14:textId="6A8237A7" w:rsidR="00EB3418" w:rsidRDefault="00EB3418">
      <w:r>
        <w:t>Fa parte della collezione: *</w:t>
      </w:r>
      <w:r w:rsidRPr="00EB3418">
        <w:t>Ratio in tasca</w:t>
      </w:r>
    </w:p>
    <w:p w14:paraId="46A3A110" w14:textId="340F0B62" w:rsidR="00EB3418" w:rsidRDefault="00EB3418">
      <w:r>
        <w:t xml:space="preserve">Soggetto: </w:t>
      </w:r>
      <w:r w:rsidRPr="00EB3418">
        <w:t>Società sportive - Legislazione - Italia - Guide pratiche</w:t>
      </w:r>
    </w:p>
    <w:p w14:paraId="3874BEF8" w14:textId="1EF95623" w:rsidR="00EB3418" w:rsidRDefault="00EB3418">
      <w:r>
        <w:t>Classe: D</w:t>
      </w:r>
      <w:r w:rsidRPr="00EB3418">
        <w:t>343.45066</w:t>
      </w:r>
    </w:p>
    <w:p w14:paraId="0F1F628A" w14:textId="77777777" w:rsidR="00EB3418" w:rsidRDefault="00EB3418"/>
    <w:p w14:paraId="11DC760A" w14:textId="26D10F69" w:rsidR="00EB3418" w:rsidRPr="00EB3418" w:rsidRDefault="00EB3418">
      <w:pPr>
        <w:rPr>
          <w:b/>
          <w:bCs/>
          <w:color w:val="C00000"/>
          <w:sz w:val="40"/>
          <w:szCs w:val="40"/>
        </w:rPr>
      </w:pPr>
      <w:r w:rsidRPr="00EB3418">
        <w:rPr>
          <w:b/>
          <w:bCs/>
          <w:color w:val="C00000"/>
          <w:sz w:val="40"/>
          <w:szCs w:val="40"/>
        </w:rPr>
        <w:t>Informazioni storico-bibliografiche</w:t>
      </w:r>
    </w:p>
    <w:p w14:paraId="30F9B620" w14:textId="28721481" w:rsidR="00EB3418" w:rsidRDefault="00EB3418" w:rsidP="00EB3418">
      <w:pPr>
        <w:jc w:val="both"/>
      </w:pPr>
      <w:r>
        <w:t>Il nuovo manuale schematico che illustra tutti gli aspetti pratici, gli adempimenti, le soluzioni statutarie e le scelte ottimali per gli Enti sportivi. Con riferimenti normativi, modelli e schemi. Volume cartaceo con versione digitale costantemente aggiornata.</w:t>
      </w:r>
      <w:r w:rsidRPr="00EB3418">
        <w:t xml:space="preserve"> </w:t>
      </w:r>
      <w:hyperlink r:id="rId5" w:history="1">
        <w:r w:rsidRPr="00D97A49">
          <w:rPr>
            <w:rStyle w:val="Collegamentoipertestuale"/>
          </w:rPr>
          <w:t>https://www.libreriacacucci.it/riforma-dello-sport-dilettantistico-guida-completa-operativa-9791255380122-2023</w:t>
        </w:r>
      </w:hyperlink>
    </w:p>
    <w:p w14:paraId="3546E55E" w14:textId="77777777" w:rsidR="00EB3418" w:rsidRDefault="00EB3418" w:rsidP="00EB3418">
      <w:pPr>
        <w:jc w:val="both"/>
      </w:pPr>
    </w:p>
    <w:sectPr w:rsidR="00EB3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688C"/>
    <w:rsid w:val="0022688C"/>
    <w:rsid w:val="0031062F"/>
    <w:rsid w:val="00E84EF4"/>
    <w:rsid w:val="00E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515B"/>
  <w15:chartTrackingRefBased/>
  <w15:docId w15:val="{AA2BBB32-B14E-4FCC-836A-9A9772CA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341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eriacacucci.it/riforma-dello-sport-dilettantistico-guida-completa-operativa-9791255380122-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2023-08-20T06:33:00Z</dcterms:created>
  <dcterms:modified xsi:type="dcterms:W3CDTF">2023-08-20T06:43:00Z</dcterms:modified>
</cp:coreProperties>
</file>