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706C" w14:textId="7E19DF47" w:rsidR="00BA05DE" w:rsidRDefault="00BA05DE" w:rsidP="00BA05DE">
      <w:pPr>
        <w:jc w:val="both"/>
        <w:rPr>
          <w:rFonts w:asciiTheme="minorHAnsi" w:hAnsiTheme="minorHAnsi" w:cstheme="minorHAnsi"/>
          <w:i/>
          <w:sz w:val="16"/>
          <w:szCs w:val="16"/>
        </w:rPr>
      </w:pPr>
      <w:r>
        <w:rPr>
          <w:rFonts w:asciiTheme="minorHAnsi" w:hAnsiTheme="minorHAnsi" w:cstheme="minorHAnsi"/>
          <w:b/>
          <w:color w:val="C00000"/>
          <w:sz w:val="44"/>
          <w:szCs w:val="44"/>
        </w:rPr>
        <w:t>B1175</w:t>
      </w:r>
      <w:r w:rsidRPr="008D7CF9">
        <w:rPr>
          <w:rFonts w:asciiTheme="minorHAnsi" w:hAnsiTheme="minorHAnsi" w:cstheme="minorHAnsi"/>
          <w:b/>
          <w:color w:val="C00000"/>
          <w:sz w:val="44"/>
          <w:szCs w:val="44"/>
        </w:rPr>
        <w:tab/>
      </w:r>
      <w:r w:rsidRPr="008D7CF9">
        <w:rPr>
          <w:rFonts w:asciiTheme="minorHAnsi" w:hAnsiTheme="minorHAnsi" w:cstheme="minorHAnsi"/>
          <w:b/>
          <w:color w:val="C00000"/>
          <w:sz w:val="22"/>
          <w:szCs w:val="22"/>
        </w:rPr>
        <w:tab/>
      </w:r>
      <w:r w:rsidRPr="008D7CF9">
        <w:rPr>
          <w:rFonts w:asciiTheme="minorHAnsi" w:hAnsiTheme="minorHAnsi" w:cstheme="minorHAnsi"/>
          <w:b/>
          <w:color w:val="C00000"/>
          <w:sz w:val="16"/>
          <w:szCs w:val="16"/>
        </w:rPr>
        <w:tab/>
      </w:r>
      <w:r w:rsidRPr="008D7CF9">
        <w:rPr>
          <w:rFonts w:asciiTheme="minorHAnsi" w:hAnsiTheme="minorHAnsi" w:cstheme="minorHAnsi"/>
          <w:b/>
          <w:color w:val="C00000"/>
          <w:sz w:val="16"/>
          <w:szCs w:val="16"/>
        </w:rPr>
        <w:tab/>
      </w:r>
      <w:r w:rsidRPr="008D7CF9">
        <w:rPr>
          <w:rFonts w:asciiTheme="minorHAnsi" w:hAnsiTheme="minorHAnsi" w:cstheme="minorHAnsi"/>
          <w:b/>
          <w:color w:val="C00000"/>
          <w:sz w:val="16"/>
          <w:szCs w:val="16"/>
        </w:rPr>
        <w:tab/>
      </w:r>
      <w:r w:rsidRPr="008D7CF9">
        <w:rPr>
          <w:rFonts w:asciiTheme="minorHAnsi" w:hAnsiTheme="minorHAnsi" w:cstheme="minorHAnsi"/>
          <w:b/>
          <w:color w:val="C00000"/>
          <w:sz w:val="16"/>
          <w:szCs w:val="16"/>
        </w:rPr>
        <w:tab/>
      </w:r>
      <w:r w:rsidRPr="008D7CF9">
        <w:rPr>
          <w:rFonts w:asciiTheme="minorHAnsi" w:hAnsiTheme="minorHAnsi" w:cstheme="minorHAnsi"/>
          <w:b/>
          <w:color w:val="C00000"/>
          <w:sz w:val="16"/>
          <w:szCs w:val="16"/>
        </w:rPr>
        <w:tab/>
      </w:r>
      <w:r w:rsidRPr="008D7CF9">
        <w:rPr>
          <w:rFonts w:asciiTheme="minorHAnsi" w:hAnsiTheme="minorHAnsi" w:cstheme="minorHAnsi"/>
          <w:b/>
          <w:color w:val="C00000"/>
          <w:sz w:val="16"/>
          <w:szCs w:val="16"/>
        </w:rPr>
        <w:tab/>
      </w:r>
      <w:r w:rsidRPr="008D7CF9">
        <w:rPr>
          <w:rFonts w:asciiTheme="minorHAnsi" w:hAnsiTheme="minorHAnsi" w:cstheme="minorHAnsi"/>
          <w:b/>
          <w:color w:val="C00000"/>
          <w:sz w:val="16"/>
          <w:szCs w:val="16"/>
        </w:rPr>
        <w:tab/>
      </w:r>
      <w:r w:rsidRPr="008D7CF9">
        <w:rPr>
          <w:rFonts w:asciiTheme="minorHAnsi" w:hAnsiTheme="minorHAnsi" w:cstheme="minorHAnsi"/>
          <w:i/>
          <w:sz w:val="16"/>
          <w:szCs w:val="16"/>
        </w:rPr>
        <w:t>Scheda creata il 11 settembre 2023</w:t>
      </w:r>
    </w:p>
    <w:p w14:paraId="117E7EB7" w14:textId="5E08A13A" w:rsidR="00BA05DE" w:rsidRDefault="00413020" w:rsidP="00BA05DE">
      <w:pPr>
        <w:jc w:val="both"/>
        <w:rPr>
          <w:rFonts w:asciiTheme="minorHAnsi" w:hAnsiTheme="minorHAnsi" w:cstheme="minorHAnsi"/>
          <w:b/>
          <w:color w:val="C00000"/>
          <w:sz w:val="40"/>
          <w:szCs w:val="40"/>
        </w:rPr>
      </w:pPr>
      <w:r w:rsidRPr="00413020">
        <w:drawing>
          <wp:inline distT="0" distB="0" distL="0" distR="0" wp14:anchorId="2AD8A6D3" wp14:editId="5CBAB949">
            <wp:extent cx="1306800" cy="1800000"/>
            <wp:effectExtent l="0" t="0" r="8255" b="0"/>
            <wp:docPr id="221479280" name="Immagine 1" descr="Immagine che contiene testo, lettera, calligrafi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79280" name="Immagine 1" descr="Immagine che contiene testo, lettera, calligrafia, Carattere&#10;&#10;Descrizione generata automaticamente"/>
                    <pic:cNvPicPr/>
                  </pic:nvPicPr>
                  <pic:blipFill>
                    <a:blip r:embed="rId5"/>
                    <a:stretch>
                      <a:fillRect/>
                    </a:stretch>
                  </pic:blipFill>
                  <pic:spPr>
                    <a:xfrm>
                      <a:off x="0" y="0"/>
                      <a:ext cx="1306800" cy="1800000"/>
                    </a:xfrm>
                    <a:prstGeom prst="rect">
                      <a:avLst/>
                    </a:prstGeom>
                  </pic:spPr>
                </pic:pic>
              </a:graphicData>
            </a:graphic>
          </wp:inline>
        </w:drawing>
      </w:r>
      <w:r w:rsidRPr="00413020">
        <w:t xml:space="preserve"> </w:t>
      </w:r>
      <w:r w:rsidR="00D62CA5" w:rsidRPr="00D62CA5">
        <w:drawing>
          <wp:inline distT="0" distB="0" distL="0" distR="0" wp14:anchorId="738AB172" wp14:editId="342D879E">
            <wp:extent cx="1285200" cy="1800000"/>
            <wp:effectExtent l="0" t="0" r="0" b="0"/>
            <wp:docPr id="1169588372" name="Immagine 1" descr="Immagine che contiene testo, menu, libro,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88372" name="Immagine 1" descr="Immagine che contiene testo, menu, libro, calligrafia&#10;&#10;Descrizione generata automaticamente"/>
                    <pic:cNvPicPr/>
                  </pic:nvPicPr>
                  <pic:blipFill>
                    <a:blip r:embed="rId6"/>
                    <a:stretch>
                      <a:fillRect/>
                    </a:stretch>
                  </pic:blipFill>
                  <pic:spPr>
                    <a:xfrm>
                      <a:off x="0" y="0"/>
                      <a:ext cx="1285200" cy="1800000"/>
                    </a:xfrm>
                    <a:prstGeom prst="rect">
                      <a:avLst/>
                    </a:prstGeom>
                  </pic:spPr>
                </pic:pic>
              </a:graphicData>
            </a:graphic>
          </wp:inline>
        </w:drawing>
      </w:r>
      <w:r w:rsidR="00BE20BE" w:rsidRPr="00BE20BE">
        <w:drawing>
          <wp:inline distT="0" distB="0" distL="0" distR="0" wp14:anchorId="781582D4" wp14:editId="77DA3F09">
            <wp:extent cx="1526400" cy="2160000"/>
            <wp:effectExtent l="0" t="0" r="0" b="0"/>
            <wp:docPr id="169123668" name="Immagine 1" descr="Immagine che contiene testo, Carattere, libro,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3668" name="Immagine 1" descr="Immagine che contiene testo, Carattere, libro, calligrafia&#10;&#10;Descrizione generata automaticamente"/>
                    <pic:cNvPicPr/>
                  </pic:nvPicPr>
                  <pic:blipFill>
                    <a:blip r:embed="rId7"/>
                    <a:stretch>
                      <a:fillRect/>
                    </a:stretch>
                  </pic:blipFill>
                  <pic:spPr>
                    <a:xfrm>
                      <a:off x="0" y="0"/>
                      <a:ext cx="1526400" cy="2160000"/>
                    </a:xfrm>
                    <a:prstGeom prst="rect">
                      <a:avLst/>
                    </a:prstGeom>
                  </pic:spPr>
                </pic:pic>
              </a:graphicData>
            </a:graphic>
          </wp:inline>
        </w:drawing>
      </w:r>
      <w:r w:rsidR="00BE20BE" w:rsidRPr="00BE20BE">
        <w:t xml:space="preserve"> </w:t>
      </w:r>
      <w:r w:rsidR="00A81C11" w:rsidRPr="00A81C11">
        <w:drawing>
          <wp:inline distT="0" distB="0" distL="0" distR="0" wp14:anchorId="0C5A675F" wp14:editId="0C1E0CB5">
            <wp:extent cx="1674000" cy="2160000"/>
            <wp:effectExtent l="0" t="0" r="2540" b="0"/>
            <wp:docPr id="1663522184" name="Immagine 1" descr="Immagine che contiene testo, biglietto da visita, libr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22184" name="Immagine 1" descr="Immagine che contiene testo, biglietto da visita, libro, Carattere&#10;&#10;Descrizione generata automaticamente"/>
                    <pic:cNvPicPr/>
                  </pic:nvPicPr>
                  <pic:blipFill>
                    <a:blip r:embed="rId8"/>
                    <a:stretch>
                      <a:fillRect/>
                    </a:stretch>
                  </pic:blipFill>
                  <pic:spPr>
                    <a:xfrm>
                      <a:off x="0" y="0"/>
                      <a:ext cx="1674000" cy="2160000"/>
                    </a:xfrm>
                    <a:prstGeom prst="rect">
                      <a:avLst/>
                    </a:prstGeom>
                  </pic:spPr>
                </pic:pic>
              </a:graphicData>
            </a:graphic>
          </wp:inline>
        </w:drawing>
      </w:r>
      <w:r w:rsidR="00A81C11" w:rsidRPr="00A81C11">
        <w:t xml:space="preserve"> </w:t>
      </w:r>
      <w:r w:rsidR="00BE20BE" w:rsidRPr="00BE20BE">
        <w:t xml:space="preserve"> </w:t>
      </w:r>
    </w:p>
    <w:p w14:paraId="6711815E" w14:textId="485F77AA" w:rsidR="00BA05DE" w:rsidRPr="008D7CF9" w:rsidRDefault="00BA05DE" w:rsidP="00BA05DE">
      <w:pPr>
        <w:jc w:val="both"/>
        <w:rPr>
          <w:rFonts w:asciiTheme="minorHAnsi" w:hAnsiTheme="minorHAnsi" w:cstheme="minorHAnsi"/>
          <w:b/>
          <w:color w:val="C00000"/>
          <w:sz w:val="40"/>
          <w:szCs w:val="40"/>
        </w:rPr>
      </w:pPr>
      <w:r w:rsidRPr="008D7CF9">
        <w:rPr>
          <w:rFonts w:asciiTheme="minorHAnsi" w:hAnsiTheme="minorHAnsi" w:cstheme="minorHAnsi"/>
          <w:b/>
          <w:color w:val="C00000"/>
          <w:sz w:val="40"/>
          <w:szCs w:val="40"/>
        </w:rPr>
        <w:t>Descrizione storico-bibliografica</w:t>
      </w:r>
    </w:p>
    <w:p w14:paraId="73950CB2" w14:textId="220D95D6" w:rsidR="00F82C60" w:rsidRPr="00BA05DE" w:rsidRDefault="00F82C60" w:rsidP="00F82C60">
      <w:pPr>
        <w:jc w:val="both"/>
        <w:rPr>
          <w:rFonts w:asciiTheme="minorHAnsi" w:hAnsiTheme="minorHAnsi" w:cstheme="minorHAnsi"/>
          <w:sz w:val="22"/>
          <w:szCs w:val="22"/>
        </w:rPr>
      </w:pPr>
      <w:r w:rsidRPr="00BA05DE">
        <w:rPr>
          <w:rFonts w:asciiTheme="minorHAnsi" w:hAnsiTheme="minorHAnsi" w:cstheme="minorHAnsi"/>
          <w:b/>
          <w:sz w:val="22"/>
          <w:szCs w:val="22"/>
        </w:rPr>
        <w:t>*Antologia Vieusseux</w:t>
      </w:r>
      <w:r w:rsidRPr="00BA05DE">
        <w:rPr>
          <w:rFonts w:asciiTheme="minorHAnsi" w:hAnsiTheme="minorHAnsi" w:cstheme="minorHAnsi"/>
          <w:sz w:val="22"/>
          <w:szCs w:val="22"/>
        </w:rPr>
        <w:t xml:space="preserve"> : giornale di scienze, lettere e arti con unito il Bollettino delle pubblicazioni </w:t>
      </w:r>
      <w:r w:rsidRPr="00BA05DE">
        <w:rPr>
          <w:rFonts w:asciiTheme="minorHAnsi" w:hAnsiTheme="minorHAnsi" w:cstheme="minorHAnsi"/>
          <w:bCs/>
          <w:sz w:val="22"/>
          <w:szCs w:val="22"/>
        </w:rPr>
        <w:t>italiane e straniere.</w:t>
      </w:r>
      <w:r w:rsidRPr="00BA05DE">
        <w:rPr>
          <w:rFonts w:asciiTheme="minorHAnsi" w:hAnsiTheme="minorHAnsi" w:cstheme="minorHAnsi"/>
          <w:b/>
          <w:bCs/>
          <w:sz w:val="22"/>
          <w:szCs w:val="22"/>
        </w:rPr>
        <w:t xml:space="preserve"> </w:t>
      </w:r>
      <w:r w:rsidRPr="00BA05DE">
        <w:rPr>
          <w:rFonts w:asciiTheme="minorHAnsi" w:hAnsiTheme="minorHAnsi" w:cstheme="minorHAnsi"/>
          <w:sz w:val="22"/>
          <w:szCs w:val="22"/>
        </w:rPr>
        <w:t xml:space="preserve">- Anno 1, n. 1 (gen.-mar. 1966)-anno 22, n. 81 (gen.-dic. 1986); nuova serie, anno 1, n. 1 (gen.-apr. 1995)-    . - Firenze : Gabinetto scientifico letterario G. P. Vieusseux, 1966-    . - volumi ; 24 cm. ((Trimestrale; quadrimestrale (dalla n. s.). </w:t>
      </w:r>
      <w:r w:rsidR="00BA05DE" w:rsidRPr="00BA05DE">
        <w:rPr>
          <w:rFonts w:asciiTheme="minorHAnsi" w:hAnsiTheme="minorHAnsi" w:cstheme="minorHAnsi"/>
          <w:sz w:val="22"/>
          <w:szCs w:val="22"/>
        </w:rPr>
        <w:t>–</w:t>
      </w:r>
      <w:r w:rsidRPr="00BA05DE">
        <w:rPr>
          <w:rFonts w:asciiTheme="minorHAnsi" w:hAnsiTheme="minorHAnsi" w:cstheme="minorHAnsi"/>
          <w:sz w:val="22"/>
          <w:szCs w:val="22"/>
        </w:rPr>
        <w:t xml:space="preserve"> </w:t>
      </w:r>
      <w:r w:rsidR="00BA05DE" w:rsidRPr="00BA05DE">
        <w:rPr>
          <w:rFonts w:asciiTheme="minorHAnsi" w:hAnsiTheme="minorHAnsi" w:cstheme="minorHAnsi"/>
          <w:sz w:val="22"/>
          <w:szCs w:val="22"/>
        </w:rPr>
        <w:t>L’</w:t>
      </w:r>
      <w:r w:rsidRPr="00BA05DE">
        <w:rPr>
          <w:rFonts w:asciiTheme="minorHAnsi" w:hAnsiTheme="minorHAnsi" w:cstheme="minorHAnsi"/>
          <w:sz w:val="22"/>
          <w:szCs w:val="22"/>
        </w:rPr>
        <w:t>editore</w:t>
      </w:r>
      <w:r w:rsidR="00BA05DE" w:rsidRPr="00BA05DE">
        <w:rPr>
          <w:rFonts w:asciiTheme="minorHAnsi" w:hAnsiTheme="minorHAnsi" w:cstheme="minorHAnsi"/>
          <w:sz w:val="22"/>
          <w:szCs w:val="22"/>
        </w:rPr>
        <w:t xml:space="preserve"> varia</w:t>
      </w:r>
      <w:r w:rsidRPr="00BA05DE">
        <w:rPr>
          <w:rFonts w:asciiTheme="minorHAnsi" w:hAnsiTheme="minorHAnsi" w:cstheme="minorHAnsi"/>
          <w:sz w:val="22"/>
          <w:szCs w:val="22"/>
        </w:rPr>
        <w:t>: Polistampa</w:t>
      </w:r>
      <w:r w:rsidR="00BE20BE">
        <w:rPr>
          <w:rFonts w:asciiTheme="minorHAnsi" w:hAnsiTheme="minorHAnsi" w:cstheme="minorHAnsi"/>
          <w:sz w:val="22"/>
          <w:szCs w:val="22"/>
        </w:rPr>
        <w:t xml:space="preserve"> (1995-2017)</w:t>
      </w:r>
      <w:r w:rsidR="00BA05DE" w:rsidRPr="00BA05DE">
        <w:rPr>
          <w:rFonts w:asciiTheme="minorHAnsi" w:hAnsiTheme="minorHAnsi" w:cstheme="minorHAnsi"/>
          <w:sz w:val="22"/>
          <w:szCs w:val="22"/>
        </w:rPr>
        <w:t xml:space="preserve">; </w:t>
      </w:r>
      <w:r w:rsidR="00BA05DE" w:rsidRPr="00BA05DE">
        <w:rPr>
          <w:rFonts w:asciiTheme="minorHAnsi" w:hAnsiTheme="minorHAnsi" w:cstheme="minorHAnsi"/>
          <w:sz w:val="22"/>
          <w:szCs w:val="22"/>
        </w:rPr>
        <w:t>Mandragora</w:t>
      </w:r>
      <w:r w:rsidR="00BE20BE">
        <w:rPr>
          <w:rFonts w:asciiTheme="minorHAnsi" w:hAnsiTheme="minorHAnsi" w:cstheme="minorHAnsi"/>
          <w:sz w:val="22"/>
          <w:szCs w:val="22"/>
        </w:rPr>
        <w:t xml:space="preserve"> (2018-)</w:t>
      </w:r>
      <w:r w:rsidRPr="00BA05DE">
        <w:rPr>
          <w:rFonts w:asciiTheme="minorHAnsi" w:hAnsiTheme="minorHAnsi" w:cstheme="minorHAnsi"/>
          <w:sz w:val="22"/>
          <w:szCs w:val="22"/>
        </w:rPr>
        <w:t xml:space="preserve">. – Dal 1995 parzialmente disponibile anche in Internet a: </w:t>
      </w:r>
      <w:hyperlink r:id="rId9" w:history="1">
        <w:r w:rsidRPr="00BA05DE">
          <w:rPr>
            <w:rStyle w:val="Collegamentoipertestuale"/>
            <w:rFonts w:asciiTheme="minorHAnsi" w:hAnsiTheme="minorHAnsi" w:cstheme="minorHAnsi"/>
            <w:sz w:val="22"/>
            <w:szCs w:val="22"/>
          </w:rPr>
          <w:t>https://www.vieusseux.it/attivita-culturali/pubblicazioni/antologia-vieusseux.html</w:t>
        </w:r>
      </w:hyperlink>
      <w:r w:rsidRPr="00BA05DE">
        <w:rPr>
          <w:rFonts w:asciiTheme="minorHAnsi" w:hAnsiTheme="minorHAnsi" w:cstheme="minorHAnsi"/>
          <w:sz w:val="22"/>
          <w:szCs w:val="22"/>
        </w:rPr>
        <w:t>. - ISSN 0570-3654 (1966-1986); 1124-3678 (dal 1995)</w:t>
      </w:r>
      <w:r w:rsidR="00BA05DE" w:rsidRPr="00BA05DE">
        <w:rPr>
          <w:rFonts w:asciiTheme="minorHAnsi" w:hAnsiTheme="minorHAnsi" w:cstheme="minorHAnsi"/>
          <w:sz w:val="22"/>
          <w:szCs w:val="22"/>
        </w:rPr>
        <w:t xml:space="preserve">; </w:t>
      </w:r>
      <w:r w:rsidR="00BA05DE" w:rsidRPr="00BA05DE">
        <w:rPr>
          <w:rFonts w:asciiTheme="minorHAnsi" w:hAnsiTheme="minorHAnsi" w:cstheme="minorHAnsi"/>
          <w:sz w:val="22"/>
          <w:szCs w:val="22"/>
        </w:rPr>
        <w:t>1124-3678 online</w:t>
      </w:r>
      <w:r w:rsidRPr="00BA05DE">
        <w:rPr>
          <w:rFonts w:asciiTheme="minorHAnsi" w:hAnsiTheme="minorHAnsi" w:cstheme="minorHAnsi"/>
          <w:sz w:val="22"/>
          <w:szCs w:val="22"/>
        </w:rPr>
        <w:t>. - BNI S1-28. - CFI0078313</w:t>
      </w:r>
      <w:r w:rsidR="00BA05DE" w:rsidRPr="00BA05DE">
        <w:rPr>
          <w:rFonts w:asciiTheme="minorHAnsi" w:hAnsiTheme="minorHAnsi" w:cstheme="minorHAnsi"/>
          <w:sz w:val="22"/>
          <w:szCs w:val="22"/>
        </w:rPr>
        <w:t xml:space="preserve">; </w:t>
      </w:r>
      <w:r w:rsidR="00BA05DE" w:rsidRPr="00BA05DE">
        <w:rPr>
          <w:rFonts w:asciiTheme="minorHAnsi" w:hAnsiTheme="minorHAnsi" w:cstheme="minorHAnsi"/>
          <w:sz w:val="22"/>
          <w:szCs w:val="22"/>
        </w:rPr>
        <w:t>NAP0959208</w:t>
      </w:r>
    </w:p>
    <w:p w14:paraId="5CCF9B5E" w14:textId="69BA94CB" w:rsidR="00034EEB" w:rsidRDefault="00034EEB" w:rsidP="00F82C60">
      <w:pPr>
        <w:jc w:val="both"/>
        <w:rPr>
          <w:rFonts w:asciiTheme="minorHAnsi" w:hAnsiTheme="minorHAnsi" w:cstheme="minorHAnsi"/>
          <w:sz w:val="22"/>
          <w:szCs w:val="22"/>
        </w:rPr>
      </w:pPr>
      <w:r>
        <w:rPr>
          <w:rFonts w:asciiTheme="minorHAnsi" w:hAnsiTheme="minorHAnsi" w:cstheme="minorHAnsi"/>
          <w:sz w:val="22"/>
          <w:szCs w:val="22"/>
        </w:rPr>
        <w:t>Continuazione parziale di: *Antologia [</w:t>
      </w:r>
      <w:hyperlink r:id="rId10" w:history="1">
        <w:r w:rsidRPr="00034EEB">
          <w:rPr>
            <w:rStyle w:val="Collegamentoipertestuale"/>
            <w:rFonts w:asciiTheme="minorHAnsi" w:hAnsiTheme="minorHAnsi" w:cstheme="minorHAnsi"/>
            <w:sz w:val="22"/>
            <w:szCs w:val="22"/>
          </w:rPr>
          <w:t>IT2</w:t>
        </w:r>
      </w:hyperlink>
      <w:r>
        <w:rPr>
          <w:rFonts w:asciiTheme="minorHAnsi" w:hAnsiTheme="minorHAnsi" w:cstheme="minorHAnsi"/>
          <w:sz w:val="22"/>
          <w:szCs w:val="22"/>
        </w:rPr>
        <w:t>]</w:t>
      </w:r>
    </w:p>
    <w:p w14:paraId="29DF4E09" w14:textId="5FE7DB29" w:rsidR="00F82C60" w:rsidRPr="00BA05DE" w:rsidRDefault="00F82C60" w:rsidP="00F82C60">
      <w:pPr>
        <w:jc w:val="both"/>
        <w:rPr>
          <w:rFonts w:asciiTheme="minorHAnsi" w:hAnsiTheme="minorHAnsi" w:cstheme="minorHAnsi"/>
          <w:sz w:val="22"/>
          <w:szCs w:val="22"/>
        </w:rPr>
      </w:pPr>
      <w:r w:rsidRPr="00BA05DE">
        <w:rPr>
          <w:rFonts w:asciiTheme="minorHAnsi" w:hAnsiTheme="minorHAnsi" w:cstheme="minorHAnsi"/>
          <w:sz w:val="22"/>
          <w:szCs w:val="22"/>
        </w:rPr>
        <w:t xml:space="preserve">Ha come supplementi: </w:t>
      </w:r>
    </w:p>
    <w:p w14:paraId="0CEBD36D" w14:textId="544D05AB" w:rsidR="00F82C60" w:rsidRDefault="00F82C60" w:rsidP="00F82C60">
      <w:pPr>
        <w:jc w:val="both"/>
        <w:rPr>
          <w:rFonts w:ascii="Calibri" w:hAnsi="Calibri" w:cs="Calibri"/>
          <w:sz w:val="22"/>
          <w:szCs w:val="22"/>
        </w:rPr>
      </w:pPr>
      <w:r w:rsidRPr="00F82C60">
        <w:rPr>
          <w:rFonts w:ascii="Calibri" w:hAnsi="Calibri" w:cs="Calibri"/>
          <w:sz w:val="22"/>
          <w:szCs w:val="22"/>
        </w:rPr>
        <w:t xml:space="preserve">*Quaderni della Antologia Vieusseux [D3091]; </w:t>
      </w:r>
    </w:p>
    <w:p w14:paraId="3814F60F" w14:textId="0C2721EC" w:rsidR="00F82C60" w:rsidRPr="00F82C60" w:rsidRDefault="00F82C60" w:rsidP="00F82C60">
      <w:pPr>
        <w:jc w:val="both"/>
        <w:rPr>
          <w:rFonts w:ascii="Calibri" w:hAnsi="Calibri" w:cs="Calibri"/>
          <w:sz w:val="22"/>
          <w:szCs w:val="22"/>
        </w:rPr>
      </w:pPr>
      <w:r w:rsidRPr="00F82C60">
        <w:rPr>
          <w:rFonts w:ascii="Calibri" w:hAnsi="Calibri" w:cs="Calibri"/>
          <w:sz w:val="22"/>
          <w:szCs w:val="22"/>
        </w:rPr>
        <w:t xml:space="preserve">*Bollettino delle pubblicazioni italiane e straniere acquistate [D169] </w:t>
      </w:r>
    </w:p>
    <w:p w14:paraId="754EFB89" w14:textId="77777777" w:rsidR="00F82C60" w:rsidRDefault="00F82C60" w:rsidP="00F82C60">
      <w:pPr>
        <w:jc w:val="both"/>
        <w:rPr>
          <w:rFonts w:ascii="Calibri" w:hAnsi="Calibri" w:cs="Calibri"/>
          <w:sz w:val="22"/>
          <w:szCs w:val="22"/>
        </w:rPr>
      </w:pPr>
    </w:p>
    <w:p w14:paraId="3B1EB453" w14:textId="76C16BBC" w:rsidR="00F82C60" w:rsidRPr="00F82C60" w:rsidRDefault="00F82C60" w:rsidP="00F82C60">
      <w:pPr>
        <w:jc w:val="both"/>
        <w:rPr>
          <w:rFonts w:ascii="Calibri" w:hAnsi="Calibri" w:cs="Calibri"/>
          <w:sz w:val="22"/>
          <w:szCs w:val="22"/>
        </w:rPr>
      </w:pPr>
      <w:r w:rsidRPr="00F82C60">
        <w:rPr>
          <w:rFonts w:ascii="Calibri" w:hAnsi="Calibri" w:cs="Calibri"/>
          <w:sz w:val="22"/>
          <w:szCs w:val="22"/>
        </w:rPr>
        <w:t>Il *</w:t>
      </w:r>
      <w:r w:rsidRPr="00F82C60">
        <w:rPr>
          <w:rFonts w:ascii="Calibri" w:hAnsi="Calibri" w:cs="Calibri"/>
          <w:b/>
          <w:sz w:val="22"/>
          <w:szCs w:val="22"/>
        </w:rPr>
        <w:t>Vieusseux</w:t>
      </w:r>
      <w:r w:rsidRPr="00F82C60">
        <w:rPr>
          <w:rFonts w:ascii="Calibri" w:hAnsi="Calibri" w:cs="Calibri"/>
          <w:sz w:val="22"/>
          <w:szCs w:val="22"/>
        </w:rPr>
        <w:t>. - Anno 1, n. 1 (gen.-apr. 1988)-anno 7, n. 21 (set.-dic. 1994). - Firenze : Gabinetto scientifico letterario G. P. Vieusseux, [1988-1994]. - 7 volumi ; 24 cm. ((Quadrimestrale. - BNI 89-32. - CFI0080514</w:t>
      </w:r>
    </w:p>
    <w:p w14:paraId="2051B97B" w14:textId="77777777" w:rsidR="00F82C60" w:rsidRDefault="00F82C60" w:rsidP="00F82C60">
      <w:pPr>
        <w:jc w:val="both"/>
        <w:rPr>
          <w:rFonts w:ascii="Calibri" w:hAnsi="Calibri" w:cs="Calibri"/>
          <w:sz w:val="22"/>
          <w:szCs w:val="22"/>
        </w:rPr>
      </w:pPr>
    </w:p>
    <w:p w14:paraId="1312DF29" w14:textId="7214BADE" w:rsidR="00F82C60" w:rsidRPr="00F82C60" w:rsidRDefault="00F82C60" w:rsidP="00F82C60">
      <w:pPr>
        <w:jc w:val="both"/>
        <w:rPr>
          <w:rFonts w:ascii="Calibri" w:hAnsi="Calibri" w:cs="Calibri"/>
          <w:sz w:val="22"/>
          <w:szCs w:val="22"/>
        </w:rPr>
      </w:pPr>
      <w:r w:rsidRPr="00F82C60">
        <w:rPr>
          <w:rFonts w:ascii="Calibri" w:hAnsi="Calibri" w:cs="Calibri"/>
          <w:sz w:val="22"/>
          <w:szCs w:val="22"/>
        </w:rPr>
        <w:t>Autore: Gabinetto scientifico letterario G. P. Vieusseux</w:t>
      </w:r>
    </w:p>
    <w:p w14:paraId="5607DDEB" w14:textId="08E2BDDD" w:rsidR="00F82C60" w:rsidRPr="00F82C60" w:rsidRDefault="00F82C60" w:rsidP="00F82C60">
      <w:pPr>
        <w:jc w:val="both"/>
        <w:rPr>
          <w:rFonts w:ascii="Calibri" w:hAnsi="Calibri" w:cs="Calibri"/>
          <w:sz w:val="22"/>
          <w:szCs w:val="22"/>
        </w:rPr>
      </w:pPr>
      <w:r w:rsidRPr="00F82C60">
        <w:rPr>
          <w:rFonts w:ascii="Calibri" w:hAnsi="Calibri" w:cs="Calibri"/>
          <w:sz w:val="22"/>
          <w:szCs w:val="22"/>
        </w:rPr>
        <w:t>Soggetto: Cultura – Periodici</w:t>
      </w:r>
      <w:r w:rsidR="00BA05DE">
        <w:rPr>
          <w:rFonts w:ascii="Calibri" w:hAnsi="Calibri" w:cs="Calibri"/>
          <w:sz w:val="22"/>
          <w:szCs w:val="22"/>
        </w:rPr>
        <w:t xml:space="preserve">; </w:t>
      </w:r>
      <w:r w:rsidR="00BA05DE" w:rsidRPr="00BA05DE">
        <w:rPr>
          <w:rFonts w:ascii="Calibri" w:hAnsi="Calibri" w:cs="Calibri"/>
          <w:sz w:val="22"/>
          <w:szCs w:val="22"/>
        </w:rPr>
        <w:t>Letteratura - Periodici</w:t>
      </w:r>
    </w:p>
    <w:p w14:paraId="06D958CA" w14:textId="77777777" w:rsidR="00F82C60" w:rsidRPr="00F82C60" w:rsidRDefault="00F82C60" w:rsidP="00F82C60">
      <w:pPr>
        <w:jc w:val="both"/>
        <w:rPr>
          <w:rFonts w:ascii="Calibri" w:hAnsi="Calibri" w:cs="Calibri"/>
          <w:sz w:val="22"/>
          <w:szCs w:val="22"/>
        </w:rPr>
      </w:pPr>
      <w:r w:rsidRPr="00F82C60">
        <w:rPr>
          <w:rFonts w:ascii="Calibri" w:hAnsi="Calibri" w:cs="Calibri"/>
          <w:sz w:val="22"/>
          <w:szCs w:val="22"/>
        </w:rPr>
        <w:t>Classe: D805</w:t>
      </w:r>
    </w:p>
    <w:p w14:paraId="72CC3063" w14:textId="77777777" w:rsidR="0031062F" w:rsidRDefault="0031062F"/>
    <w:p w14:paraId="27F9F980" w14:textId="77777777" w:rsidR="00BA05DE" w:rsidRPr="008D7CF9" w:rsidRDefault="00BA05DE" w:rsidP="00BA05DE">
      <w:pPr>
        <w:jc w:val="both"/>
        <w:rPr>
          <w:rFonts w:asciiTheme="minorHAnsi" w:hAnsiTheme="minorHAnsi" w:cstheme="minorHAnsi"/>
          <w:b/>
          <w:bCs/>
          <w:color w:val="C00000"/>
          <w:sz w:val="36"/>
          <w:szCs w:val="36"/>
        </w:rPr>
      </w:pPr>
      <w:r w:rsidRPr="008D7CF9">
        <w:rPr>
          <w:rFonts w:asciiTheme="minorHAnsi" w:hAnsiTheme="minorHAnsi" w:cstheme="minorHAnsi"/>
          <w:b/>
          <w:bCs/>
          <w:color w:val="C00000"/>
          <w:sz w:val="36"/>
          <w:szCs w:val="36"/>
        </w:rPr>
        <w:t>Informazioni storico-bibliografiche</w:t>
      </w:r>
    </w:p>
    <w:p w14:paraId="550E7DB9" w14:textId="02D9B2C1" w:rsidR="00BA05DE" w:rsidRPr="00D62CA5" w:rsidRDefault="00413020" w:rsidP="00D62CA5">
      <w:pPr>
        <w:jc w:val="both"/>
        <w:rPr>
          <w:rFonts w:asciiTheme="minorHAnsi" w:hAnsiTheme="minorHAnsi" w:cstheme="minorHAnsi"/>
          <w:sz w:val="16"/>
          <w:szCs w:val="16"/>
        </w:rPr>
      </w:pPr>
      <w:r w:rsidRPr="00D62CA5">
        <w:rPr>
          <w:rFonts w:asciiTheme="minorHAnsi" w:hAnsiTheme="minorHAnsi" w:cstheme="minorHAnsi"/>
          <w:sz w:val="16"/>
          <w:szCs w:val="16"/>
        </w:rPr>
        <w:t>Con la direzione di Enzo Siciliano e la presidenza di Giovanni Ferrara, è ripresa, nel 1995, la pubblicazione della rivista quadrimestrale “Antologia Vieusseux” (nuova serie), fondata da Bonsanti nel 1966.</w:t>
      </w:r>
      <w:r w:rsidRPr="00D62CA5">
        <w:rPr>
          <w:rFonts w:asciiTheme="minorHAnsi" w:hAnsiTheme="minorHAnsi" w:cstheme="minorHAnsi"/>
          <w:sz w:val="16"/>
          <w:szCs w:val="16"/>
        </w:rPr>
        <w:t xml:space="preserve"> </w:t>
      </w:r>
      <w:hyperlink r:id="rId11" w:history="1">
        <w:r w:rsidRPr="00D62CA5">
          <w:rPr>
            <w:rStyle w:val="Collegamentoipertestuale"/>
            <w:rFonts w:asciiTheme="minorHAnsi" w:hAnsiTheme="minorHAnsi" w:cstheme="minorHAnsi"/>
            <w:sz w:val="16"/>
            <w:szCs w:val="16"/>
          </w:rPr>
          <w:t>https://www.vieusseux.it/attivita-culturali/pubblicazioni/antologia-vieusseux.html</w:t>
        </w:r>
      </w:hyperlink>
    </w:p>
    <w:p w14:paraId="7D154DD6" w14:textId="77777777" w:rsidR="00413020" w:rsidRPr="00D62CA5" w:rsidRDefault="00413020" w:rsidP="00D62CA5">
      <w:pPr>
        <w:jc w:val="both"/>
        <w:rPr>
          <w:rFonts w:asciiTheme="minorHAnsi" w:hAnsiTheme="minorHAnsi" w:cstheme="minorHAnsi"/>
          <w:sz w:val="16"/>
          <w:szCs w:val="16"/>
        </w:rPr>
      </w:pPr>
    </w:p>
    <w:p w14:paraId="138260AC" w14:textId="1AB7AAAA" w:rsidR="00413020" w:rsidRPr="00D62CA5" w:rsidRDefault="00413020" w:rsidP="00D62CA5">
      <w:pPr>
        <w:jc w:val="both"/>
        <w:rPr>
          <w:rFonts w:asciiTheme="minorHAnsi" w:hAnsiTheme="minorHAnsi" w:cstheme="minorHAnsi"/>
          <w:sz w:val="16"/>
          <w:szCs w:val="16"/>
        </w:rPr>
      </w:pPr>
      <w:r w:rsidRPr="00D62CA5">
        <w:rPr>
          <w:rFonts w:asciiTheme="minorHAnsi" w:hAnsiTheme="minorHAnsi" w:cstheme="minorHAnsi"/>
          <w:sz w:val="16"/>
          <w:szCs w:val="16"/>
        </w:rPr>
        <w:t>L’</w:t>
      </w:r>
      <w:r w:rsidRPr="00D62CA5">
        <w:rPr>
          <w:rFonts w:asciiTheme="minorHAnsi" w:hAnsiTheme="minorHAnsi" w:cstheme="minorHAnsi"/>
          <w:b/>
          <w:bCs/>
          <w:sz w:val="16"/>
          <w:szCs w:val="16"/>
        </w:rPr>
        <w:t>Antologia Vieusseux</w:t>
      </w:r>
      <w:r w:rsidRPr="00D62CA5">
        <w:rPr>
          <w:rFonts w:asciiTheme="minorHAnsi" w:hAnsiTheme="minorHAnsi" w:cstheme="minorHAnsi"/>
          <w:sz w:val="16"/>
          <w:szCs w:val="16"/>
        </w:rPr>
        <w:t xml:space="preserve"> è un </w:t>
      </w:r>
      <w:hyperlink r:id="rId12" w:tooltip="Periodico" w:history="1">
        <w:r w:rsidRPr="00D62CA5">
          <w:rPr>
            <w:rStyle w:val="Collegamentoipertestuale"/>
            <w:rFonts w:asciiTheme="minorHAnsi" w:hAnsiTheme="minorHAnsi" w:cstheme="minorHAnsi"/>
            <w:sz w:val="16"/>
            <w:szCs w:val="16"/>
          </w:rPr>
          <w:t>periodico</w:t>
        </w:r>
      </w:hyperlink>
      <w:r w:rsidRPr="00D62CA5">
        <w:rPr>
          <w:rFonts w:asciiTheme="minorHAnsi" w:hAnsiTheme="minorHAnsi" w:cstheme="minorHAnsi"/>
          <w:sz w:val="16"/>
          <w:szCs w:val="16"/>
        </w:rPr>
        <w:t xml:space="preserve"> quadrimestrale di letteratura, storia, scienze e arti pubblicato dal </w:t>
      </w:r>
      <w:hyperlink r:id="rId13" w:tooltip="Gabinetto Vieusseux" w:history="1">
        <w:r w:rsidRPr="00D62CA5">
          <w:rPr>
            <w:rStyle w:val="Collegamentoipertestuale"/>
            <w:rFonts w:asciiTheme="minorHAnsi" w:hAnsiTheme="minorHAnsi" w:cstheme="minorHAnsi"/>
            <w:sz w:val="16"/>
            <w:szCs w:val="16"/>
          </w:rPr>
          <w:t>Gabinetto Scientifico-Letterario G.P. Vieusseux</w:t>
        </w:r>
      </w:hyperlink>
      <w:r w:rsidRPr="00D62CA5">
        <w:rPr>
          <w:rFonts w:asciiTheme="minorHAnsi" w:hAnsiTheme="minorHAnsi" w:cstheme="minorHAnsi"/>
          <w:sz w:val="16"/>
          <w:szCs w:val="16"/>
        </w:rPr>
        <w:t xml:space="preserve"> di </w:t>
      </w:r>
      <w:hyperlink r:id="rId14" w:tooltip="Firenze" w:history="1">
        <w:r w:rsidRPr="00D62CA5">
          <w:rPr>
            <w:rStyle w:val="Collegamentoipertestuale"/>
            <w:rFonts w:asciiTheme="minorHAnsi" w:hAnsiTheme="minorHAnsi" w:cstheme="minorHAnsi"/>
            <w:sz w:val="16"/>
            <w:szCs w:val="16"/>
          </w:rPr>
          <w:t>Firenze</w:t>
        </w:r>
      </w:hyperlink>
      <w:r w:rsidRPr="00D62CA5">
        <w:rPr>
          <w:rFonts w:asciiTheme="minorHAnsi" w:hAnsiTheme="minorHAnsi" w:cstheme="minorHAnsi"/>
          <w:sz w:val="16"/>
          <w:szCs w:val="16"/>
        </w:rPr>
        <w:t xml:space="preserve"> e tuttora in attività</w:t>
      </w:r>
      <w:hyperlink r:id="rId15" w:anchor="cite_note-1" w:history="1">
        <w:r w:rsidRPr="00D62CA5">
          <w:rPr>
            <w:rStyle w:val="Collegamentoipertestuale"/>
            <w:rFonts w:asciiTheme="minorHAnsi" w:hAnsiTheme="minorHAnsi" w:cstheme="minorHAnsi"/>
            <w:sz w:val="16"/>
            <w:szCs w:val="16"/>
            <w:vertAlign w:val="superscript"/>
          </w:rPr>
          <w:t>[1]</w:t>
        </w:r>
      </w:hyperlink>
      <w:hyperlink r:id="rId16" w:anchor="cite_note-2" w:history="1">
        <w:r w:rsidRPr="00D62CA5">
          <w:rPr>
            <w:rStyle w:val="Collegamentoipertestuale"/>
            <w:rFonts w:asciiTheme="minorHAnsi" w:hAnsiTheme="minorHAnsi" w:cstheme="minorHAnsi"/>
            <w:sz w:val="16"/>
            <w:szCs w:val="16"/>
            <w:vertAlign w:val="superscript"/>
          </w:rPr>
          <w:t>[2]</w:t>
        </w:r>
      </w:hyperlink>
      <w:r w:rsidRPr="00D62CA5">
        <w:rPr>
          <w:rFonts w:asciiTheme="minorHAnsi" w:hAnsiTheme="minorHAnsi" w:cstheme="minorHAnsi"/>
          <w:sz w:val="16"/>
          <w:szCs w:val="16"/>
        </w:rPr>
        <w:t>.</w:t>
      </w:r>
    </w:p>
    <w:p w14:paraId="6664FE7A" w14:textId="77777777" w:rsidR="00034EEB" w:rsidRPr="00D62CA5" w:rsidRDefault="00034EEB" w:rsidP="00D62CA5">
      <w:pPr>
        <w:pStyle w:val="Titolo2"/>
        <w:spacing w:before="0" w:beforeAutospacing="0" w:after="0" w:afterAutospacing="0"/>
        <w:jc w:val="both"/>
        <w:rPr>
          <w:rFonts w:asciiTheme="minorHAnsi" w:hAnsiTheme="minorHAnsi" w:cstheme="minorHAnsi"/>
          <w:sz w:val="16"/>
          <w:szCs w:val="16"/>
        </w:rPr>
      </w:pPr>
      <w:r w:rsidRPr="00D62CA5">
        <w:rPr>
          <w:rStyle w:val="mw-headline"/>
          <w:rFonts w:asciiTheme="minorHAnsi" w:hAnsiTheme="minorHAnsi" w:cstheme="minorHAnsi"/>
          <w:sz w:val="16"/>
          <w:szCs w:val="16"/>
        </w:rPr>
        <w:t>Storia</w:t>
      </w:r>
    </w:p>
    <w:p w14:paraId="4B836C94" w14:textId="77777777" w:rsidR="00034EEB" w:rsidRPr="00D62CA5" w:rsidRDefault="00034EEB" w:rsidP="00D62CA5">
      <w:pPr>
        <w:pStyle w:val="NormaleWeb"/>
        <w:spacing w:before="0" w:beforeAutospacing="0" w:after="0" w:afterAutospacing="0"/>
        <w:jc w:val="both"/>
        <w:rPr>
          <w:rFonts w:asciiTheme="minorHAnsi" w:hAnsiTheme="minorHAnsi" w:cstheme="minorHAnsi"/>
          <w:sz w:val="16"/>
          <w:szCs w:val="16"/>
        </w:rPr>
      </w:pPr>
      <w:r w:rsidRPr="00D62CA5">
        <w:rPr>
          <w:rFonts w:asciiTheme="minorHAnsi" w:hAnsiTheme="minorHAnsi" w:cstheme="minorHAnsi"/>
          <w:sz w:val="16"/>
          <w:szCs w:val="16"/>
        </w:rPr>
        <w:t xml:space="preserve">La rivista venne fondata da </w:t>
      </w:r>
      <w:hyperlink r:id="rId17" w:tooltip="Alessandro Bonsanti" w:history="1">
        <w:r w:rsidRPr="00D62CA5">
          <w:rPr>
            <w:rStyle w:val="Collegamentoipertestuale"/>
            <w:rFonts w:asciiTheme="minorHAnsi" w:hAnsiTheme="minorHAnsi" w:cstheme="minorHAnsi"/>
            <w:sz w:val="16"/>
            <w:szCs w:val="16"/>
          </w:rPr>
          <w:t>Alessandro Bonsanti</w:t>
        </w:r>
      </w:hyperlink>
      <w:r w:rsidRPr="00D62CA5">
        <w:rPr>
          <w:rFonts w:asciiTheme="minorHAnsi" w:hAnsiTheme="minorHAnsi" w:cstheme="minorHAnsi"/>
          <w:sz w:val="16"/>
          <w:szCs w:val="16"/>
        </w:rPr>
        <w:t xml:space="preserve"> nel </w:t>
      </w:r>
      <w:hyperlink r:id="rId18" w:tooltip="1966" w:history="1">
        <w:r w:rsidRPr="00D62CA5">
          <w:rPr>
            <w:rStyle w:val="Collegamentoipertestuale"/>
            <w:rFonts w:asciiTheme="minorHAnsi" w:hAnsiTheme="minorHAnsi" w:cstheme="minorHAnsi"/>
            <w:sz w:val="16"/>
            <w:szCs w:val="16"/>
          </w:rPr>
          <w:t>1966</w:t>
        </w:r>
      </w:hyperlink>
      <w:r w:rsidRPr="00D62CA5">
        <w:rPr>
          <w:rFonts w:asciiTheme="minorHAnsi" w:hAnsiTheme="minorHAnsi" w:cstheme="minorHAnsi"/>
          <w:sz w:val="16"/>
          <w:szCs w:val="16"/>
        </w:rPr>
        <w:t xml:space="preserve"> presso il Gabinetto Vieusseux, con periodicità trimestrale, riallacciandosi all'esperienza della vecchia </w:t>
      </w:r>
      <w:hyperlink r:id="rId19" w:tooltip="Antologia (periodico)" w:history="1">
        <w:r w:rsidRPr="00D62CA5">
          <w:rPr>
            <w:rStyle w:val="Collegamentoipertestuale"/>
            <w:rFonts w:asciiTheme="minorHAnsi" w:hAnsiTheme="minorHAnsi" w:cstheme="minorHAnsi"/>
            <w:sz w:val="16"/>
            <w:szCs w:val="16"/>
          </w:rPr>
          <w:t>Antologia</w:t>
        </w:r>
      </w:hyperlink>
      <w:r w:rsidRPr="00D62CA5">
        <w:rPr>
          <w:rFonts w:asciiTheme="minorHAnsi" w:hAnsiTheme="minorHAnsi" w:cstheme="minorHAnsi"/>
          <w:sz w:val="16"/>
          <w:szCs w:val="16"/>
        </w:rPr>
        <w:t xml:space="preserve">, il mensile pubblicato a </w:t>
      </w:r>
      <w:hyperlink r:id="rId20" w:tooltip="Firenze" w:history="1">
        <w:r w:rsidRPr="00D62CA5">
          <w:rPr>
            <w:rStyle w:val="Collegamentoipertestuale"/>
            <w:rFonts w:asciiTheme="minorHAnsi" w:hAnsiTheme="minorHAnsi" w:cstheme="minorHAnsi"/>
            <w:sz w:val="16"/>
            <w:szCs w:val="16"/>
          </w:rPr>
          <w:t>Firenze</w:t>
        </w:r>
      </w:hyperlink>
      <w:r w:rsidRPr="00D62CA5">
        <w:rPr>
          <w:rFonts w:asciiTheme="minorHAnsi" w:hAnsiTheme="minorHAnsi" w:cstheme="minorHAnsi"/>
          <w:sz w:val="16"/>
          <w:szCs w:val="16"/>
        </w:rPr>
        <w:t xml:space="preserve"> (1821-1833) da </w:t>
      </w:r>
      <w:hyperlink r:id="rId21" w:tooltip="Giovan Pietro Vieusseux" w:history="1">
        <w:r w:rsidRPr="00D62CA5">
          <w:rPr>
            <w:rStyle w:val="Collegamentoipertestuale"/>
            <w:rFonts w:asciiTheme="minorHAnsi" w:hAnsiTheme="minorHAnsi" w:cstheme="minorHAnsi"/>
            <w:sz w:val="16"/>
            <w:szCs w:val="16"/>
          </w:rPr>
          <w:t>Giovan Pietro Vieusseux</w:t>
        </w:r>
      </w:hyperlink>
      <w:r w:rsidRPr="00D62CA5">
        <w:rPr>
          <w:rFonts w:asciiTheme="minorHAnsi" w:hAnsiTheme="minorHAnsi" w:cstheme="minorHAnsi"/>
          <w:sz w:val="16"/>
          <w:szCs w:val="16"/>
        </w:rPr>
        <w:t xml:space="preserve"> e </w:t>
      </w:r>
      <w:hyperlink r:id="rId22" w:tooltip="Gino Capponi" w:history="1">
        <w:r w:rsidRPr="00D62CA5">
          <w:rPr>
            <w:rStyle w:val="Collegamentoipertestuale"/>
            <w:rFonts w:asciiTheme="minorHAnsi" w:hAnsiTheme="minorHAnsi" w:cstheme="minorHAnsi"/>
            <w:sz w:val="16"/>
            <w:szCs w:val="16"/>
          </w:rPr>
          <w:t>Gino Capponi</w:t>
        </w:r>
      </w:hyperlink>
      <w:r w:rsidRPr="00D62CA5">
        <w:rPr>
          <w:rFonts w:asciiTheme="minorHAnsi" w:hAnsiTheme="minorHAnsi" w:cstheme="minorHAnsi"/>
          <w:sz w:val="16"/>
          <w:szCs w:val="16"/>
        </w:rPr>
        <w:t xml:space="preserve">, la più nota rivista italiana della prima metà del XIX secolo - la cui pubblicazione ebbe avvio nel gennaio del </w:t>
      </w:r>
      <w:hyperlink r:id="rId23" w:tooltip="1821" w:history="1">
        <w:r w:rsidRPr="00D62CA5">
          <w:rPr>
            <w:rStyle w:val="Collegamentoipertestuale"/>
            <w:rFonts w:asciiTheme="minorHAnsi" w:hAnsiTheme="minorHAnsi" w:cstheme="minorHAnsi"/>
            <w:sz w:val="16"/>
            <w:szCs w:val="16"/>
          </w:rPr>
          <w:t>1821</w:t>
        </w:r>
      </w:hyperlink>
      <w:r w:rsidRPr="00D62CA5">
        <w:rPr>
          <w:rFonts w:asciiTheme="minorHAnsi" w:hAnsiTheme="minorHAnsi" w:cstheme="minorHAnsi"/>
          <w:sz w:val="16"/>
          <w:szCs w:val="16"/>
        </w:rPr>
        <w:t xml:space="preserve">, ad un anno esatto dall’apertura in </w:t>
      </w:r>
      <w:hyperlink r:id="rId24" w:tooltip="Palazzo Buondelmonti" w:history="1">
        <w:r w:rsidRPr="00D62CA5">
          <w:rPr>
            <w:rStyle w:val="Collegamentoipertestuale"/>
            <w:rFonts w:asciiTheme="minorHAnsi" w:hAnsiTheme="minorHAnsi" w:cstheme="minorHAnsi"/>
            <w:sz w:val="16"/>
            <w:szCs w:val="16"/>
          </w:rPr>
          <w:t>palazzo Buondelmonti</w:t>
        </w:r>
      </w:hyperlink>
      <w:r w:rsidRPr="00D62CA5">
        <w:rPr>
          <w:rFonts w:asciiTheme="minorHAnsi" w:hAnsiTheme="minorHAnsi" w:cstheme="minorHAnsi"/>
          <w:sz w:val="16"/>
          <w:szCs w:val="16"/>
        </w:rPr>
        <w:t xml:space="preserve">, in </w:t>
      </w:r>
      <w:hyperlink r:id="rId25" w:tooltip="Piazza Santa Trinita" w:history="1">
        <w:r w:rsidRPr="00D62CA5">
          <w:rPr>
            <w:rStyle w:val="Collegamentoipertestuale"/>
            <w:rFonts w:asciiTheme="minorHAnsi" w:hAnsiTheme="minorHAnsi" w:cstheme="minorHAnsi"/>
            <w:sz w:val="16"/>
            <w:szCs w:val="16"/>
          </w:rPr>
          <w:t>piazza Santa Trinita</w:t>
        </w:r>
      </w:hyperlink>
      <w:r w:rsidRPr="00D62CA5">
        <w:rPr>
          <w:rFonts w:asciiTheme="minorHAnsi" w:hAnsiTheme="minorHAnsi" w:cstheme="minorHAnsi"/>
          <w:sz w:val="16"/>
          <w:szCs w:val="16"/>
        </w:rPr>
        <w:t xml:space="preserve"> a Firenze, del </w:t>
      </w:r>
      <w:hyperlink r:id="rId26" w:tooltip="Gabinetto Vieusseux" w:history="1">
        <w:r w:rsidRPr="00D62CA5">
          <w:rPr>
            <w:rStyle w:val="Collegamentoipertestuale"/>
            <w:rFonts w:asciiTheme="minorHAnsi" w:hAnsiTheme="minorHAnsi" w:cstheme="minorHAnsi"/>
            <w:sz w:val="16"/>
            <w:szCs w:val="16"/>
          </w:rPr>
          <w:t>Gabinetto scientifico letterario</w:t>
        </w:r>
      </w:hyperlink>
      <w:r w:rsidRPr="00D62CA5">
        <w:rPr>
          <w:rFonts w:asciiTheme="minorHAnsi" w:hAnsiTheme="minorHAnsi" w:cstheme="minorHAnsi"/>
          <w:sz w:val="16"/>
          <w:szCs w:val="16"/>
        </w:rPr>
        <w:t xml:space="preserve"> che del padre fondatore porta il nome</w:t>
      </w:r>
      <w:hyperlink r:id="rId27" w:anchor="cite_note-3" w:history="1">
        <w:r w:rsidRPr="00D62CA5">
          <w:rPr>
            <w:rStyle w:val="Collegamentoipertestuale"/>
            <w:rFonts w:asciiTheme="minorHAnsi" w:hAnsiTheme="minorHAnsi" w:cstheme="minorHAnsi"/>
            <w:sz w:val="16"/>
            <w:szCs w:val="16"/>
            <w:vertAlign w:val="superscript"/>
          </w:rPr>
          <w:t>[3]</w:t>
        </w:r>
      </w:hyperlink>
      <w:r w:rsidRPr="00D62CA5">
        <w:rPr>
          <w:rFonts w:asciiTheme="minorHAnsi" w:hAnsiTheme="minorHAnsi" w:cstheme="minorHAnsi"/>
          <w:sz w:val="16"/>
          <w:szCs w:val="16"/>
        </w:rPr>
        <w:t xml:space="preserve">. </w:t>
      </w:r>
    </w:p>
    <w:p w14:paraId="0BE956F1" w14:textId="77777777" w:rsidR="00034EEB" w:rsidRPr="00D62CA5" w:rsidRDefault="00034EEB" w:rsidP="00D62CA5">
      <w:pPr>
        <w:pStyle w:val="NormaleWeb"/>
        <w:spacing w:before="0" w:beforeAutospacing="0" w:after="0" w:afterAutospacing="0"/>
        <w:jc w:val="both"/>
        <w:rPr>
          <w:rFonts w:asciiTheme="minorHAnsi" w:hAnsiTheme="minorHAnsi" w:cstheme="minorHAnsi"/>
          <w:sz w:val="16"/>
          <w:szCs w:val="16"/>
        </w:rPr>
      </w:pPr>
      <w:r w:rsidRPr="00D62CA5">
        <w:rPr>
          <w:rFonts w:asciiTheme="minorHAnsi" w:hAnsiTheme="minorHAnsi" w:cstheme="minorHAnsi"/>
          <w:sz w:val="16"/>
          <w:szCs w:val="16"/>
        </w:rPr>
        <w:t xml:space="preserve">Nell'editoriale del primo numero (gennaio-marzo 1966) Bonsanti, alla guida del Gabinetto dal </w:t>
      </w:r>
      <w:hyperlink r:id="rId28" w:tooltip="1941" w:history="1">
        <w:r w:rsidRPr="00D62CA5">
          <w:rPr>
            <w:rStyle w:val="Collegamentoipertestuale"/>
            <w:rFonts w:asciiTheme="minorHAnsi" w:hAnsiTheme="minorHAnsi" w:cstheme="minorHAnsi"/>
            <w:sz w:val="16"/>
            <w:szCs w:val="16"/>
          </w:rPr>
          <w:t>1941</w:t>
        </w:r>
      </w:hyperlink>
      <w:r w:rsidRPr="00D62CA5">
        <w:rPr>
          <w:rFonts w:asciiTheme="minorHAnsi" w:hAnsiTheme="minorHAnsi" w:cstheme="minorHAnsi"/>
          <w:sz w:val="16"/>
          <w:szCs w:val="16"/>
        </w:rPr>
        <w:t>, illustrò il carattere del progetto: «Fin dall’immediato dopoguerra fu evidente che il Gabinetto G. P. Vieusseux doveva [...] tornare ad essere un Istituto dagli interessi culturali ampi, dinamici, attuali [...]. E fu anche chiaro che fra le iniziative da prendersi, la pubblicazione di un organo periodico, dove alcune ragioni di tipo ricorrente fra quelle che avevano spinto Gian Pietro Vieusseux a farsi editore dell’Antologia sarebbero apparse di nuovo valide, doveva avere la precedenza»</w:t>
      </w:r>
      <w:hyperlink r:id="rId29" w:anchor="cite_note-4" w:history="1">
        <w:r w:rsidRPr="00D62CA5">
          <w:rPr>
            <w:rStyle w:val="Collegamentoipertestuale"/>
            <w:rFonts w:asciiTheme="minorHAnsi" w:hAnsiTheme="minorHAnsi" w:cstheme="minorHAnsi"/>
            <w:sz w:val="16"/>
            <w:szCs w:val="16"/>
            <w:vertAlign w:val="superscript"/>
          </w:rPr>
          <w:t>[4]</w:t>
        </w:r>
      </w:hyperlink>
      <w:hyperlink r:id="rId30" w:anchor="cite_note-5" w:history="1">
        <w:r w:rsidRPr="00D62CA5">
          <w:rPr>
            <w:rStyle w:val="Collegamentoipertestuale"/>
            <w:rFonts w:asciiTheme="minorHAnsi" w:hAnsiTheme="minorHAnsi" w:cstheme="minorHAnsi"/>
            <w:sz w:val="16"/>
            <w:szCs w:val="16"/>
            <w:vertAlign w:val="superscript"/>
          </w:rPr>
          <w:t>[5]</w:t>
        </w:r>
      </w:hyperlink>
      <w:r w:rsidRPr="00D62CA5">
        <w:rPr>
          <w:rFonts w:asciiTheme="minorHAnsi" w:hAnsiTheme="minorHAnsi" w:cstheme="minorHAnsi"/>
          <w:sz w:val="16"/>
          <w:szCs w:val="16"/>
        </w:rPr>
        <w:t>. A conferma dell’esplicita volontà di ispirarsi all’esperienza della vecchia «</w:t>
      </w:r>
      <w:hyperlink r:id="rId31" w:tooltip="Antologia (periodico)" w:history="1">
        <w:r w:rsidRPr="00D62CA5">
          <w:rPr>
            <w:rStyle w:val="Collegamentoipertestuale"/>
            <w:rFonts w:asciiTheme="minorHAnsi" w:hAnsiTheme="minorHAnsi" w:cstheme="minorHAnsi"/>
            <w:sz w:val="16"/>
            <w:szCs w:val="16"/>
          </w:rPr>
          <w:t>Antologia</w:t>
        </w:r>
      </w:hyperlink>
      <w:r w:rsidRPr="00D62CA5">
        <w:rPr>
          <w:rFonts w:asciiTheme="minorHAnsi" w:hAnsiTheme="minorHAnsi" w:cstheme="minorHAnsi"/>
          <w:sz w:val="16"/>
          <w:szCs w:val="16"/>
        </w:rPr>
        <w:t>», sull’apertura del primo numero del nuovo periodico era riprodotta l’immagine della rivista ottocentesca, con una dettagliata scheda bibliografica e, nei numeri successivi, veniva proposto un «florilegio» degli articoli. La rivista intendeva trattare temi di ordine letterario e storico, sociale ed economico per offrire spunti di riflessione e approfondimento sulla contemporaneità con un approccio interdisciplinare</w:t>
      </w:r>
      <w:hyperlink r:id="rId32" w:anchor="cite_note-6" w:history="1">
        <w:r w:rsidRPr="00D62CA5">
          <w:rPr>
            <w:rStyle w:val="Collegamentoipertestuale"/>
            <w:rFonts w:asciiTheme="minorHAnsi" w:hAnsiTheme="minorHAnsi" w:cstheme="minorHAnsi"/>
            <w:sz w:val="16"/>
            <w:szCs w:val="16"/>
            <w:vertAlign w:val="superscript"/>
          </w:rPr>
          <w:t>[6]</w:t>
        </w:r>
      </w:hyperlink>
      <w:r w:rsidRPr="00D62CA5">
        <w:rPr>
          <w:rFonts w:asciiTheme="minorHAnsi" w:hAnsiTheme="minorHAnsi" w:cstheme="minorHAnsi"/>
          <w:sz w:val="16"/>
          <w:szCs w:val="16"/>
        </w:rPr>
        <w:t xml:space="preserve">, «evocatore di mondi lontani», come avrebbe scritto </w:t>
      </w:r>
      <w:hyperlink r:id="rId33" w:tooltip="Giovanni Spadolini" w:history="1">
        <w:r w:rsidRPr="00D62CA5">
          <w:rPr>
            <w:rStyle w:val="Collegamentoipertestuale"/>
            <w:rFonts w:asciiTheme="minorHAnsi" w:hAnsiTheme="minorHAnsi" w:cstheme="minorHAnsi"/>
            <w:sz w:val="16"/>
            <w:szCs w:val="16"/>
          </w:rPr>
          <w:t>Giovanni Spadolini</w:t>
        </w:r>
      </w:hyperlink>
      <w:hyperlink r:id="rId34" w:anchor="cite_note-7" w:history="1">
        <w:r w:rsidRPr="00D62CA5">
          <w:rPr>
            <w:rStyle w:val="Collegamentoipertestuale"/>
            <w:rFonts w:asciiTheme="minorHAnsi" w:hAnsiTheme="minorHAnsi" w:cstheme="minorHAnsi"/>
            <w:sz w:val="16"/>
            <w:szCs w:val="16"/>
            <w:vertAlign w:val="superscript"/>
          </w:rPr>
          <w:t>[7]</w:t>
        </w:r>
      </w:hyperlink>
      <w:r w:rsidRPr="00D62CA5">
        <w:rPr>
          <w:rFonts w:asciiTheme="minorHAnsi" w:hAnsiTheme="minorHAnsi" w:cstheme="minorHAnsi"/>
          <w:sz w:val="16"/>
          <w:szCs w:val="16"/>
        </w:rPr>
        <w:t xml:space="preserve">. Non a caso, dunque, tra i collaboratori troviamo nomi di intellettuali come Piero Barucci, </w:t>
      </w:r>
      <w:hyperlink r:id="rId35" w:tooltip="Gianfranco Contini" w:history="1">
        <w:r w:rsidRPr="00D62CA5">
          <w:rPr>
            <w:rStyle w:val="Collegamentoipertestuale"/>
            <w:rFonts w:asciiTheme="minorHAnsi" w:hAnsiTheme="minorHAnsi" w:cstheme="minorHAnsi"/>
            <w:sz w:val="16"/>
            <w:szCs w:val="16"/>
          </w:rPr>
          <w:t>Gianfranco Contini</w:t>
        </w:r>
      </w:hyperlink>
      <w:r w:rsidRPr="00D62CA5">
        <w:rPr>
          <w:rFonts w:asciiTheme="minorHAnsi" w:hAnsiTheme="minorHAnsi" w:cstheme="minorHAnsi"/>
          <w:sz w:val="16"/>
          <w:szCs w:val="16"/>
        </w:rPr>
        <w:t xml:space="preserve">, Edoardo Boncinelli, </w:t>
      </w:r>
      <w:hyperlink r:id="rId36" w:tooltip="Mario Luzi" w:history="1">
        <w:r w:rsidRPr="00D62CA5">
          <w:rPr>
            <w:rStyle w:val="Collegamentoipertestuale"/>
            <w:rFonts w:asciiTheme="minorHAnsi" w:hAnsiTheme="minorHAnsi" w:cstheme="minorHAnsi"/>
            <w:sz w:val="16"/>
            <w:szCs w:val="16"/>
          </w:rPr>
          <w:t>Mario Luzi</w:t>
        </w:r>
      </w:hyperlink>
      <w:r w:rsidRPr="00D62CA5">
        <w:rPr>
          <w:rFonts w:asciiTheme="minorHAnsi" w:hAnsiTheme="minorHAnsi" w:cstheme="minorHAnsi"/>
          <w:sz w:val="16"/>
          <w:szCs w:val="16"/>
        </w:rPr>
        <w:t xml:space="preserve">, </w:t>
      </w:r>
      <w:hyperlink r:id="rId37" w:tooltip="Carlo Bo" w:history="1">
        <w:r w:rsidRPr="00D62CA5">
          <w:rPr>
            <w:rStyle w:val="Collegamentoipertestuale"/>
            <w:rFonts w:asciiTheme="minorHAnsi" w:hAnsiTheme="minorHAnsi" w:cstheme="minorHAnsi"/>
            <w:sz w:val="16"/>
            <w:szCs w:val="16"/>
          </w:rPr>
          <w:t>Carlo Bo</w:t>
        </w:r>
      </w:hyperlink>
      <w:r w:rsidRPr="00D62CA5">
        <w:rPr>
          <w:rFonts w:asciiTheme="minorHAnsi" w:hAnsiTheme="minorHAnsi" w:cstheme="minorHAnsi"/>
          <w:sz w:val="16"/>
          <w:szCs w:val="16"/>
        </w:rPr>
        <w:t xml:space="preserve">, </w:t>
      </w:r>
      <w:hyperlink r:id="rId38" w:tooltip="Franco Cardini" w:history="1">
        <w:r w:rsidRPr="00D62CA5">
          <w:rPr>
            <w:rStyle w:val="Collegamentoipertestuale"/>
            <w:rFonts w:asciiTheme="minorHAnsi" w:hAnsiTheme="minorHAnsi" w:cstheme="minorHAnsi"/>
            <w:sz w:val="16"/>
            <w:szCs w:val="16"/>
          </w:rPr>
          <w:t>Franco Cardini</w:t>
        </w:r>
      </w:hyperlink>
      <w:r w:rsidRPr="00D62CA5">
        <w:rPr>
          <w:rFonts w:asciiTheme="minorHAnsi" w:hAnsiTheme="minorHAnsi" w:cstheme="minorHAnsi"/>
          <w:sz w:val="16"/>
          <w:szCs w:val="16"/>
        </w:rPr>
        <w:t xml:space="preserve">, Giovanni Spadolini, </w:t>
      </w:r>
      <w:hyperlink r:id="rId39" w:tooltip="Domenico De Robertis" w:history="1">
        <w:r w:rsidRPr="00D62CA5">
          <w:rPr>
            <w:rStyle w:val="Collegamentoipertestuale"/>
            <w:rFonts w:asciiTheme="minorHAnsi" w:hAnsiTheme="minorHAnsi" w:cstheme="minorHAnsi"/>
            <w:sz w:val="16"/>
            <w:szCs w:val="16"/>
          </w:rPr>
          <w:t>Domenico De Robertis</w:t>
        </w:r>
      </w:hyperlink>
      <w:r w:rsidRPr="00D62CA5">
        <w:rPr>
          <w:rFonts w:asciiTheme="minorHAnsi" w:hAnsiTheme="minorHAnsi" w:cstheme="minorHAnsi"/>
          <w:sz w:val="16"/>
          <w:szCs w:val="16"/>
        </w:rPr>
        <w:t xml:space="preserve">, </w:t>
      </w:r>
      <w:hyperlink r:id="rId40" w:tooltip="Michele Ranchetti" w:history="1">
        <w:r w:rsidRPr="00D62CA5">
          <w:rPr>
            <w:rStyle w:val="Collegamentoipertestuale"/>
            <w:rFonts w:asciiTheme="minorHAnsi" w:hAnsiTheme="minorHAnsi" w:cstheme="minorHAnsi"/>
            <w:sz w:val="16"/>
            <w:szCs w:val="16"/>
          </w:rPr>
          <w:t>Michele Ranchetti</w:t>
        </w:r>
      </w:hyperlink>
      <w:r w:rsidRPr="00D62CA5">
        <w:rPr>
          <w:rFonts w:asciiTheme="minorHAnsi" w:hAnsiTheme="minorHAnsi" w:cstheme="minorHAnsi"/>
          <w:sz w:val="16"/>
          <w:szCs w:val="16"/>
        </w:rPr>
        <w:t xml:space="preserve">, Luigi Baldacci, Alessandro Parronchi, Paola Barocchi, </w:t>
      </w:r>
      <w:hyperlink r:id="rId41" w:tooltip="Eugenio Garin" w:history="1">
        <w:r w:rsidRPr="00D62CA5">
          <w:rPr>
            <w:rStyle w:val="Collegamentoipertestuale"/>
            <w:rFonts w:asciiTheme="minorHAnsi" w:hAnsiTheme="minorHAnsi" w:cstheme="minorHAnsi"/>
            <w:sz w:val="16"/>
            <w:szCs w:val="16"/>
          </w:rPr>
          <w:t>Eugenio Garin</w:t>
        </w:r>
      </w:hyperlink>
      <w:r w:rsidRPr="00D62CA5">
        <w:rPr>
          <w:rFonts w:asciiTheme="minorHAnsi" w:hAnsiTheme="minorHAnsi" w:cstheme="minorHAnsi"/>
          <w:sz w:val="16"/>
          <w:szCs w:val="16"/>
        </w:rPr>
        <w:t xml:space="preserve">. </w:t>
      </w:r>
    </w:p>
    <w:p w14:paraId="11B9019E" w14:textId="77777777" w:rsidR="00034EEB" w:rsidRPr="00D62CA5" w:rsidRDefault="00034EEB" w:rsidP="00D62CA5">
      <w:pPr>
        <w:pStyle w:val="NormaleWeb"/>
        <w:spacing w:before="0" w:beforeAutospacing="0" w:after="0" w:afterAutospacing="0"/>
        <w:jc w:val="both"/>
        <w:rPr>
          <w:rFonts w:asciiTheme="minorHAnsi" w:hAnsiTheme="minorHAnsi" w:cstheme="minorHAnsi"/>
          <w:sz w:val="16"/>
          <w:szCs w:val="16"/>
        </w:rPr>
      </w:pPr>
      <w:r w:rsidRPr="00D62CA5">
        <w:rPr>
          <w:rFonts w:asciiTheme="minorHAnsi" w:hAnsiTheme="minorHAnsi" w:cstheme="minorHAnsi"/>
          <w:sz w:val="16"/>
          <w:szCs w:val="16"/>
        </w:rPr>
        <w:lastRenderedPageBreak/>
        <w:t xml:space="preserve">Nel </w:t>
      </w:r>
      <w:hyperlink r:id="rId42" w:tooltip="1986" w:history="1">
        <w:r w:rsidRPr="00D62CA5">
          <w:rPr>
            <w:rStyle w:val="Collegamentoipertestuale"/>
            <w:rFonts w:asciiTheme="minorHAnsi" w:hAnsiTheme="minorHAnsi" w:cstheme="minorHAnsi"/>
            <w:sz w:val="16"/>
            <w:szCs w:val="16"/>
          </w:rPr>
          <w:t>1986</w:t>
        </w:r>
      </w:hyperlink>
      <w:r w:rsidRPr="00D62CA5">
        <w:rPr>
          <w:rFonts w:asciiTheme="minorHAnsi" w:hAnsiTheme="minorHAnsi" w:cstheme="minorHAnsi"/>
          <w:sz w:val="16"/>
          <w:szCs w:val="16"/>
        </w:rPr>
        <w:t xml:space="preserve">, due anni dopo la morte di Alessandro Bonsanti (18 febbraio 1984), la rivista cessò le pubblicazioni. I motivi furono vari e la chiusura venne annunciata da </w:t>
      </w:r>
      <w:hyperlink r:id="rId43" w:tooltip="Marino Raicich" w:history="1">
        <w:r w:rsidRPr="00D62CA5">
          <w:rPr>
            <w:rStyle w:val="Collegamentoipertestuale"/>
            <w:rFonts w:asciiTheme="minorHAnsi" w:hAnsiTheme="minorHAnsi" w:cstheme="minorHAnsi"/>
            <w:sz w:val="16"/>
            <w:szCs w:val="16"/>
          </w:rPr>
          <w:t>Marino Raicich</w:t>
        </w:r>
      </w:hyperlink>
      <w:r w:rsidRPr="00D62CA5">
        <w:rPr>
          <w:rFonts w:asciiTheme="minorHAnsi" w:hAnsiTheme="minorHAnsi" w:cstheme="minorHAnsi"/>
          <w:sz w:val="16"/>
          <w:szCs w:val="16"/>
        </w:rPr>
        <w:t xml:space="preserve"> (che diresse il Gabinetto Vieusseux tra l’aprile </w:t>
      </w:r>
      <w:hyperlink r:id="rId44" w:tooltip="1980" w:history="1">
        <w:r w:rsidRPr="00D62CA5">
          <w:rPr>
            <w:rStyle w:val="Collegamentoipertestuale"/>
            <w:rFonts w:asciiTheme="minorHAnsi" w:hAnsiTheme="minorHAnsi" w:cstheme="minorHAnsi"/>
            <w:sz w:val="16"/>
            <w:szCs w:val="16"/>
          </w:rPr>
          <w:t>1980</w:t>
        </w:r>
      </w:hyperlink>
      <w:r w:rsidRPr="00D62CA5">
        <w:rPr>
          <w:rFonts w:asciiTheme="minorHAnsi" w:hAnsiTheme="minorHAnsi" w:cstheme="minorHAnsi"/>
          <w:sz w:val="16"/>
          <w:szCs w:val="16"/>
        </w:rPr>
        <w:t xml:space="preserve"> e il dicembre </w:t>
      </w:r>
      <w:hyperlink r:id="rId45" w:tooltip="1984" w:history="1">
        <w:r w:rsidRPr="00D62CA5">
          <w:rPr>
            <w:rStyle w:val="Collegamentoipertestuale"/>
            <w:rFonts w:asciiTheme="minorHAnsi" w:hAnsiTheme="minorHAnsi" w:cstheme="minorHAnsi"/>
            <w:sz w:val="16"/>
            <w:szCs w:val="16"/>
          </w:rPr>
          <w:t>1984</w:t>
        </w:r>
      </w:hyperlink>
      <w:r w:rsidRPr="00D62CA5">
        <w:rPr>
          <w:rFonts w:asciiTheme="minorHAnsi" w:hAnsiTheme="minorHAnsi" w:cstheme="minorHAnsi"/>
          <w:sz w:val="16"/>
          <w:szCs w:val="16"/>
        </w:rPr>
        <w:t xml:space="preserve">) nell’editoriale del penultimo numero: «Paradossalmente questa rivista, fondata da Bonsanti quando aveva compiuto sessanta anni, l’ultima sua rivista, dopo l’impresa giovanile di </w:t>
      </w:r>
      <w:hyperlink r:id="rId46" w:tooltip="Solaria" w:history="1">
        <w:r w:rsidRPr="00D62CA5">
          <w:rPr>
            <w:rStyle w:val="Collegamentoipertestuale"/>
            <w:rFonts w:asciiTheme="minorHAnsi" w:hAnsiTheme="minorHAnsi" w:cstheme="minorHAnsi"/>
            <w:sz w:val="16"/>
            <w:szCs w:val="16"/>
          </w:rPr>
          <w:t>Solaria</w:t>
        </w:r>
      </w:hyperlink>
      <w:r w:rsidRPr="00D62CA5">
        <w:rPr>
          <w:rFonts w:asciiTheme="minorHAnsi" w:hAnsiTheme="minorHAnsi" w:cstheme="minorHAnsi"/>
          <w:sz w:val="16"/>
          <w:szCs w:val="16"/>
        </w:rPr>
        <w:t xml:space="preserve">, dopo i frutti dell’età matura, </w:t>
      </w:r>
      <w:hyperlink r:id="rId47" w:tooltip="Letteratura (rivista)" w:history="1">
        <w:r w:rsidRPr="00D62CA5">
          <w:rPr>
            <w:rStyle w:val="Collegamentoipertestuale"/>
            <w:rFonts w:asciiTheme="minorHAnsi" w:hAnsiTheme="minorHAnsi" w:cstheme="minorHAnsi"/>
            <w:sz w:val="16"/>
            <w:szCs w:val="16"/>
          </w:rPr>
          <w:t>Letteratura</w:t>
        </w:r>
      </w:hyperlink>
      <w:r w:rsidRPr="00D62CA5">
        <w:rPr>
          <w:rFonts w:asciiTheme="minorHAnsi" w:hAnsiTheme="minorHAnsi" w:cstheme="minorHAnsi"/>
          <w:sz w:val="16"/>
          <w:szCs w:val="16"/>
        </w:rPr>
        <w:t xml:space="preserve">, </w:t>
      </w:r>
      <w:hyperlink r:id="rId48" w:tooltip="Il Mondo (rivista)" w:history="1">
        <w:r w:rsidRPr="00D62CA5">
          <w:rPr>
            <w:rStyle w:val="Collegamentoipertestuale"/>
            <w:rFonts w:asciiTheme="minorHAnsi" w:hAnsiTheme="minorHAnsi" w:cstheme="minorHAnsi"/>
            <w:sz w:val="16"/>
            <w:szCs w:val="16"/>
          </w:rPr>
          <w:t>Il Mondo</w:t>
        </w:r>
      </w:hyperlink>
      <w:r w:rsidRPr="00D62CA5">
        <w:rPr>
          <w:rFonts w:asciiTheme="minorHAnsi" w:hAnsiTheme="minorHAnsi" w:cstheme="minorHAnsi"/>
          <w:sz w:val="16"/>
          <w:szCs w:val="16"/>
        </w:rPr>
        <w:t>, è stata la sua rivista di più lunga vita. In essa egli ha continuato ad esercitare in un più discreto recinto, con lucidità, l’antico suo mestiere: trovare collaboratori di sperimentata capacità tra i suoi compagni di strada e scoprire giovani e sconosciuti studiosi e avviarli al lavoro», i quali tutti «hanno scritto per noi senza nulla chiedere se non qualche pagina per ragionare e per testimoniare l’affetto a questo Istituto e forse, soprattutto, a Bonsanti»</w:t>
      </w:r>
      <w:hyperlink r:id="rId49" w:anchor="cite_note-8" w:history="1">
        <w:r w:rsidRPr="00D62CA5">
          <w:rPr>
            <w:rStyle w:val="Collegamentoipertestuale"/>
            <w:rFonts w:asciiTheme="minorHAnsi" w:hAnsiTheme="minorHAnsi" w:cstheme="minorHAnsi"/>
            <w:sz w:val="16"/>
            <w:szCs w:val="16"/>
            <w:vertAlign w:val="superscript"/>
          </w:rPr>
          <w:t>[8]</w:t>
        </w:r>
      </w:hyperlink>
      <w:hyperlink r:id="rId50" w:anchor="cite_note-9" w:history="1">
        <w:r w:rsidRPr="00D62CA5">
          <w:rPr>
            <w:rStyle w:val="Collegamentoipertestuale"/>
            <w:rFonts w:asciiTheme="minorHAnsi" w:hAnsiTheme="minorHAnsi" w:cstheme="minorHAnsi"/>
            <w:sz w:val="16"/>
            <w:szCs w:val="16"/>
            <w:vertAlign w:val="superscript"/>
          </w:rPr>
          <w:t>[9]</w:t>
        </w:r>
      </w:hyperlink>
      <w:r w:rsidRPr="00D62CA5">
        <w:rPr>
          <w:rFonts w:asciiTheme="minorHAnsi" w:hAnsiTheme="minorHAnsi" w:cstheme="minorHAnsi"/>
          <w:sz w:val="16"/>
          <w:szCs w:val="16"/>
        </w:rPr>
        <w:t xml:space="preserve">. </w:t>
      </w:r>
    </w:p>
    <w:p w14:paraId="017FC85E" w14:textId="77777777" w:rsidR="00034EEB" w:rsidRPr="00D62CA5" w:rsidRDefault="00034EEB" w:rsidP="00D62CA5">
      <w:pPr>
        <w:pStyle w:val="NormaleWeb"/>
        <w:spacing w:before="0" w:beforeAutospacing="0" w:after="0" w:afterAutospacing="0"/>
        <w:jc w:val="both"/>
        <w:rPr>
          <w:rFonts w:asciiTheme="minorHAnsi" w:hAnsiTheme="minorHAnsi" w:cstheme="minorHAnsi"/>
          <w:sz w:val="16"/>
          <w:szCs w:val="16"/>
        </w:rPr>
      </w:pPr>
      <w:r w:rsidRPr="00D62CA5">
        <w:rPr>
          <w:rFonts w:asciiTheme="minorHAnsi" w:hAnsiTheme="minorHAnsi" w:cstheme="minorHAnsi"/>
          <w:sz w:val="16"/>
          <w:szCs w:val="16"/>
        </w:rPr>
        <w:t xml:space="preserve">Dopo la breve esperienza della rivista «il Vieusseux» (21 numeri usciti dal gennaio 1988 al dicembre 1994), volta soprattutto alla riproduzione di documenti inediti conservati presso l’Archivio Contemporaneo del Gabinetto Vieusseux (tra cui, autografi di </w:t>
      </w:r>
      <w:hyperlink r:id="rId51" w:tooltip="Giulia Beccaria" w:history="1">
        <w:r w:rsidRPr="00D62CA5">
          <w:rPr>
            <w:rStyle w:val="Collegamentoipertestuale"/>
            <w:rFonts w:asciiTheme="minorHAnsi" w:hAnsiTheme="minorHAnsi" w:cstheme="minorHAnsi"/>
            <w:sz w:val="16"/>
            <w:szCs w:val="16"/>
          </w:rPr>
          <w:t>Giulia Beccaria</w:t>
        </w:r>
      </w:hyperlink>
      <w:r w:rsidRPr="00D62CA5">
        <w:rPr>
          <w:rFonts w:asciiTheme="minorHAnsi" w:hAnsiTheme="minorHAnsi" w:cstheme="minorHAnsi"/>
          <w:sz w:val="16"/>
          <w:szCs w:val="16"/>
        </w:rPr>
        <w:t xml:space="preserve">, </w:t>
      </w:r>
      <w:hyperlink r:id="rId52" w:tooltip="Giuseppe Montanelli" w:history="1">
        <w:r w:rsidRPr="00D62CA5">
          <w:rPr>
            <w:rStyle w:val="Collegamentoipertestuale"/>
            <w:rFonts w:asciiTheme="minorHAnsi" w:hAnsiTheme="minorHAnsi" w:cstheme="minorHAnsi"/>
            <w:sz w:val="16"/>
            <w:szCs w:val="16"/>
          </w:rPr>
          <w:t>Giuseppe Montanelli</w:t>
        </w:r>
      </w:hyperlink>
      <w:r w:rsidRPr="00D62CA5">
        <w:rPr>
          <w:rFonts w:asciiTheme="minorHAnsi" w:hAnsiTheme="minorHAnsi" w:cstheme="minorHAnsi"/>
          <w:sz w:val="16"/>
          <w:szCs w:val="16"/>
        </w:rPr>
        <w:t xml:space="preserve">, </w:t>
      </w:r>
      <w:hyperlink r:id="rId53" w:tooltip="Eugenio Montale" w:history="1">
        <w:r w:rsidRPr="00D62CA5">
          <w:rPr>
            <w:rStyle w:val="Collegamentoipertestuale"/>
            <w:rFonts w:asciiTheme="minorHAnsi" w:hAnsiTheme="minorHAnsi" w:cstheme="minorHAnsi"/>
            <w:sz w:val="16"/>
            <w:szCs w:val="16"/>
          </w:rPr>
          <w:t>Eugenio Montale</w:t>
        </w:r>
      </w:hyperlink>
      <w:r w:rsidRPr="00D62CA5">
        <w:rPr>
          <w:rFonts w:asciiTheme="minorHAnsi" w:hAnsiTheme="minorHAnsi" w:cstheme="minorHAnsi"/>
          <w:sz w:val="16"/>
          <w:szCs w:val="16"/>
        </w:rPr>
        <w:t xml:space="preserve">, </w:t>
      </w:r>
      <w:hyperlink r:id="rId54" w:tooltip="Giuseppe De Robertis" w:history="1">
        <w:r w:rsidRPr="00D62CA5">
          <w:rPr>
            <w:rStyle w:val="Collegamentoipertestuale"/>
            <w:rFonts w:asciiTheme="minorHAnsi" w:hAnsiTheme="minorHAnsi" w:cstheme="minorHAnsi"/>
            <w:sz w:val="16"/>
            <w:szCs w:val="16"/>
          </w:rPr>
          <w:t>Giuseppe De Robertis</w:t>
        </w:r>
      </w:hyperlink>
      <w:r w:rsidRPr="00D62CA5">
        <w:rPr>
          <w:rFonts w:asciiTheme="minorHAnsi" w:hAnsiTheme="minorHAnsi" w:cstheme="minorHAnsi"/>
          <w:sz w:val="16"/>
          <w:szCs w:val="16"/>
        </w:rPr>
        <w:t xml:space="preserve">, </w:t>
      </w:r>
      <w:hyperlink r:id="rId55" w:tooltip="Sandro Penna" w:history="1">
        <w:r w:rsidRPr="00D62CA5">
          <w:rPr>
            <w:rStyle w:val="Collegamentoipertestuale"/>
            <w:rFonts w:asciiTheme="minorHAnsi" w:hAnsiTheme="minorHAnsi" w:cstheme="minorHAnsi"/>
            <w:sz w:val="16"/>
            <w:szCs w:val="16"/>
          </w:rPr>
          <w:t>Sandro Penna</w:t>
        </w:r>
      </w:hyperlink>
      <w:r w:rsidRPr="00D62CA5">
        <w:rPr>
          <w:rFonts w:asciiTheme="minorHAnsi" w:hAnsiTheme="minorHAnsi" w:cstheme="minorHAnsi"/>
          <w:sz w:val="16"/>
          <w:szCs w:val="16"/>
        </w:rPr>
        <w:t xml:space="preserve">, </w:t>
      </w:r>
      <w:hyperlink r:id="rId56" w:tooltip="Romano Bilenchi" w:history="1">
        <w:r w:rsidRPr="00D62CA5">
          <w:rPr>
            <w:rStyle w:val="Collegamentoipertestuale"/>
            <w:rFonts w:asciiTheme="minorHAnsi" w:hAnsiTheme="minorHAnsi" w:cstheme="minorHAnsi"/>
            <w:sz w:val="16"/>
            <w:szCs w:val="16"/>
          </w:rPr>
          <w:t>Romano Bilenchi</w:t>
        </w:r>
      </w:hyperlink>
      <w:r w:rsidRPr="00D62CA5">
        <w:rPr>
          <w:rFonts w:asciiTheme="minorHAnsi" w:hAnsiTheme="minorHAnsi" w:cstheme="minorHAnsi"/>
          <w:sz w:val="16"/>
          <w:szCs w:val="16"/>
        </w:rPr>
        <w:t xml:space="preserve">, Amelia Rosselli, </w:t>
      </w:r>
      <w:hyperlink r:id="rId57" w:tooltip="Anna Banti" w:history="1">
        <w:r w:rsidRPr="00D62CA5">
          <w:rPr>
            <w:rStyle w:val="Collegamentoipertestuale"/>
            <w:rFonts w:asciiTheme="minorHAnsi" w:hAnsiTheme="minorHAnsi" w:cstheme="minorHAnsi"/>
            <w:sz w:val="16"/>
            <w:szCs w:val="16"/>
          </w:rPr>
          <w:t>Anna Banti</w:t>
        </w:r>
      </w:hyperlink>
      <w:r w:rsidRPr="00D62CA5">
        <w:rPr>
          <w:rFonts w:asciiTheme="minorHAnsi" w:hAnsiTheme="minorHAnsi" w:cstheme="minorHAnsi"/>
          <w:sz w:val="16"/>
          <w:szCs w:val="16"/>
        </w:rPr>
        <w:t xml:space="preserve">, </w:t>
      </w:r>
      <w:hyperlink r:id="rId58" w:tooltip="Vasco Pratolini" w:history="1">
        <w:r w:rsidRPr="00D62CA5">
          <w:rPr>
            <w:rStyle w:val="Collegamentoipertestuale"/>
            <w:rFonts w:asciiTheme="minorHAnsi" w:hAnsiTheme="minorHAnsi" w:cstheme="minorHAnsi"/>
            <w:sz w:val="16"/>
            <w:szCs w:val="16"/>
          </w:rPr>
          <w:t>Vasco Pratolini</w:t>
        </w:r>
      </w:hyperlink>
      <w:r w:rsidRPr="00D62CA5">
        <w:rPr>
          <w:rFonts w:asciiTheme="minorHAnsi" w:hAnsiTheme="minorHAnsi" w:cstheme="minorHAnsi"/>
          <w:sz w:val="16"/>
          <w:szCs w:val="16"/>
        </w:rPr>
        <w:t xml:space="preserve">), nel 1995 </w:t>
      </w:r>
      <w:hyperlink r:id="rId59" w:tooltip="Enzo Siciliano" w:history="1">
        <w:r w:rsidRPr="00D62CA5">
          <w:rPr>
            <w:rStyle w:val="Collegamentoipertestuale"/>
            <w:rFonts w:asciiTheme="minorHAnsi" w:hAnsiTheme="minorHAnsi" w:cstheme="minorHAnsi"/>
            <w:sz w:val="16"/>
            <w:szCs w:val="16"/>
          </w:rPr>
          <w:t>Enzo Siciliano</w:t>
        </w:r>
      </w:hyperlink>
      <w:r w:rsidRPr="00D62CA5">
        <w:rPr>
          <w:rFonts w:asciiTheme="minorHAnsi" w:hAnsiTheme="minorHAnsi" w:cstheme="minorHAnsi"/>
          <w:sz w:val="16"/>
          <w:szCs w:val="16"/>
        </w:rPr>
        <w:t>, allora alla guida del Gabinetto, avviò le pubblicazioni di una nuova serie della «Antologia Vieusseux»</w:t>
      </w:r>
      <w:hyperlink r:id="rId60" w:anchor="cite_note-10" w:history="1">
        <w:r w:rsidRPr="00D62CA5">
          <w:rPr>
            <w:rStyle w:val="Collegamentoipertestuale"/>
            <w:rFonts w:asciiTheme="minorHAnsi" w:hAnsiTheme="minorHAnsi" w:cstheme="minorHAnsi"/>
            <w:sz w:val="16"/>
            <w:szCs w:val="16"/>
            <w:vertAlign w:val="superscript"/>
          </w:rPr>
          <w:t>[10]</w:t>
        </w:r>
      </w:hyperlink>
      <w:r w:rsidRPr="00D62CA5">
        <w:rPr>
          <w:rFonts w:asciiTheme="minorHAnsi" w:hAnsiTheme="minorHAnsi" w:cstheme="minorHAnsi"/>
          <w:sz w:val="16"/>
          <w:szCs w:val="16"/>
        </w:rPr>
        <w:t xml:space="preserve">. </w:t>
      </w:r>
    </w:p>
    <w:p w14:paraId="1E3679F2" w14:textId="77777777" w:rsidR="00034EEB" w:rsidRPr="00D62CA5" w:rsidRDefault="00034EEB" w:rsidP="00D62CA5">
      <w:pPr>
        <w:pStyle w:val="Titolo2"/>
        <w:spacing w:before="0" w:beforeAutospacing="0" w:after="0" w:afterAutospacing="0"/>
        <w:jc w:val="both"/>
        <w:rPr>
          <w:rFonts w:asciiTheme="minorHAnsi" w:hAnsiTheme="minorHAnsi" w:cstheme="minorHAnsi"/>
          <w:sz w:val="16"/>
          <w:szCs w:val="16"/>
        </w:rPr>
      </w:pPr>
      <w:r w:rsidRPr="00D62CA5">
        <w:rPr>
          <w:rStyle w:val="mw-headline"/>
          <w:rFonts w:asciiTheme="minorHAnsi" w:hAnsiTheme="minorHAnsi" w:cstheme="minorHAnsi"/>
          <w:sz w:val="16"/>
          <w:szCs w:val="16"/>
        </w:rPr>
        <w:t>L’«Antologia Vieusseux». Nuova serie</w:t>
      </w:r>
    </w:p>
    <w:p w14:paraId="2AF0EA72" w14:textId="77777777" w:rsidR="00034EEB" w:rsidRPr="00D62CA5" w:rsidRDefault="00034EEB" w:rsidP="00D62CA5">
      <w:pPr>
        <w:pStyle w:val="NormaleWeb"/>
        <w:spacing w:before="0" w:beforeAutospacing="0" w:after="0" w:afterAutospacing="0"/>
        <w:jc w:val="both"/>
        <w:rPr>
          <w:rFonts w:asciiTheme="minorHAnsi" w:hAnsiTheme="minorHAnsi" w:cstheme="minorHAnsi"/>
          <w:sz w:val="16"/>
          <w:szCs w:val="16"/>
        </w:rPr>
      </w:pPr>
      <w:r w:rsidRPr="00D62CA5">
        <w:rPr>
          <w:rFonts w:asciiTheme="minorHAnsi" w:hAnsiTheme="minorHAnsi" w:cstheme="minorHAnsi"/>
          <w:sz w:val="16"/>
          <w:szCs w:val="16"/>
        </w:rPr>
        <w:t xml:space="preserve">La nuova serie dell’«Antologia Vieusseux», rivista del Gabinetto Vieusseux, venne quindi fondata sotto la direzione di </w:t>
      </w:r>
      <w:hyperlink r:id="rId61" w:tooltip="Enzo Siciliano" w:history="1">
        <w:r w:rsidRPr="00D62CA5">
          <w:rPr>
            <w:rStyle w:val="Collegamentoipertestuale"/>
            <w:rFonts w:asciiTheme="minorHAnsi" w:hAnsiTheme="minorHAnsi" w:cstheme="minorHAnsi"/>
            <w:sz w:val="16"/>
            <w:szCs w:val="16"/>
          </w:rPr>
          <w:t>Enzo Siciliano</w:t>
        </w:r>
      </w:hyperlink>
      <w:r w:rsidRPr="00D62CA5">
        <w:rPr>
          <w:rFonts w:asciiTheme="minorHAnsi" w:hAnsiTheme="minorHAnsi" w:cstheme="minorHAnsi"/>
          <w:sz w:val="16"/>
          <w:szCs w:val="16"/>
        </w:rPr>
        <w:t xml:space="preserve"> e la presidenza di </w:t>
      </w:r>
      <w:hyperlink r:id="rId62" w:tooltip="Giovanni Ferrara (politico)" w:history="1">
        <w:r w:rsidRPr="00D62CA5">
          <w:rPr>
            <w:rStyle w:val="Collegamentoipertestuale"/>
            <w:rFonts w:asciiTheme="minorHAnsi" w:hAnsiTheme="minorHAnsi" w:cstheme="minorHAnsi"/>
            <w:sz w:val="16"/>
            <w:szCs w:val="16"/>
          </w:rPr>
          <w:t>Giovanni Ferrara</w:t>
        </w:r>
      </w:hyperlink>
      <w:r w:rsidRPr="00D62CA5">
        <w:rPr>
          <w:rFonts w:asciiTheme="minorHAnsi" w:hAnsiTheme="minorHAnsi" w:cstheme="minorHAnsi"/>
          <w:sz w:val="16"/>
          <w:szCs w:val="16"/>
        </w:rPr>
        <w:t xml:space="preserve"> nel </w:t>
      </w:r>
      <w:hyperlink r:id="rId63" w:tooltip="1995" w:history="1">
        <w:r w:rsidRPr="00D62CA5">
          <w:rPr>
            <w:rStyle w:val="Collegamentoipertestuale"/>
            <w:rFonts w:asciiTheme="minorHAnsi" w:hAnsiTheme="minorHAnsi" w:cstheme="minorHAnsi"/>
            <w:sz w:val="16"/>
            <w:szCs w:val="16"/>
          </w:rPr>
          <w:t>1995</w:t>
        </w:r>
      </w:hyperlink>
      <w:r w:rsidRPr="00D62CA5">
        <w:rPr>
          <w:rFonts w:asciiTheme="minorHAnsi" w:hAnsiTheme="minorHAnsi" w:cstheme="minorHAnsi"/>
          <w:sz w:val="16"/>
          <w:szCs w:val="16"/>
        </w:rPr>
        <w:t>, con l’intenzione di rinnovare l’esperienza della rivista fondata da Bonsanti nel 1966, come si legge nell’articolo di apertura del primo numero: «Mi si lasci dire che, nel proporre il primo fascicolo della rinnovata “Antologia Vieusseux”, un fascicolo che accompagna il mio insediamento alla direzione del Gabinetto, la volontà di precisare quale fosse lo spirito che nutriva i suoi “padri fondatori” non mi è stata estranea. Anzi, è stata l’intenzione deliberata, – non tanto per un confronto con il presente, né per una rivendicazione d’attualità: quanto per un contributo di conoscenza, poiché la memoria è ciò che dà alla vita sostanza, e all’intelletto materia del comporre»</w:t>
      </w:r>
      <w:hyperlink r:id="rId64" w:anchor="cite_note-11" w:history="1">
        <w:r w:rsidRPr="00D62CA5">
          <w:rPr>
            <w:rStyle w:val="Collegamentoipertestuale"/>
            <w:rFonts w:asciiTheme="minorHAnsi" w:hAnsiTheme="minorHAnsi" w:cstheme="minorHAnsi"/>
            <w:sz w:val="16"/>
            <w:szCs w:val="16"/>
            <w:vertAlign w:val="superscript"/>
          </w:rPr>
          <w:t>[11]</w:t>
        </w:r>
      </w:hyperlink>
      <w:r w:rsidRPr="00D62CA5">
        <w:rPr>
          <w:rFonts w:asciiTheme="minorHAnsi" w:hAnsiTheme="minorHAnsi" w:cstheme="minorHAnsi"/>
          <w:sz w:val="16"/>
          <w:szCs w:val="16"/>
        </w:rPr>
        <w:t xml:space="preserve">. Se il primo fascicolo fu dedicato a </w:t>
      </w:r>
      <w:hyperlink r:id="rId65" w:tooltip="Giovan Pietro Vieusseux" w:history="1">
        <w:r w:rsidRPr="00D62CA5">
          <w:rPr>
            <w:rStyle w:val="Collegamentoipertestuale"/>
            <w:rFonts w:asciiTheme="minorHAnsi" w:hAnsiTheme="minorHAnsi" w:cstheme="minorHAnsi"/>
            <w:sz w:val="16"/>
            <w:szCs w:val="16"/>
          </w:rPr>
          <w:t>Vieusseux</w:t>
        </w:r>
      </w:hyperlink>
      <w:r w:rsidRPr="00D62CA5">
        <w:rPr>
          <w:rFonts w:asciiTheme="minorHAnsi" w:hAnsiTheme="minorHAnsi" w:cstheme="minorHAnsi"/>
          <w:sz w:val="16"/>
          <w:szCs w:val="16"/>
        </w:rPr>
        <w:t xml:space="preserve"> e al suo </w:t>
      </w:r>
      <w:hyperlink r:id="rId66" w:tooltip="Gabinetto Vieusseux" w:history="1">
        <w:r w:rsidRPr="00D62CA5">
          <w:rPr>
            <w:rStyle w:val="Collegamentoipertestuale"/>
            <w:rFonts w:asciiTheme="minorHAnsi" w:hAnsiTheme="minorHAnsi" w:cstheme="minorHAnsi"/>
            <w:sz w:val="16"/>
            <w:szCs w:val="16"/>
          </w:rPr>
          <w:t>Gabinetto</w:t>
        </w:r>
      </w:hyperlink>
      <w:r w:rsidRPr="00D62CA5">
        <w:rPr>
          <w:rFonts w:asciiTheme="minorHAnsi" w:hAnsiTheme="minorHAnsi" w:cstheme="minorHAnsi"/>
          <w:sz w:val="16"/>
          <w:szCs w:val="16"/>
        </w:rPr>
        <w:t xml:space="preserve">, presentando ricerche in corso, il secondo numero ospitò contributi su </w:t>
      </w:r>
      <w:hyperlink r:id="rId67" w:tooltip="Pier Paolo Pasolini" w:history="1">
        <w:r w:rsidRPr="00D62CA5">
          <w:rPr>
            <w:rStyle w:val="Collegamentoipertestuale"/>
            <w:rFonts w:asciiTheme="minorHAnsi" w:hAnsiTheme="minorHAnsi" w:cstheme="minorHAnsi"/>
            <w:sz w:val="16"/>
            <w:szCs w:val="16"/>
          </w:rPr>
          <w:t>Pier Paolo Pasolini</w:t>
        </w:r>
      </w:hyperlink>
      <w:r w:rsidRPr="00D62CA5">
        <w:rPr>
          <w:rFonts w:asciiTheme="minorHAnsi" w:hAnsiTheme="minorHAnsi" w:cstheme="minorHAnsi"/>
          <w:sz w:val="16"/>
          <w:szCs w:val="16"/>
        </w:rPr>
        <w:t xml:space="preserve">, in occasione del ventennale della scomparsa dello scrittore, di cui l’istituto conserva le carte. </w:t>
      </w:r>
    </w:p>
    <w:p w14:paraId="775ED8DC" w14:textId="77777777" w:rsidR="00034EEB" w:rsidRPr="00D62CA5" w:rsidRDefault="00034EEB" w:rsidP="00D62CA5">
      <w:pPr>
        <w:pStyle w:val="NormaleWeb"/>
        <w:spacing w:before="0" w:beforeAutospacing="0" w:after="0" w:afterAutospacing="0"/>
        <w:jc w:val="both"/>
        <w:rPr>
          <w:rFonts w:asciiTheme="minorHAnsi" w:hAnsiTheme="minorHAnsi" w:cstheme="minorHAnsi"/>
          <w:sz w:val="16"/>
          <w:szCs w:val="16"/>
        </w:rPr>
      </w:pPr>
      <w:r w:rsidRPr="00D62CA5">
        <w:rPr>
          <w:rFonts w:asciiTheme="minorHAnsi" w:hAnsiTheme="minorHAnsi" w:cstheme="minorHAnsi"/>
          <w:sz w:val="16"/>
          <w:szCs w:val="16"/>
        </w:rPr>
        <w:t xml:space="preserve">Il quadrimestrale si presenta articolato in rubriche, introdotte da un editoriale, che includono saggi, ricerche in corso, informazioni sulle attività culturali e i dibattiti organizzati dal Gabinetto Vieusseux nella Sala Ferri di </w:t>
      </w:r>
      <w:hyperlink r:id="rId68" w:tooltip="Palazzo Strozzi" w:history="1">
        <w:r w:rsidRPr="00D62CA5">
          <w:rPr>
            <w:rStyle w:val="Collegamentoipertestuale"/>
            <w:rFonts w:asciiTheme="minorHAnsi" w:hAnsiTheme="minorHAnsi" w:cstheme="minorHAnsi"/>
            <w:sz w:val="16"/>
            <w:szCs w:val="16"/>
          </w:rPr>
          <w:t>Palazzo Strozzi</w:t>
        </w:r>
      </w:hyperlink>
      <w:r w:rsidRPr="00D62CA5">
        <w:rPr>
          <w:rFonts w:asciiTheme="minorHAnsi" w:hAnsiTheme="minorHAnsi" w:cstheme="minorHAnsi"/>
          <w:sz w:val="16"/>
          <w:szCs w:val="16"/>
        </w:rPr>
        <w:t xml:space="preserve">. Dal </w:t>
      </w:r>
      <w:hyperlink r:id="rId69" w:tooltip="2006" w:history="1">
        <w:r w:rsidRPr="00D62CA5">
          <w:rPr>
            <w:rStyle w:val="Collegamentoipertestuale"/>
            <w:rFonts w:asciiTheme="minorHAnsi" w:hAnsiTheme="minorHAnsi" w:cstheme="minorHAnsi"/>
            <w:sz w:val="16"/>
            <w:szCs w:val="16"/>
          </w:rPr>
          <w:t>2006</w:t>
        </w:r>
      </w:hyperlink>
      <w:r w:rsidRPr="00D62CA5">
        <w:rPr>
          <w:rFonts w:asciiTheme="minorHAnsi" w:hAnsiTheme="minorHAnsi" w:cstheme="minorHAnsi"/>
          <w:sz w:val="16"/>
          <w:szCs w:val="16"/>
        </w:rPr>
        <w:t xml:space="preserve">, sotto la direzione di </w:t>
      </w:r>
      <w:hyperlink r:id="rId70" w:tooltip="Giovanni Gozzini (la pagina non esiste)" w:history="1">
        <w:r w:rsidRPr="00D62CA5">
          <w:rPr>
            <w:rStyle w:val="Collegamentoipertestuale"/>
            <w:rFonts w:asciiTheme="minorHAnsi" w:hAnsiTheme="minorHAnsi" w:cstheme="minorHAnsi"/>
            <w:sz w:val="16"/>
            <w:szCs w:val="16"/>
          </w:rPr>
          <w:t>Giovanni Gozzini</w:t>
        </w:r>
      </w:hyperlink>
      <w:r w:rsidRPr="00D62CA5">
        <w:rPr>
          <w:rFonts w:asciiTheme="minorHAnsi" w:hAnsiTheme="minorHAnsi" w:cstheme="minorHAnsi"/>
          <w:sz w:val="16"/>
          <w:szCs w:val="16"/>
        </w:rPr>
        <w:t>, è stata rinnovata la rubrica “Note di lettura”, con recensioni e interventi su Arte, Economia, Filosofia, Letteratura italiana, Letterature comparate, Musica, Scienze e Storia</w:t>
      </w:r>
      <w:hyperlink r:id="rId71" w:anchor="cite_note-12" w:history="1">
        <w:r w:rsidRPr="00D62CA5">
          <w:rPr>
            <w:rStyle w:val="Collegamentoipertestuale"/>
            <w:rFonts w:asciiTheme="minorHAnsi" w:hAnsiTheme="minorHAnsi" w:cstheme="minorHAnsi"/>
            <w:sz w:val="16"/>
            <w:szCs w:val="16"/>
            <w:vertAlign w:val="superscript"/>
          </w:rPr>
          <w:t>[12]</w:t>
        </w:r>
      </w:hyperlink>
      <w:r w:rsidRPr="00D62CA5">
        <w:rPr>
          <w:rFonts w:asciiTheme="minorHAnsi" w:hAnsiTheme="minorHAnsi" w:cstheme="minorHAnsi"/>
          <w:sz w:val="16"/>
          <w:szCs w:val="16"/>
        </w:rPr>
        <w:t xml:space="preserve">. </w:t>
      </w:r>
    </w:p>
    <w:p w14:paraId="0CB27662" w14:textId="77777777" w:rsidR="00034EEB" w:rsidRPr="00D62CA5" w:rsidRDefault="00034EEB" w:rsidP="00D62CA5">
      <w:pPr>
        <w:pStyle w:val="NormaleWeb"/>
        <w:spacing w:before="0" w:beforeAutospacing="0" w:after="0" w:afterAutospacing="0"/>
        <w:jc w:val="both"/>
        <w:rPr>
          <w:rFonts w:asciiTheme="minorHAnsi" w:hAnsiTheme="minorHAnsi" w:cstheme="minorHAnsi"/>
          <w:sz w:val="16"/>
          <w:szCs w:val="16"/>
        </w:rPr>
      </w:pPr>
      <w:r w:rsidRPr="00D62CA5">
        <w:rPr>
          <w:rFonts w:asciiTheme="minorHAnsi" w:hAnsiTheme="minorHAnsi" w:cstheme="minorHAnsi"/>
          <w:sz w:val="16"/>
          <w:szCs w:val="16"/>
        </w:rPr>
        <w:t xml:space="preserve">Nel corso della sua storia, la nuova serie della rivista ha ospitato, tra gli altri, contributi di </w:t>
      </w:r>
      <w:hyperlink r:id="rId72" w:tooltip="Dario Bellezza" w:history="1">
        <w:r w:rsidRPr="00D62CA5">
          <w:rPr>
            <w:rStyle w:val="Collegamentoipertestuale"/>
            <w:rFonts w:asciiTheme="minorHAnsi" w:hAnsiTheme="minorHAnsi" w:cstheme="minorHAnsi"/>
            <w:sz w:val="16"/>
            <w:szCs w:val="16"/>
          </w:rPr>
          <w:t>Dario Bellezza</w:t>
        </w:r>
      </w:hyperlink>
      <w:r w:rsidRPr="00D62CA5">
        <w:rPr>
          <w:rFonts w:asciiTheme="minorHAnsi" w:hAnsiTheme="minorHAnsi" w:cstheme="minorHAnsi"/>
          <w:sz w:val="16"/>
          <w:szCs w:val="16"/>
        </w:rPr>
        <w:t xml:space="preserve">, </w:t>
      </w:r>
      <w:hyperlink r:id="rId73" w:tooltip="Rosanna Bettarini" w:history="1">
        <w:r w:rsidRPr="00D62CA5">
          <w:rPr>
            <w:rStyle w:val="Collegamentoipertestuale"/>
            <w:rFonts w:asciiTheme="minorHAnsi" w:hAnsiTheme="minorHAnsi" w:cstheme="minorHAnsi"/>
            <w:sz w:val="16"/>
            <w:szCs w:val="16"/>
          </w:rPr>
          <w:t>Rosanna Bettarini</w:t>
        </w:r>
      </w:hyperlink>
      <w:r w:rsidRPr="00D62CA5">
        <w:rPr>
          <w:rFonts w:asciiTheme="minorHAnsi" w:hAnsiTheme="minorHAnsi" w:cstheme="minorHAnsi"/>
          <w:sz w:val="16"/>
          <w:szCs w:val="16"/>
        </w:rPr>
        <w:t xml:space="preserve">, </w:t>
      </w:r>
      <w:hyperlink r:id="rId74" w:tooltip="Piero Bigongiari" w:history="1">
        <w:r w:rsidRPr="00D62CA5">
          <w:rPr>
            <w:rStyle w:val="Collegamentoipertestuale"/>
            <w:rFonts w:asciiTheme="minorHAnsi" w:hAnsiTheme="minorHAnsi" w:cstheme="minorHAnsi"/>
            <w:sz w:val="16"/>
            <w:szCs w:val="16"/>
          </w:rPr>
          <w:t>Piero Bigongiari</w:t>
        </w:r>
      </w:hyperlink>
      <w:r w:rsidRPr="00D62CA5">
        <w:rPr>
          <w:rFonts w:asciiTheme="minorHAnsi" w:hAnsiTheme="minorHAnsi" w:cstheme="minorHAnsi"/>
          <w:sz w:val="16"/>
          <w:szCs w:val="16"/>
        </w:rPr>
        <w:t xml:space="preserve">, </w:t>
      </w:r>
      <w:hyperlink r:id="rId75" w:tooltip="Cesare Garboli" w:history="1">
        <w:r w:rsidRPr="00D62CA5">
          <w:rPr>
            <w:rStyle w:val="Collegamentoipertestuale"/>
            <w:rFonts w:asciiTheme="minorHAnsi" w:hAnsiTheme="minorHAnsi" w:cstheme="minorHAnsi"/>
            <w:sz w:val="16"/>
            <w:szCs w:val="16"/>
          </w:rPr>
          <w:t>Cesare Garboli</w:t>
        </w:r>
      </w:hyperlink>
      <w:r w:rsidRPr="00D62CA5">
        <w:rPr>
          <w:rFonts w:asciiTheme="minorHAnsi" w:hAnsiTheme="minorHAnsi" w:cstheme="minorHAnsi"/>
          <w:sz w:val="16"/>
          <w:szCs w:val="16"/>
        </w:rPr>
        <w:t xml:space="preserve">, </w:t>
      </w:r>
      <w:hyperlink r:id="rId76" w:tooltip="Eugenio Garin" w:history="1">
        <w:r w:rsidRPr="00D62CA5">
          <w:rPr>
            <w:rStyle w:val="Collegamentoipertestuale"/>
            <w:rFonts w:asciiTheme="minorHAnsi" w:hAnsiTheme="minorHAnsi" w:cstheme="minorHAnsi"/>
            <w:sz w:val="16"/>
            <w:szCs w:val="16"/>
          </w:rPr>
          <w:t>Eugenio Garin</w:t>
        </w:r>
      </w:hyperlink>
      <w:r w:rsidRPr="00D62CA5">
        <w:rPr>
          <w:rFonts w:asciiTheme="minorHAnsi" w:hAnsiTheme="minorHAnsi" w:cstheme="minorHAnsi"/>
          <w:sz w:val="16"/>
          <w:szCs w:val="16"/>
        </w:rPr>
        <w:t xml:space="preserve">, </w:t>
      </w:r>
      <w:hyperlink r:id="rId77" w:tooltip="Sergio Givone" w:history="1">
        <w:r w:rsidRPr="00D62CA5">
          <w:rPr>
            <w:rStyle w:val="Collegamentoipertestuale"/>
            <w:rFonts w:asciiTheme="minorHAnsi" w:hAnsiTheme="minorHAnsi" w:cstheme="minorHAnsi"/>
            <w:sz w:val="16"/>
            <w:szCs w:val="16"/>
          </w:rPr>
          <w:t>Sergio Givone</w:t>
        </w:r>
      </w:hyperlink>
      <w:r w:rsidRPr="00D62CA5">
        <w:rPr>
          <w:rFonts w:asciiTheme="minorHAnsi" w:hAnsiTheme="minorHAnsi" w:cstheme="minorHAnsi"/>
          <w:sz w:val="16"/>
          <w:szCs w:val="16"/>
        </w:rPr>
        <w:t xml:space="preserve">, </w:t>
      </w:r>
      <w:hyperlink r:id="rId78" w:tooltip="Enzo Golino" w:history="1">
        <w:r w:rsidRPr="00D62CA5">
          <w:rPr>
            <w:rStyle w:val="Collegamentoipertestuale"/>
            <w:rFonts w:asciiTheme="minorHAnsi" w:hAnsiTheme="minorHAnsi" w:cstheme="minorHAnsi"/>
            <w:sz w:val="16"/>
            <w:szCs w:val="16"/>
          </w:rPr>
          <w:t>Enzo Golino</w:t>
        </w:r>
      </w:hyperlink>
      <w:r w:rsidRPr="00D62CA5">
        <w:rPr>
          <w:rFonts w:asciiTheme="minorHAnsi" w:hAnsiTheme="minorHAnsi" w:cstheme="minorHAnsi"/>
          <w:sz w:val="16"/>
          <w:szCs w:val="16"/>
        </w:rPr>
        <w:t xml:space="preserve">, </w:t>
      </w:r>
      <w:hyperlink r:id="rId79" w:tooltip="Giorgio Luti" w:history="1">
        <w:r w:rsidRPr="00D62CA5">
          <w:rPr>
            <w:rStyle w:val="Collegamentoipertestuale"/>
            <w:rFonts w:asciiTheme="minorHAnsi" w:hAnsiTheme="minorHAnsi" w:cstheme="minorHAnsi"/>
            <w:sz w:val="16"/>
            <w:szCs w:val="16"/>
          </w:rPr>
          <w:t>Giorgio Luti</w:t>
        </w:r>
      </w:hyperlink>
      <w:r w:rsidRPr="00D62CA5">
        <w:rPr>
          <w:rFonts w:asciiTheme="minorHAnsi" w:hAnsiTheme="minorHAnsi" w:cstheme="minorHAnsi"/>
          <w:sz w:val="16"/>
          <w:szCs w:val="16"/>
        </w:rPr>
        <w:t xml:space="preserve">, </w:t>
      </w:r>
      <w:hyperlink r:id="rId80" w:tooltip="Mario Luzi" w:history="1">
        <w:r w:rsidRPr="00D62CA5">
          <w:rPr>
            <w:rStyle w:val="Collegamentoipertestuale"/>
            <w:rFonts w:asciiTheme="minorHAnsi" w:hAnsiTheme="minorHAnsi" w:cstheme="minorHAnsi"/>
            <w:sz w:val="16"/>
            <w:szCs w:val="16"/>
          </w:rPr>
          <w:t>Mario Luzi</w:t>
        </w:r>
      </w:hyperlink>
      <w:r w:rsidRPr="00D62CA5">
        <w:rPr>
          <w:rFonts w:asciiTheme="minorHAnsi" w:hAnsiTheme="minorHAnsi" w:cstheme="minorHAnsi"/>
          <w:sz w:val="16"/>
          <w:szCs w:val="16"/>
        </w:rPr>
        <w:t xml:space="preserve">, </w:t>
      </w:r>
      <w:hyperlink r:id="rId81" w:tooltip="Maurizio Maggiani" w:history="1">
        <w:r w:rsidRPr="00D62CA5">
          <w:rPr>
            <w:rStyle w:val="Collegamentoipertestuale"/>
            <w:rFonts w:asciiTheme="minorHAnsi" w:hAnsiTheme="minorHAnsi" w:cstheme="minorHAnsi"/>
            <w:sz w:val="16"/>
            <w:szCs w:val="16"/>
          </w:rPr>
          <w:t>Maurizio Maggiani</w:t>
        </w:r>
      </w:hyperlink>
      <w:r w:rsidRPr="00D62CA5">
        <w:rPr>
          <w:rFonts w:asciiTheme="minorHAnsi" w:hAnsiTheme="minorHAnsi" w:cstheme="minorHAnsi"/>
          <w:sz w:val="16"/>
          <w:szCs w:val="16"/>
        </w:rPr>
        <w:t xml:space="preserve">, </w:t>
      </w:r>
      <w:hyperlink r:id="rId82" w:tooltip="Fosco Maraini" w:history="1">
        <w:r w:rsidRPr="00D62CA5">
          <w:rPr>
            <w:rStyle w:val="Collegamentoipertestuale"/>
            <w:rFonts w:asciiTheme="minorHAnsi" w:hAnsiTheme="minorHAnsi" w:cstheme="minorHAnsi"/>
            <w:sz w:val="16"/>
            <w:szCs w:val="16"/>
          </w:rPr>
          <w:t>Fosco Maraini</w:t>
        </w:r>
      </w:hyperlink>
      <w:r w:rsidRPr="00D62CA5">
        <w:rPr>
          <w:rFonts w:asciiTheme="minorHAnsi" w:hAnsiTheme="minorHAnsi" w:cstheme="minorHAnsi"/>
          <w:sz w:val="16"/>
          <w:szCs w:val="16"/>
        </w:rPr>
        <w:t xml:space="preserve">, </w:t>
      </w:r>
      <w:hyperlink r:id="rId83" w:tooltip="Pier Vincenzo Mengaldo" w:history="1">
        <w:r w:rsidRPr="00D62CA5">
          <w:rPr>
            <w:rStyle w:val="Collegamentoipertestuale"/>
            <w:rFonts w:asciiTheme="minorHAnsi" w:hAnsiTheme="minorHAnsi" w:cstheme="minorHAnsi"/>
            <w:sz w:val="16"/>
            <w:szCs w:val="16"/>
          </w:rPr>
          <w:t>Pier Vincenzo Mengaldo</w:t>
        </w:r>
      </w:hyperlink>
      <w:r w:rsidRPr="00D62CA5">
        <w:rPr>
          <w:rFonts w:asciiTheme="minorHAnsi" w:hAnsiTheme="minorHAnsi" w:cstheme="minorHAnsi"/>
          <w:sz w:val="16"/>
          <w:szCs w:val="16"/>
        </w:rPr>
        <w:t xml:space="preserve">, </w:t>
      </w:r>
      <w:hyperlink r:id="rId84" w:tooltip="Ermanno Olmi" w:history="1">
        <w:r w:rsidRPr="00D62CA5">
          <w:rPr>
            <w:rStyle w:val="Collegamentoipertestuale"/>
            <w:rFonts w:asciiTheme="minorHAnsi" w:hAnsiTheme="minorHAnsi" w:cstheme="minorHAnsi"/>
            <w:sz w:val="16"/>
            <w:szCs w:val="16"/>
          </w:rPr>
          <w:t>Ermanno Olmi</w:t>
        </w:r>
      </w:hyperlink>
      <w:r w:rsidRPr="00D62CA5">
        <w:rPr>
          <w:rFonts w:asciiTheme="minorHAnsi" w:hAnsiTheme="minorHAnsi" w:cstheme="minorHAnsi"/>
          <w:sz w:val="16"/>
          <w:szCs w:val="16"/>
        </w:rPr>
        <w:t xml:space="preserve">, </w:t>
      </w:r>
      <w:hyperlink r:id="rId85" w:tooltip="Alessandro Parronchi" w:history="1">
        <w:r w:rsidRPr="00D62CA5">
          <w:rPr>
            <w:rStyle w:val="Collegamentoipertestuale"/>
            <w:rFonts w:asciiTheme="minorHAnsi" w:hAnsiTheme="minorHAnsi" w:cstheme="minorHAnsi"/>
            <w:sz w:val="16"/>
            <w:szCs w:val="16"/>
          </w:rPr>
          <w:t>Alessandro Parronchi</w:t>
        </w:r>
      </w:hyperlink>
      <w:r w:rsidRPr="00D62CA5">
        <w:rPr>
          <w:rFonts w:asciiTheme="minorHAnsi" w:hAnsiTheme="minorHAnsi" w:cstheme="minorHAnsi"/>
          <w:sz w:val="16"/>
          <w:szCs w:val="16"/>
        </w:rPr>
        <w:t xml:space="preserve">, </w:t>
      </w:r>
      <w:hyperlink r:id="rId86" w:tooltip="Giuseppe Pontiggia" w:history="1">
        <w:r w:rsidRPr="00D62CA5">
          <w:rPr>
            <w:rStyle w:val="Collegamentoipertestuale"/>
            <w:rFonts w:asciiTheme="minorHAnsi" w:hAnsiTheme="minorHAnsi" w:cstheme="minorHAnsi"/>
            <w:sz w:val="16"/>
            <w:szCs w:val="16"/>
          </w:rPr>
          <w:t>Giuseppe Pontiggia</w:t>
        </w:r>
      </w:hyperlink>
      <w:r w:rsidRPr="00D62CA5">
        <w:rPr>
          <w:rFonts w:asciiTheme="minorHAnsi" w:hAnsiTheme="minorHAnsi" w:cstheme="minorHAnsi"/>
          <w:sz w:val="16"/>
          <w:szCs w:val="16"/>
        </w:rPr>
        <w:t xml:space="preserve">, </w:t>
      </w:r>
      <w:hyperlink r:id="rId87" w:tooltip="Giovanni Raboni" w:history="1">
        <w:r w:rsidRPr="00D62CA5">
          <w:rPr>
            <w:rStyle w:val="Collegamentoipertestuale"/>
            <w:rFonts w:asciiTheme="minorHAnsi" w:hAnsiTheme="minorHAnsi" w:cstheme="minorHAnsi"/>
            <w:sz w:val="16"/>
            <w:szCs w:val="16"/>
          </w:rPr>
          <w:t>Giovanni Raboni</w:t>
        </w:r>
      </w:hyperlink>
      <w:hyperlink r:id="rId88" w:anchor="cite_note-8" w:history="1">
        <w:r w:rsidRPr="00D62CA5">
          <w:rPr>
            <w:rStyle w:val="Collegamentoipertestuale"/>
            <w:rFonts w:asciiTheme="minorHAnsi" w:hAnsiTheme="minorHAnsi" w:cstheme="minorHAnsi"/>
            <w:sz w:val="16"/>
            <w:szCs w:val="16"/>
            <w:vertAlign w:val="superscript"/>
          </w:rPr>
          <w:t>[8]</w:t>
        </w:r>
      </w:hyperlink>
      <w:r w:rsidRPr="00D62CA5">
        <w:rPr>
          <w:rFonts w:asciiTheme="minorHAnsi" w:hAnsiTheme="minorHAnsi" w:cstheme="minorHAnsi"/>
          <w:sz w:val="16"/>
          <w:szCs w:val="16"/>
        </w:rPr>
        <w:t xml:space="preserve">, </w:t>
      </w:r>
      <w:hyperlink r:id="rId89" w:tooltip="Enzo Siciliano" w:history="1">
        <w:r w:rsidRPr="00D62CA5">
          <w:rPr>
            <w:rStyle w:val="Collegamentoipertestuale"/>
            <w:rFonts w:asciiTheme="minorHAnsi" w:hAnsiTheme="minorHAnsi" w:cstheme="minorHAnsi"/>
            <w:sz w:val="16"/>
            <w:szCs w:val="16"/>
          </w:rPr>
          <w:t>Enzo Siciliano</w:t>
        </w:r>
      </w:hyperlink>
      <w:r w:rsidRPr="00D62CA5">
        <w:rPr>
          <w:rFonts w:asciiTheme="minorHAnsi" w:hAnsiTheme="minorHAnsi" w:cstheme="minorHAnsi"/>
          <w:sz w:val="16"/>
          <w:szCs w:val="16"/>
        </w:rPr>
        <w:t xml:space="preserve">, </w:t>
      </w:r>
      <w:hyperlink r:id="rId90" w:tooltip="Andrea Zanzotto" w:history="1">
        <w:r w:rsidRPr="00D62CA5">
          <w:rPr>
            <w:rStyle w:val="Collegamentoipertestuale"/>
            <w:rFonts w:asciiTheme="minorHAnsi" w:hAnsiTheme="minorHAnsi" w:cstheme="minorHAnsi"/>
            <w:sz w:val="16"/>
            <w:szCs w:val="16"/>
          </w:rPr>
          <w:t>Andrea Zanzotto</w:t>
        </w:r>
      </w:hyperlink>
      <w:r w:rsidRPr="00D62CA5">
        <w:rPr>
          <w:rFonts w:asciiTheme="minorHAnsi" w:hAnsiTheme="minorHAnsi" w:cstheme="minorHAnsi"/>
          <w:sz w:val="16"/>
          <w:szCs w:val="16"/>
        </w:rPr>
        <w:t xml:space="preserve">. </w:t>
      </w:r>
    </w:p>
    <w:p w14:paraId="3574529D" w14:textId="77777777" w:rsidR="00034EEB" w:rsidRPr="00D62CA5" w:rsidRDefault="00034EEB" w:rsidP="00D62CA5">
      <w:pPr>
        <w:pStyle w:val="NormaleWeb"/>
        <w:spacing w:before="0" w:beforeAutospacing="0" w:after="0" w:afterAutospacing="0"/>
        <w:jc w:val="both"/>
        <w:rPr>
          <w:rFonts w:asciiTheme="minorHAnsi" w:hAnsiTheme="minorHAnsi" w:cstheme="minorHAnsi"/>
          <w:sz w:val="16"/>
          <w:szCs w:val="16"/>
        </w:rPr>
      </w:pPr>
      <w:r w:rsidRPr="00D62CA5">
        <w:rPr>
          <w:rFonts w:asciiTheme="minorHAnsi" w:hAnsiTheme="minorHAnsi" w:cstheme="minorHAnsi"/>
          <w:sz w:val="16"/>
          <w:szCs w:val="16"/>
        </w:rPr>
        <w:t>Attualmente la rivista è diretta da Gloria Manghetti (direttore responsabile) e da un comitato di redazione. Viene pubblicata dalle Edizioni Polistampa di Firenze</w:t>
      </w:r>
      <w:hyperlink r:id="rId91" w:anchor="cite_note-13" w:history="1">
        <w:r w:rsidRPr="00D62CA5">
          <w:rPr>
            <w:rStyle w:val="Collegamentoipertestuale"/>
            <w:rFonts w:asciiTheme="minorHAnsi" w:hAnsiTheme="minorHAnsi" w:cstheme="minorHAnsi"/>
            <w:sz w:val="16"/>
            <w:szCs w:val="16"/>
            <w:vertAlign w:val="superscript"/>
          </w:rPr>
          <w:t>[13]</w:t>
        </w:r>
      </w:hyperlink>
      <w:r w:rsidRPr="00D62CA5">
        <w:rPr>
          <w:rFonts w:asciiTheme="minorHAnsi" w:hAnsiTheme="minorHAnsi" w:cstheme="minorHAnsi"/>
          <w:sz w:val="16"/>
          <w:szCs w:val="16"/>
        </w:rPr>
        <w:t xml:space="preserve"> e aderisce a CRIC - Coordinamento delle riviste italiane di cultura, che promuove la diffusione e la lettura delle riviste culturali, in particolare nei circuiti educativi e dell'informazione, all'interno del territorio nazionale e all'estero. Fondato a Roma da Federico Coen nell'aprile 2003, CRIC è attualmente presieduto da </w:t>
      </w:r>
      <w:hyperlink r:id="rId92" w:tooltip="Valdo Spini" w:history="1">
        <w:r w:rsidRPr="00D62CA5">
          <w:rPr>
            <w:rStyle w:val="Collegamentoipertestuale"/>
            <w:rFonts w:asciiTheme="minorHAnsi" w:hAnsiTheme="minorHAnsi" w:cstheme="minorHAnsi"/>
            <w:sz w:val="16"/>
            <w:szCs w:val="16"/>
          </w:rPr>
          <w:t>Valdo Spini</w:t>
        </w:r>
      </w:hyperlink>
      <w:hyperlink r:id="rId93" w:anchor="cite_note-14" w:history="1">
        <w:r w:rsidRPr="00D62CA5">
          <w:rPr>
            <w:rStyle w:val="Collegamentoipertestuale"/>
            <w:rFonts w:asciiTheme="minorHAnsi" w:hAnsiTheme="minorHAnsi" w:cstheme="minorHAnsi"/>
            <w:sz w:val="16"/>
            <w:szCs w:val="16"/>
            <w:vertAlign w:val="superscript"/>
          </w:rPr>
          <w:t>[14]</w:t>
        </w:r>
      </w:hyperlink>
      <w:r w:rsidRPr="00D62CA5">
        <w:rPr>
          <w:rFonts w:asciiTheme="minorHAnsi" w:hAnsiTheme="minorHAnsi" w:cstheme="minorHAnsi"/>
          <w:sz w:val="16"/>
          <w:szCs w:val="16"/>
        </w:rPr>
        <w:t xml:space="preserve">. </w:t>
      </w:r>
    </w:p>
    <w:p w14:paraId="4A920FAD" w14:textId="77777777" w:rsidR="00034EEB" w:rsidRPr="00D62CA5" w:rsidRDefault="00034EEB" w:rsidP="00D62CA5">
      <w:pPr>
        <w:pStyle w:val="NormaleWeb"/>
        <w:spacing w:before="0" w:beforeAutospacing="0" w:after="0" w:afterAutospacing="0"/>
        <w:jc w:val="both"/>
        <w:rPr>
          <w:rFonts w:asciiTheme="minorHAnsi" w:hAnsiTheme="minorHAnsi" w:cstheme="minorHAnsi"/>
          <w:sz w:val="16"/>
          <w:szCs w:val="16"/>
        </w:rPr>
      </w:pPr>
      <w:r w:rsidRPr="00D62CA5">
        <w:rPr>
          <w:rFonts w:asciiTheme="minorHAnsi" w:hAnsiTheme="minorHAnsi" w:cstheme="minorHAnsi"/>
          <w:sz w:val="16"/>
          <w:szCs w:val="16"/>
        </w:rPr>
        <w:t xml:space="preserve">La rivista è inserita nell'elenco delle riviste scientifiche </w:t>
      </w:r>
      <w:hyperlink r:id="rId94" w:tooltip="Agenzia nazionale di valutazione del sistema universitario e della ricerca" w:history="1">
        <w:r w:rsidRPr="00D62CA5">
          <w:rPr>
            <w:rStyle w:val="Collegamentoipertestuale"/>
            <w:rFonts w:asciiTheme="minorHAnsi" w:hAnsiTheme="minorHAnsi" w:cstheme="minorHAnsi"/>
            <w:sz w:val="16"/>
            <w:szCs w:val="16"/>
          </w:rPr>
          <w:t>ANVUR</w:t>
        </w:r>
      </w:hyperlink>
      <w:r w:rsidRPr="00D62CA5">
        <w:rPr>
          <w:rFonts w:asciiTheme="minorHAnsi" w:hAnsiTheme="minorHAnsi" w:cstheme="minorHAnsi"/>
          <w:sz w:val="16"/>
          <w:szCs w:val="16"/>
        </w:rPr>
        <w:t xml:space="preserve"> per l'area 10 e l'area 11</w:t>
      </w:r>
      <w:hyperlink r:id="rId95" w:anchor="cite_note-15" w:history="1">
        <w:r w:rsidRPr="00D62CA5">
          <w:rPr>
            <w:rStyle w:val="Collegamentoipertestuale"/>
            <w:rFonts w:asciiTheme="minorHAnsi" w:hAnsiTheme="minorHAnsi" w:cstheme="minorHAnsi"/>
            <w:sz w:val="16"/>
            <w:szCs w:val="16"/>
            <w:vertAlign w:val="superscript"/>
          </w:rPr>
          <w:t>[15]</w:t>
        </w:r>
      </w:hyperlink>
      <w:hyperlink r:id="rId96" w:anchor="cite_note-16" w:history="1">
        <w:r w:rsidRPr="00D62CA5">
          <w:rPr>
            <w:rStyle w:val="Collegamentoipertestuale"/>
            <w:rFonts w:asciiTheme="minorHAnsi" w:hAnsiTheme="minorHAnsi" w:cstheme="minorHAnsi"/>
            <w:sz w:val="16"/>
            <w:szCs w:val="16"/>
            <w:vertAlign w:val="superscript"/>
          </w:rPr>
          <w:t>[16]</w:t>
        </w:r>
      </w:hyperlink>
      <w:r w:rsidRPr="00D62CA5">
        <w:rPr>
          <w:rFonts w:asciiTheme="minorHAnsi" w:hAnsiTheme="minorHAnsi" w:cstheme="minorHAnsi"/>
          <w:sz w:val="16"/>
          <w:szCs w:val="16"/>
        </w:rPr>
        <w:t xml:space="preserve">. </w:t>
      </w:r>
    </w:p>
    <w:p w14:paraId="607033FE" w14:textId="77777777" w:rsidR="00034EEB" w:rsidRPr="00D62CA5" w:rsidRDefault="00034EEB" w:rsidP="00D62CA5">
      <w:pPr>
        <w:pStyle w:val="Titolo2"/>
        <w:spacing w:before="0" w:beforeAutospacing="0" w:after="0" w:afterAutospacing="0"/>
        <w:jc w:val="both"/>
        <w:rPr>
          <w:rFonts w:asciiTheme="minorHAnsi" w:hAnsiTheme="minorHAnsi" w:cstheme="minorHAnsi"/>
          <w:sz w:val="16"/>
          <w:szCs w:val="16"/>
        </w:rPr>
      </w:pPr>
      <w:r w:rsidRPr="00D62CA5">
        <w:rPr>
          <w:rStyle w:val="mw-headline"/>
          <w:rFonts w:asciiTheme="minorHAnsi" w:hAnsiTheme="minorHAnsi" w:cstheme="minorHAnsi"/>
          <w:sz w:val="16"/>
          <w:szCs w:val="16"/>
        </w:rPr>
        <w:t>Note</w:t>
      </w:r>
    </w:p>
    <w:p w14:paraId="4B877070"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97" w:anchor="cite_ref-1"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hyperlink r:id="rId98" w:history="1">
        <w:r w:rsidRPr="00D62CA5">
          <w:rPr>
            <w:rStyle w:val="Collegamentoipertestuale"/>
            <w:rFonts w:asciiTheme="minorHAnsi" w:hAnsiTheme="minorHAnsi" w:cstheme="minorHAnsi"/>
            <w:i/>
            <w:iCs/>
            <w:sz w:val="16"/>
            <w:szCs w:val="16"/>
          </w:rPr>
          <w:t>Antologia Vieusseux - archivio on line</w:t>
        </w:r>
      </w:hyperlink>
      <w:r w:rsidRPr="00D62CA5">
        <w:rPr>
          <w:rStyle w:val="CitazioneHTML"/>
          <w:rFonts w:asciiTheme="minorHAnsi" w:hAnsiTheme="minorHAnsi" w:cstheme="minorHAnsi"/>
          <w:i w:val="0"/>
          <w:iCs w:val="0"/>
          <w:sz w:val="16"/>
          <w:szCs w:val="16"/>
        </w:rPr>
        <w:t xml:space="preserve">, su </w:t>
      </w:r>
      <w:r w:rsidRPr="00D62CA5">
        <w:rPr>
          <w:rStyle w:val="CitazioneHTML"/>
          <w:rFonts w:asciiTheme="minorHAnsi" w:hAnsiTheme="minorHAnsi" w:cstheme="minorHAnsi"/>
          <w:sz w:val="16"/>
          <w:szCs w:val="16"/>
        </w:rPr>
        <w:t>vieusseux.it</w:t>
      </w:r>
      <w:r w:rsidRPr="00D62CA5">
        <w:rPr>
          <w:rStyle w:val="CitazioneHTML"/>
          <w:rFonts w:asciiTheme="minorHAnsi" w:hAnsiTheme="minorHAnsi" w:cstheme="minorHAnsi"/>
          <w:i w:val="0"/>
          <w:iCs w:val="0"/>
          <w:sz w:val="16"/>
          <w:szCs w:val="16"/>
        </w:rPr>
        <w:t>. URL consultato il 20 ottobre 2017.</w:t>
      </w:r>
      <w:r w:rsidRPr="00D62CA5">
        <w:rPr>
          <w:rFonts w:asciiTheme="minorHAnsi" w:hAnsiTheme="minorHAnsi" w:cstheme="minorHAnsi"/>
          <w:sz w:val="16"/>
          <w:szCs w:val="16"/>
        </w:rPr>
        <w:t xml:space="preserve"> </w:t>
      </w:r>
    </w:p>
    <w:p w14:paraId="25F1585F"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99" w:anchor="cite_ref-2"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hyperlink r:id="rId100" w:history="1">
        <w:r w:rsidRPr="00D62CA5">
          <w:rPr>
            <w:rStyle w:val="Collegamentoipertestuale"/>
            <w:rFonts w:asciiTheme="minorHAnsi" w:hAnsiTheme="minorHAnsi" w:cstheme="minorHAnsi"/>
            <w:i/>
            <w:iCs/>
            <w:sz w:val="16"/>
            <w:szCs w:val="16"/>
          </w:rPr>
          <w:t>OPAC - Catalogo del servizio bibliotecario nazionale</w:t>
        </w:r>
      </w:hyperlink>
      <w:r w:rsidRPr="00D62CA5">
        <w:rPr>
          <w:rStyle w:val="CitazioneHTML"/>
          <w:rFonts w:asciiTheme="minorHAnsi" w:hAnsiTheme="minorHAnsi" w:cstheme="minorHAnsi"/>
          <w:i w:val="0"/>
          <w:iCs w:val="0"/>
          <w:sz w:val="16"/>
          <w:szCs w:val="16"/>
        </w:rPr>
        <w:t xml:space="preserve">, su </w:t>
      </w:r>
      <w:r w:rsidRPr="00D62CA5">
        <w:rPr>
          <w:rStyle w:val="CitazioneHTML"/>
          <w:rFonts w:asciiTheme="minorHAnsi" w:hAnsiTheme="minorHAnsi" w:cstheme="minorHAnsi"/>
          <w:sz w:val="16"/>
          <w:szCs w:val="16"/>
        </w:rPr>
        <w:t>opac.sbn.it</w:t>
      </w:r>
      <w:r w:rsidRPr="00D62CA5">
        <w:rPr>
          <w:rStyle w:val="CitazioneHTML"/>
          <w:rFonts w:asciiTheme="minorHAnsi" w:hAnsiTheme="minorHAnsi" w:cstheme="minorHAnsi"/>
          <w:i w:val="0"/>
          <w:iCs w:val="0"/>
          <w:sz w:val="16"/>
          <w:szCs w:val="16"/>
        </w:rPr>
        <w:t>. URL consultato il 20 ottobre 2017.</w:t>
      </w:r>
      <w:r w:rsidRPr="00D62CA5">
        <w:rPr>
          <w:rFonts w:asciiTheme="minorHAnsi" w:hAnsiTheme="minorHAnsi" w:cstheme="minorHAnsi"/>
          <w:sz w:val="16"/>
          <w:szCs w:val="16"/>
        </w:rPr>
        <w:t xml:space="preserve"> </w:t>
      </w:r>
    </w:p>
    <w:p w14:paraId="36D80CA1"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01" w:anchor="cite_ref-3"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r w:rsidRPr="00D62CA5">
        <w:rPr>
          <w:rStyle w:val="CitazioneHTML"/>
          <w:rFonts w:asciiTheme="minorHAnsi" w:hAnsiTheme="minorHAnsi" w:cstheme="minorHAnsi"/>
          <w:i w:val="0"/>
          <w:iCs w:val="0"/>
          <w:sz w:val="16"/>
          <w:szCs w:val="16"/>
        </w:rPr>
        <w:t xml:space="preserve">Gloria Manghetti, </w:t>
      </w:r>
      <w:r w:rsidRPr="00D62CA5">
        <w:rPr>
          <w:rStyle w:val="CitazioneHTML"/>
          <w:rFonts w:asciiTheme="minorHAnsi" w:hAnsiTheme="minorHAnsi" w:cstheme="minorHAnsi"/>
          <w:sz w:val="16"/>
          <w:szCs w:val="16"/>
        </w:rPr>
        <w:t>Dall’«Antologia» all’«Antologia Vieusseux»</w:t>
      </w:r>
      <w:r w:rsidRPr="00D62CA5">
        <w:rPr>
          <w:rStyle w:val="CitazioneHTML"/>
          <w:rFonts w:asciiTheme="minorHAnsi" w:hAnsiTheme="minorHAnsi" w:cstheme="minorHAnsi"/>
          <w:i w:val="0"/>
          <w:iCs w:val="0"/>
          <w:sz w:val="16"/>
          <w:szCs w:val="16"/>
        </w:rPr>
        <w:t xml:space="preserve">, in </w:t>
      </w:r>
      <w:r w:rsidRPr="00D62CA5">
        <w:rPr>
          <w:rStyle w:val="CitazioneHTML"/>
          <w:rFonts w:asciiTheme="minorHAnsi" w:hAnsiTheme="minorHAnsi" w:cstheme="minorHAnsi"/>
          <w:sz w:val="16"/>
          <w:szCs w:val="16"/>
        </w:rPr>
        <w:t>Nuova Antologia</w:t>
      </w:r>
      <w:r w:rsidRPr="00D62CA5">
        <w:rPr>
          <w:rStyle w:val="CitazioneHTML"/>
          <w:rFonts w:asciiTheme="minorHAnsi" w:hAnsiTheme="minorHAnsi" w:cstheme="minorHAnsi"/>
          <w:i w:val="0"/>
          <w:iCs w:val="0"/>
          <w:sz w:val="16"/>
          <w:szCs w:val="16"/>
        </w:rPr>
        <w:t>, vol. 616, n. 2278, aprile-giugno 2016, p. 18.</w:t>
      </w:r>
      <w:r w:rsidRPr="00D62CA5">
        <w:rPr>
          <w:rFonts w:asciiTheme="minorHAnsi" w:hAnsiTheme="minorHAnsi" w:cstheme="minorHAnsi"/>
          <w:sz w:val="16"/>
          <w:szCs w:val="16"/>
        </w:rPr>
        <w:t xml:space="preserve"> </w:t>
      </w:r>
    </w:p>
    <w:p w14:paraId="19694758"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02" w:anchor="cite_ref-4"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r w:rsidRPr="00D62CA5">
        <w:rPr>
          <w:rStyle w:val="CitazioneHTML"/>
          <w:rFonts w:asciiTheme="minorHAnsi" w:hAnsiTheme="minorHAnsi" w:cstheme="minorHAnsi"/>
          <w:i w:val="0"/>
          <w:iCs w:val="0"/>
          <w:sz w:val="16"/>
          <w:szCs w:val="16"/>
        </w:rPr>
        <w:t xml:space="preserve">Alessandro Bonsanti, </w:t>
      </w:r>
      <w:r w:rsidRPr="00D62CA5">
        <w:rPr>
          <w:rStyle w:val="CitazioneHTML"/>
          <w:rFonts w:asciiTheme="minorHAnsi" w:hAnsiTheme="minorHAnsi" w:cstheme="minorHAnsi"/>
          <w:sz w:val="16"/>
          <w:szCs w:val="16"/>
        </w:rPr>
        <w:t>Avvertimento</w:t>
      </w:r>
      <w:r w:rsidRPr="00D62CA5">
        <w:rPr>
          <w:rStyle w:val="CitazioneHTML"/>
          <w:rFonts w:asciiTheme="minorHAnsi" w:hAnsiTheme="minorHAnsi" w:cstheme="minorHAnsi"/>
          <w:i w:val="0"/>
          <w:iCs w:val="0"/>
          <w:sz w:val="16"/>
          <w:szCs w:val="16"/>
        </w:rPr>
        <w:t xml:space="preserve">, in </w:t>
      </w:r>
      <w:r w:rsidRPr="00D62CA5">
        <w:rPr>
          <w:rStyle w:val="CitazioneHTML"/>
          <w:rFonts w:asciiTheme="minorHAnsi" w:hAnsiTheme="minorHAnsi" w:cstheme="minorHAnsi"/>
          <w:sz w:val="16"/>
          <w:szCs w:val="16"/>
        </w:rPr>
        <w:t>Antologia Vieusseux</w:t>
      </w:r>
      <w:r w:rsidRPr="00D62CA5">
        <w:rPr>
          <w:rStyle w:val="CitazioneHTML"/>
          <w:rFonts w:asciiTheme="minorHAnsi" w:hAnsiTheme="minorHAnsi" w:cstheme="minorHAnsi"/>
          <w:i w:val="0"/>
          <w:iCs w:val="0"/>
          <w:sz w:val="16"/>
          <w:szCs w:val="16"/>
        </w:rPr>
        <w:t>, vol. 1, n. 1, gennaio-marzo 1966, p. 1.</w:t>
      </w:r>
      <w:r w:rsidRPr="00D62CA5">
        <w:rPr>
          <w:rFonts w:asciiTheme="minorHAnsi" w:hAnsiTheme="minorHAnsi" w:cstheme="minorHAnsi"/>
          <w:sz w:val="16"/>
          <w:szCs w:val="16"/>
        </w:rPr>
        <w:t xml:space="preserve"> </w:t>
      </w:r>
    </w:p>
    <w:p w14:paraId="76E2C00D"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03" w:anchor="cite_ref-5"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r w:rsidRPr="00D62CA5">
        <w:rPr>
          <w:rStyle w:val="CitazioneHTML"/>
          <w:rFonts w:asciiTheme="minorHAnsi" w:hAnsiTheme="minorHAnsi" w:cstheme="minorHAnsi"/>
          <w:i w:val="0"/>
          <w:iCs w:val="0"/>
          <w:sz w:val="16"/>
          <w:szCs w:val="16"/>
        </w:rPr>
        <w:t xml:space="preserve">Marco Marchi, </w:t>
      </w:r>
      <w:r w:rsidRPr="00D62CA5">
        <w:rPr>
          <w:rStyle w:val="CitazioneHTML"/>
          <w:rFonts w:asciiTheme="minorHAnsi" w:hAnsiTheme="minorHAnsi" w:cstheme="minorHAnsi"/>
          <w:sz w:val="16"/>
          <w:szCs w:val="16"/>
        </w:rPr>
        <w:t>Una creatura di carta interprete del Novecento</w:t>
      </w:r>
      <w:r w:rsidRPr="00D62CA5">
        <w:rPr>
          <w:rStyle w:val="CitazioneHTML"/>
          <w:rFonts w:asciiTheme="minorHAnsi" w:hAnsiTheme="minorHAnsi" w:cstheme="minorHAnsi"/>
          <w:i w:val="0"/>
          <w:iCs w:val="0"/>
          <w:sz w:val="16"/>
          <w:szCs w:val="16"/>
        </w:rPr>
        <w:t xml:space="preserve">, in </w:t>
      </w:r>
      <w:r w:rsidRPr="00D62CA5">
        <w:rPr>
          <w:rStyle w:val="CitazioneHTML"/>
          <w:rFonts w:asciiTheme="minorHAnsi" w:hAnsiTheme="minorHAnsi" w:cstheme="minorHAnsi"/>
          <w:sz w:val="16"/>
          <w:szCs w:val="16"/>
        </w:rPr>
        <w:t>La Nazione</w:t>
      </w:r>
      <w:r w:rsidRPr="00D62CA5">
        <w:rPr>
          <w:rStyle w:val="CitazioneHTML"/>
          <w:rFonts w:asciiTheme="minorHAnsi" w:hAnsiTheme="minorHAnsi" w:cstheme="minorHAnsi"/>
          <w:i w:val="0"/>
          <w:iCs w:val="0"/>
          <w:sz w:val="16"/>
          <w:szCs w:val="16"/>
        </w:rPr>
        <w:t>, 17 settembre 2006.</w:t>
      </w:r>
      <w:r w:rsidRPr="00D62CA5">
        <w:rPr>
          <w:rFonts w:asciiTheme="minorHAnsi" w:hAnsiTheme="minorHAnsi" w:cstheme="minorHAnsi"/>
          <w:sz w:val="16"/>
          <w:szCs w:val="16"/>
        </w:rPr>
        <w:t xml:space="preserve"> </w:t>
      </w:r>
    </w:p>
    <w:p w14:paraId="73EE9EB1"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04" w:anchor="cite_ref-6"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r w:rsidRPr="00D62CA5">
        <w:rPr>
          <w:rStyle w:val="CitazioneHTML"/>
          <w:rFonts w:asciiTheme="minorHAnsi" w:hAnsiTheme="minorHAnsi" w:cstheme="minorHAnsi"/>
          <w:i w:val="0"/>
          <w:iCs w:val="0"/>
          <w:sz w:val="16"/>
          <w:szCs w:val="16"/>
        </w:rPr>
        <w:t xml:space="preserve">Alessandro Bonsanti, </w:t>
      </w:r>
      <w:r w:rsidRPr="00D62CA5">
        <w:rPr>
          <w:rStyle w:val="CitazioneHTML"/>
          <w:rFonts w:asciiTheme="minorHAnsi" w:hAnsiTheme="minorHAnsi" w:cstheme="minorHAnsi"/>
          <w:sz w:val="16"/>
          <w:szCs w:val="16"/>
        </w:rPr>
        <w:t>Romantico, in oggi</w:t>
      </w:r>
      <w:r w:rsidRPr="00D62CA5">
        <w:rPr>
          <w:rStyle w:val="CitazioneHTML"/>
          <w:rFonts w:asciiTheme="minorHAnsi" w:hAnsiTheme="minorHAnsi" w:cstheme="minorHAnsi"/>
          <w:i w:val="0"/>
          <w:iCs w:val="0"/>
          <w:sz w:val="16"/>
          <w:szCs w:val="16"/>
        </w:rPr>
        <w:t xml:space="preserve">, in </w:t>
      </w:r>
      <w:r w:rsidRPr="00D62CA5">
        <w:rPr>
          <w:rStyle w:val="CitazioneHTML"/>
          <w:rFonts w:asciiTheme="minorHAnsi" w:hAnsiTheme="minorHAnsi" w:cstheme="minorHAnsi"/>
          <w:sz w:val="16"/>
          <w:szCs w:val="16"/>
        </w:rPr>
        <w:t>Antologia Vieusseux</w:t>
      </w:r>
      <w:r w:rsidRPr="00D62CA5">
        <w:rPr>
          <w:rStyle w:val="CitazioneHTML"/>
          <w:rFonts w:asciiTheme="minorHAnsi" w:hAnsiTheme="minorHAnsi" w:cstheme="minorHAnsi"/>
          <w:i w:val="0"/>
          <w:iCs w:val="0"/>
          <w:sz w:val="16"/>
          <w:szCs w:val="16"/>
        </w:rPr>
        <w:t>, IX, n. 3, luglio-settembre 1974, p. 1.</w:t>
      </w:r>
      <w:r w:rsidRPr="00D62CA5">
        <w:rPr>
          <w:rFonts w:asciiTheme="minorHAnsi" w:hAnsiTheme="minorHAnsi" w:cstheme="minorHAnsi"/>
          <w:sz w:val="16"/>
          <w:szCs w:val="16"/>
        </w:rPr>
        <w:t xml:space="preserve"> </w:t>
      </w:r>
    </w:p>
    <w:p w14:paraId="244AE2C4"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05" w:anchor="cite_ref-7"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r w:rsidRPr="00D62CA5">
        <w:rPr>
          <w:rStyle w:val="CitazioneHTML"/>
          <w:rFonts w:asciiTheme="minorHAnsi" w:hAnsiTheme="minorHAnsi" w:cstheme="minorHAnsi"/>
          <w:i w:val="0"/>
          <w:iCs w:val="0"/>
          <w:sz w:val="16"/>
          <w:szCs w:val="16"/>
        </w:rPr>
        <w:t xml:space="preserve">Giovanni Spadolini, </w:t>
      </w:r>
      <w:r w:rsidRPr="00D62CA5">
        <w:rPr>
          <w:rStyle w:val="CitazioneHTML"/>
          <w:rFonts w:asciiTheme="minorHAnsi" w:hAnsiTheme="minorHAnsi" w:cstheme="minorHAnsi"/>
          <w:sz w:val="16"/>
          <w:szCs w:val="16"/>
        </w:rPr>
        <w:t>Tra Montale e Bonsanti</w:t>
      </w:r>
      <w:r w:rsidRPr="00D62CA5">
        <w:rPr>
          <w:rStyle w:val="CitazioneHTML"/>
          <w:rFonts w:asciiTheme="minorHAnsi" w:hAnsiTheme="minorHAnsi" w:cstheme="minorHAnsi"/>
          <w:i w:val="0"/>
          <w:iCs w:val="0"/>
          <w:sz w:val="16"/>
          <w:szCs w:val="16"/>
        </w:rPr>
        <w:t xml:space="preserve">, in </w:t>
      </w:r>
      <w:r w:rsidRPr="00D62CA5">
        <w:rPr>
          <w:rStyle w:val="CitazioneHTML"/>
          <w:rFonts w:asciiTheme="minorHAnsi" w:hAnsiTheme="minorHAnsi" w:cstheme="minorHAnsi"/>
          <w:sz w:val="16"/>
          <w:szCs w:val="16"/>
        </w:rPr>
        <w:t>Il Mondo. Lettere scienze arti musica 1945-1946</w:t>
      </w:r>
      <w:r w:rsidRPr="00D62CA5">
        <w:rPr>
          <w:rStyle w:val="CitazioneHTML"/>
          <w:rFonts w:asciiTheme="minorHAnsi" w:hAnsiTheme="minorHAnsi" w:cstheme="minorHAnsi"/>
          <w:i w:val="0"/>
          <w:iCs w:val="0"/>
          <w:sz w:val="16"/>
          <w:szCs w:val="16"/>
        </w:rPr>
        <w:t>, Firenze, Passigli, 1985, p. V.</w:t>
      </w:r>
      <w:r w:rsidRPr="00D62CA5">
        <w:rPr>
          <w:rFonts w:asciiTheme="minorHAnsi" w:hAnsiTheme="minorHAnsi" w:cstheme="minorHAnsi"/>
          <w:sz w:val="16"/>
          <w:szCs w:val="16"/>
        </w:rPr>
        <w:t xml:space="preserve"> </w:t>
      </w:r>
    </w:p>
    <w:p w14:paraId="67EA336C"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06" w:anchor="cite_ref-8"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r w:rsidRPr="00D62CA5">
        <w:rPr>
          <w:rStyle w:val="CitazioneHTML"/>
          <w:rFonts w:asciiTheme="minorHAnsi" w:hAnsiTheme="minorHAnsi" w:cstheme="minorHAnsi"/>
          <w:i w:val="0"/>
          <w:iCs w:val="0"/>
          <w:sz w:val="16"/>
          <w:szCs w:val="16"/>
        </w:rPr>
        <w:t xml:space="preserve">Marino Raicich, </w:t>
      </w:r>
      <w:r w:rsidRPr="00D62CA5">
        <w:rPr>
          <w:rStyle w:val="CitazioneHTML"/>
          <w:rFonts w:asciiTheme="minorHAnsi" w:hAnsiTheme="minorHAnsi" w:cstheme="minorHAnsi"/>
          <w:sz w:val="16"/>
          <w:szCs w:val="16"/>
        </w:rPr>
        <w:t>Ottanta</w:t>
      </w:r>
      <w:r w:rsidRPr="00D62CA5">
        <w:rPr>
          <w:rStyle w:val="CitazioneHTML"/>
          <w:rFonts w:asciiTheme="minorHAnsi" w:hAnsiTheme="minorHAnsi" w:cstheme="minorHAnsi"/>
          <w:i w:val="0"/>
          <w:iCs w:val="0"/>
          <w:sz w:val="16"/>
          <w:szCs w:val="16"/>
        </w:rPr>
        <w:t xml:space="preserve">, in </w:t>
      </w:r>
      <w:r w:rsidRPr="00D62CA5">
        <w:rPr>
          <w:rStyle w:val="CitazioneHTML"/>
          <w:rFonts w:asciiTheme="minorHAnsi" w:hAnsiTheme="minorHAnsi" w:cstheme="minorHAnsi"/>
          <w:sz w:val="16"/>
          <w:szCs w:val="16"/>
        </w:rPr>
        <w:t>Antologia Vieusseux</w:t>
      </w:r>
      <w:r w:rsidRPr="00D62CA5">
        <w:rPr>
          <w:rStyle w:val="CitazioneHTML"/>
          <w:rFonts w:asciiTheme="minorHAnsi" w:hAnsiTheme="minorHAnsi" w:cstheme="minorHAnsi"/>
          <w:i w:val="0"/>
          <w:iCs w:val="0"/>
          <w:sz w:val="16"/>
          <w:szCs w:val="16"/>
        </w:rPr>
        <w:t>, XXI, n. 4, ottobre-dicembre 1985, pp. 1-2.</w:t>
      </w:r>
      <w:r w:rsidRPr="00D62CA5">
        <w:rPr>
          <w:rFonts w:asciiTheme="minorHAnsi" w:hAnsiTheme="minorHAnsi" w:cstheme="minorHAnsi"/>
          <w:sz w:val="16"/>
          <w:szCs w:val="16"/>
        </w:rPr>
        <w:t xml:space="preserve"> </w:t>
      </w:r>
    </w:p>
    <w:p w14:paraId="1EC3953F"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07" w:anchor="cite_ref-9"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r w:rsidRPr="00D62CA5">
        <w:rPr>
          <w:rStyle w:val="CitazioneHTML"/>
          <w:rFonts w:asciiTheme="minorHAnsi" w:hAnsiTheme="minorHAnsi" w:cstheme="minorHAnsi"/>
          <w:i w:val="0"/>
          <w:iCs w:val="0"/>
          <w:sz w:val="16"/>
          <w:szCs w:val="16"/>
        </w:rPr>
        <w:t xml:space="preserve">Gabriele Turi, </w:t>
      </w:r>
      <w:r w:rsidRPr="00D62CA5">
        <w:rPr>
          <w:rStyle w:val="CitazioneHTML"/>
          <w:rFonts w:asciiTheme="minorHAnsi" w:hAnsiTheme="minorHAnsi" w:cstheme="minorHAnsi"/>
          <w:sz w:val="16"/>
          <w:szCs w:val="16"/>
        </w:rPr>
        <w:t>Marino Raicich direttore del Gabinetto Vieusseux</w:t>
      </w:r>
      <w:r w:rsidRPr="00D62CA5">
        <w:rPr>
          <w:rStyle w:val="CitazioneHTML"/>
          <w:rFonts w:asciiTheme="minorHAnsi" w:hAnsiTheme="minorHAnsi" w:cstheme="minorHAnsi"/>
          <w:i w:val="0"/>
          <w:iCs w:val="0"/>
          <w:sz w:val="16"/>
          <w:szCs w:val="16"/>
        </w:rPr>
        <w:t xml:space="preserve">, in </w:t>
      </w:r>
      <w:r w:rsidRPr="00D62CA5">
        <w:rPr>
          <w:rStyle w:val="CitazioneHTML"/>
          <w:rFonts w:asciiTheme="minorHAnsi" w:hAnsiTheme="minorHAnsi" w:cstheme="minorHAnsi"/>
          <w:sz w:val="16"/>
          <w:szCs w:val="16"/>
        </w:rPr>
        <w:t>Marino Raicich intellettuale di frontiera</w:t>
      </w:r>
      <w:r w:rsidRPr="00D62CA5">
        <w:rPr>
          <w:rStyle w:val="CitazioneHTML"/>
          <w:rFonts w:asciiTheme="minorHAnsi" w:hAnsiTheme="minorHAnsi" w:cstheme="minorHAnsi"/>
          <w:i w:val="0"/>
          <w:iCs w:val="0"/>
          <w:sz w:val="16"/>
          <w:szCs w:val="16"/>
        </w:rPr>
        <w:t>, Firenze, Olschki, 2000, pp. 107-127.</w:t>
      </w:r>
      <w:r w:rsidRPr="00D62CA5">
        <w:rPr>
          <w:rFonts w:asciiTheme="minorHAnsi" w:hAnsiTheme="minorHAnsi" w:cstheme="minorHAnsi"/>
          <w:sz w:val="16"/>
          <w:szCs w:val="16"/>
        </w:rPr>
        <w:t xml:space="preserve"> </w:t>
      </w:r>
    </w:p>
    <w:p w14:paraId="504151A6"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08" w:anchor="cite_ref-10"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r w:rsidRPr="00D62CA5">
        <w:rPr>
          <w:rStyle w:val="CitazioneHTML"/>
          <w:rFonts w:asciiTheme="minorHAnsi" w:hAnsiTheme="minorHAnsi" w:cstheme="minorHAnsi"/>
          <w:i w:val="0"/>
          <w:iCs w:val="0"/>
          <w:sz w:val="16"/>
          <w:szCs w:val="16"/>
        </w:rPr>
        <w:t xml:space="preserve">Gloria Manghetti, </w:t>
      </w:r>
      <w:r w:rsidRPr="00D62CA5">
        <w:rPr>
          <w:rStyle w:val="CitazioneHTML"/>
          <w:rFonts w:asciiTheme="minorHAnsi" w:hAnsiTheme="minorHAnsi" w:cstheme="minorHAnsi"/>
          <w:sz w:val="16"/>
          <w:szCs w:val="16"/>
        </w:rPr>
        <w:t>Dall’«Antologia» all’«Antologia Vieusseux</w:t>
      </w:r>
      <w:r w:rsidRPr="00D62CA5">
        <w:rPr>
          <w:rStyle w:val="CitazioneHTML"/>
          <w:rFonts w:asciiTheme="minorHAnsi" w:hAnsiTheme="minorHAnsi" w:cstheme="minorHAnsi"/>
          <w:i w:val="0"/>
          <w:iCs w:val="0"/>
          <w:sz w:val="16"/>
          <w:szCs w:val="16"/>
        </w:rPr>
        <w:t xml:space="preserve">, in </w:t>
      </w:r>
      <w:r w:rsidRPr="00D62CA5">
        <w:rPr>
          <w:rStyle w:val="CitazioneHTML"/>
          <w:rFonts w:asciiTheme="minorHAnsi" w:hAnsiTheme="minorHAnsi" w:cstheme="minorHAnsi"/>
          <w:sz w:val="16"/>
          <w:szCs w:val="16"/>
        </w:rPr>
        <w:t>Nuova Antologia</w:t>
      </w:r>
      <w:r w:rsidRPr="00D62CA5">
        <w:rPr>
          <w:rStyle w:val="CitazioneHTML"/>
          <w:rFonts w:asciiTheme="minorHAnsi" w:hAnsiTheme="minorHAnsi" w:cstheme="minorHAnsi"/>
          <w:i w:val="0"/>
          <w:iCs w:val="0"/>
          <w:sz w:val="16"/>
          <w:szCs w:val="16"/>
        </w:rPr>
        <w:t>, vol. 616, n. 2278, aprile-giugno 2016, p. 26.</w:t>
      </w:r>
      <w:r w:rsidRPr="00D62CA5">
        <w:rPr>
          <w:rFonts w:asciiTheme="minorHAnsi" w:hAnsiTheme="minorHAnsi" w:cstheme="minorHAnsi"/>
          <w:sz w:val="16"/>
          <w:szCs w:val="16"/>
        </w:rPr>
        <w:t xml:space="preserve"> </w:t>
      </w:r>
    </w:p>
    <w:p w14:paraId="74E63D3F"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09" w:anchor="cite_ref-11"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r w:rsidRPr="00D62CA5">
        <w:rPr>
          <w:rStyle w:val="CitazioneHTML"/>
          <w:rFonts w:asciiTheme="minorHAnsi" w:hAnsiTheme="minorHAnsi" w:cstheme="minorHAnsi"/>
          <w:i w:val="0"/>
          <w:iCs w:val="0"/>
          <w:sz w:val="16"/>
          <w:szCs w:val="16"/>
        </w:rPr>
        <w:t xml:space="preserve">Enzo Siciliano, </w:t>
      </w:r>
      <w:r w:rsidRPr="00D62CA5">
        <w:rPr>
          <w:rStyle w:val="CitazioneHTML"/>
          <w:rFonts w:asciiTheme="minorHAnsi" w:hAnsiTheme="minorHAnsi" w:cstheme="minorHAnsi"/>
          <w:sz w:val="16"/>
          <w:szCs w:val="16"/>
        </w:rPr>
        <w:t>Istituto Vieusseux</w:t>
      </w:r>
      <w:r w:rsidRPr="00D62CA5">
        <w:rPr>
          <w:rStyle w:val="CitazioneHTML"/>
          <w:rFonts w:asciiTheme="minorHAnsi" w:hAnsiTheme="minorHAnsi" w:cstheme="minorHAnsi"/>
          <w:i w:val="0"/>
          <w:iCs w:val="0"/>
          <w:sz w:val="16"/>
          <w:szCs w:val="16"/>
        </w:rPr>
        <w:t xml:space="preserve">, in </w:t>
      </w:r>
      <w:r w:rsidRPr="00D62CA5">
        <w:rPr>
          <w:rStyle w:val="CitazioneHTML"/>
          <w:rFonts w:asciiTheme="minorHAnsi" w:hAnsiTheme="minorHAnsi" w:cstheme="minorHAnsi"/>
          <w:sz w:val="16"/>
          <w:szCs w:val="16"/>
        </w:rPr>
        <w:t>Antologia Vieusseux n.s.</w:t>
      </w:r>
      <w:r w:rsidRPr="00D62CA5">
        <w:rPr>
          <w:rStyle w:val="CitazioneHTML"/>
          <w:rFonts w:asciiTheme="minorHAnsi" w:hAnsiTheme="minorHAnsi" w:cstheme="minorHAnsi"/>
          <w:i w:val="0"/>
          <w:iCs w:val="0"/>
          <w:sz w:val="16"/>
          <w:szCs w:val="16"/>
        </w:rPr>
        <w:t>, I, n. 1, gennaio-aprile 1995, p. 6.</w:t>
      </w:r>
      <w:r w:rsidRPr="00D62CA5">
        <w:rPr>
          <w:rFonts w:asciiTheme="minorHAnsi" w:hAnsiTheme="minorHAnsi" w:cstheme="minorHAnsi"/>
          <w:sz w:val="16"/>
          <w:szCs w:val="16"/>
        </w:rPr>
        <w:t xml:space="preserve"> </w:t>
      </w:r>
    </w:p>
    <w:p w14:paraId="3FC881F6"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10" w:anchor="cite_ref-12"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r w:rsidRPr="00D62CA5">
        <w:rPr>
          <w:rStyle w:val="CitazioneHTML"/>
          <w:rFonts w:asciiTheme="minorHAnsi" w:hAnsiTheme="minorHAnsi" w:cstheme="minorHAnsi"/>
          <w:i w:val="0"/>
          <w:iCs w:val="0"/>
          <w:sz w:val="16"/>
          <w:szCs w:val="16"/>
        </w:rPr>
        <w:t xml:space="preserve">Giovanni Gozzini, </w:t>
      </w:r>
      <w:r w:rsidRPr="00D62CA5">
        <w:rPr>
          <w:rStyle w:val="CitazioneHTML"/>
          <w:rFonts w:asciiTheme="minorHAnsi" w:hAnsiTheme="minorHAnsi" w:cstheme="minorHAnsi"/>
          <w:sz w:val="16"/>
          <w:szCs w:val="16"/>
        </w:rPr>
        <w:t>Una nuova (antica) rubrica</w:t>
      </w:r>
      <w:r w:rsidRPr="00D62CA5">
        <w:rPr>
          <w:rStyle w:val="CitazioneHTML"/>
          <w:rFonts w:asciiTheme="minorHAnsi" w:hAnsiTheme="minorHAnsi" w:cstheme="minorHAnsi"/>
          <w:i w:val="0"/>
          <w:iCs w:val="0"/>
          <w:sz w:val="16"/>
          <w:szCs w:val="16"/>
        </w:rPr>
        <w:t xml:space="preserve">, in </w:t>
      </w:r>
      <w:r w:rsidRPr="00D62CA5">
        <w:rPr>
          <w:rStyle w:val="CitazioneHTML"/>
          <w:rFonts w:asciiTheme="minorHAnsi" w:hAnsiTheme="minorHAnsi" w:cstheme="minorHAnsi"/>
          <w:sz w:val="16"/>
          <w:szCs w:val="16"/>
        </w:rPr>
        <w:t>Antologia Vieusseux n.s.</w:t>
      </w:r>
      <w:r w:rsidRPr="00D62CA5">
        <w:rPr>
          <w:rStyle w:val="CitazioneHTML"/>
          <w:rFonts w:asciiTheme="minorHAnsi" w:hAnsiTheme="minorHAnsi" w:cstheme="minorHAnsi"/>
          <w:i w:val="0"/>
          <w:iCs w:val="0"/>
          <w:sz w:val="16"/>
          <w:szCs w:val="16"/>
        </w:rPr>
        <w:t>, XII, n. 34, gennaio-aprile 2006, p. 3.</w:t>
      </w:r>
      <w:r w:rsidRPr="00D62CA5">
        <w:rPr>
          <w:rFonts w:asciiTheme="minorHAnsi" w:hAnsiTheme="minorHAnsi" w:cstheme="minorHAnsi"/>
          <w:sz w:val="16"/>
          <w:szCs w:val="16"/>
        </w:rPr>
        <w:t xml:space="preserve"> </w:t>
      </w:r>
    </w:p>
    <w:p w14:paraId="0A2E9FC0"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11" w:anchor="cite_ref-13"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hyperlink r:id="rId112" w:history="1">
        <w:r w:rsidRPr="00D62CA5">
          <w:rPr>
            <w:rStyle w:val="Collegamentoipertestuale"/>
            <w:rFonts w:asciiTheme="minorHAnsi" w:hAnsiTheme="minorHAnsi" w:cstheme="minorHAnsi"/>
            <w:i/>
            <w:iCs/>
            <w:sz w:val="16"/>
            <w:szCs w:val="16"/>
          </w:rPr>
          <w:t>Edizioni Polistampa - AV</w:t>
        </w:r>
      </w:hyperlink>
      <w:r w:rsidRPr="00D62CA5">
        <w:rPr>
          <w:rStyle w:val="CitazioneHTML"/>
          <w:rFonts w:asciiTheme="minorHAnsi" w:hAnsiTheme="minorHAnsi" w:cstheme="minorHAnsi"/>
          <w:i w:val="0"/>
          <w:iCs w:val="0"/>
          <w:sz w:val="16"/>
          <w:szCs w:val="16"/>
        </w:rPr>
        <w:t xml:space="preserve">, su </w:t>
      </w:r>
      <w:r w:rsidRPr="00D62CA5">
        <w:rPr>
          <w:rStyle w:val="CitazioneHTML"/>
          <w:rFonts w:asciiTheme="minorHAnsi" w:hAnsiTheme="minorHAnsi" w:cstheme="minorHAnsi"/>
          <w:sz w:val="16"/>
          <w:szCs w:val="16"/>
        </w:rPr>
        <w:t>polistampa.com</w:t>
      </w:r>
      <w:r w:rsidRPr="00D62CA5">
        <w:rPr>
          <w:rStyle w:val="CitazioneHTML"/>
          <w:rFonts w:asciiTheme="minorHAnsi" w:hAnsiTheme="minorHAnsi" w:cstheme="minorHAnsi"/>
          <w:i w:val="0"/>
          <w:iCs w:val="0"/>
          <w:sz w:val="16"/>
          <w:szCs w:val="16"/>
        </w:rPr>
        <w:t>. URL consultato il 27 ottobre 2017 (archiviato dall'url originale il 20 ottobre 2017).</w:t>
      </w:r>
      <w:r w:rsidRPr="00D62CA5">
        <w:rPr>
          <w:rFonts w:asciiTheme="minorHAnsi" w:hAnsiTheme="minorHAnsi" w:cstheme="minorHAnsi"/>
          <w:sz w:val="16"/>
          <w:szCs w:val="16"/>
        </w:rPr>
        <w:t xml:space="preserve"> </w:t>
      </w:r>
    </w:p>
    <w:p w14:paraId="39B33303"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13" w:anchor="cite_ref-14"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hyperlink r:id="rId114" w:history="1">
        <w:r w:rsidRPr="00D62CA5">
          <w:rPr>
            <w:rStyle w:val="Collegamentoipertestuale"/>
            <w:rFonts w:asciiTheme="minorHAnsi" w:hAnsiTheme="minorHAnsi" w:cstheme="minorHAnsi"/>
            <w:i/>
            <w:iCs/>
            <w:sz w:val="16"/>
            <w:szCs w:val="16"/>
          </w:rPr>
          <w:t>CRIC - riviste culturali</w:t>
        </w:r>
      </w:hyperlink>
      <w:r w:rsidRPr="00D62CA5">
        <w:rPr>
          <w:rStyle w:val="CitazioneHTML"/>
          <w:rFonts w:asciiTheme="minorHAnsi" w:hAnsiTheme="minorHAnsi" w:cstheme="minorHAnsi"/>
          <w:i w:val="0"/>
          <w:iCs w:val="0"/>
          <w:sz w:val="16"/>
          <w:szCs w:val="16"/>
        </w:rPr>
        <w:t xml:space="preserve">, su </w:t>
      </w:r>
      <w:r w:rsidRPr="00D62CA5">
        <w:rPr>
          <w:rStyle w:val="CitazioneHTML"/>
          <w:rFonts w:asciiTheme="minorHAnsi" w:hAnsiTheme="minorHAnsi" w:cstheme="minorHAnsi"/>
          <w:sz w:val="16"/>
          <w:szCs w:val="16"/>
        </w:rPr>
        <w:t>cric-rivisteculturali.it</w:t>
      </w:r>
      <w:r w:rsidRPr="00D62CA5">
        <w:rPr>
          <w:rStyle w:val="CitazioneHTML"/>
          <w:rFonts w:asciiTheme="minorHAnsi" w:hAnsiTheme="minorHAnsi" w:cstheme="minorHAnsi"/>
          <w:i w:val="0"/>
          <w:iCs w:val="0"/>
          <w:sz w:val="16"/>
          <w:szCs w:val="16"/>
        </w:rPr>
        <w:t>. URL consultato il 28 ottobre 2017 (archiviato dall'url originale il 29 ottobre 2017).</w:t>
      </w:r>
      <w:r w:rsidRPr="00D62CA5">
        <w:rPr>
          <w:rFonts w:asciiTheme="minorHAnsi" w:hAnsiTheme="minorHAnsi" w:cstheme="minorHAnsi"/>
          <w:sz w:val="16"/>
          <w:szCs w:val="16"/>
        </w:rPr>
        <w:t xml:space="preserve"> </w:t>
      </w:r>
    </w:p>
    <w:p w14:paraId="2AB8BEA7"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15" w:anchor="cite_ref-15"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hyperlink r:id="rId116" w:history="1">
        <w:r w:rsidRPr="00D62CA5">
          <w:rPr>
            <w:rStyle w:val="Collegamentoipertestuale"/>
            <w:rFonts w:asciiTheme="minorHAnsi" w:hAnsiTheme="minorHAnsi" w:cstheme="minorHAnsi"/>
            <w:i/>
            <w:iCs/>
            <w:sz w:val="16"/>
            <w:szCs w:val="16"/>
          </w:rPr>
          <w:t>ANVUR - riviste scientifiche area 10</w:t>
        </w:r>
      </w:hyperlink>
      <w:r w:rsidRPr="00D62CA5">
        <w:rPr>
          <w:rStyle w:val="CitazioneHTML"/>
          <w:rFonts w:asciiTheme="minorHAnsi" w:hAnsiTheme="minorHAnsi" w:cstheme="minorHAnsi"/>
          <w:i w:val="0"/>
          <w:iCs w:val="0"/>
          <w:sz w:val="16"/>
          <w:szCs w:val="16"/>
        </w:rPr>
        <w:t xml:space="preserve"> (</w:t>
      </w:r>
      <w:r w:rsidRPr="00D62CA5">
        <w:rPr>
          <w:rStyle w:val="CitazioneHTML"/>
          <w:rFonts w:asciiTheme="minorHAnsi" w:hAnsiTheme="minorHAnsi" w:cstheme="minorHAnsi"/>
          <w:b/>
          <w:bCs/>
          <w:i w:val="0"/>
          <w:iCs w:val="0"/>
          <w:sz w:val="16"/>
          <w:szCs w:val="16"/>
        </w:rPr>
        <w:t>PDF</w:t>
      </w:r>
      <w:r w:rsidRPr="00D62CA5">
        <w:rPr>
          <w:rStyle w:val="CitazioneHTML"/>
          <w:rFonts w:asciiTheme="minorHAnsi" w:hAnsiTheme="minorHAnsi" w:cstheme="minorHAnsi"/>
          <w:i w:val="0"/>
          <w:iCs w:val="0"/>
          <w:sz w:val="16"/>
          <w:szCs w:val="16"/>
        </w:rPr>
        <w:t xml:space="preserve">), su </w:t>
      </w:r>
      <w:r w:rsidRPr="00D62CA5">
        <w:rPr>
          <w:rStyle w:val="CitazioneHTML"/>
          <w:rFonts w:asciiTheme="minorHAnsi" w:hAnsiTheme="minorHAnsi" w:cstheme="minorHAnsi"/>
          <w:sz w:val="16"/>
          <w:szCs w:val="16"/>
        </w:rPr>
        <w:t>anvur.org</w:t>
      </w:r>
      <w:r w:rsidRPr="00D62CA5">
        <w:rPr>
          <w:rStyle w:val="CitazioneHTML"/>
          <w:rFonts w:asciiTheme="minorHAnsi" w:hAnsiTheme="minorHAnsi" w:cstheme="minorHAnsi"/>
          <w:i w:val="0"/>
          <w:iCs w:val="0"/>
          <w:sz w:val="16"/>
          <w:szCs w:val="16"/>
        </w:rPr>
        <w:t>. URL consultato il 20 ottobre 2017.</w:t>
      </w:r>
      <w:r w:rsidRPr="00D62CA5">
        <w:rPr>
          <w:rFonts w:asciiTheme="minorHAnsi" w:hAnsiTheme="minorHAnsi" w:cstheme="minorHAnsi"/>
          <w:sz w:val="16"/>
          <w:szCs w:val="16"/>
        </w:rPr>
        <w:t xml:space="preserve"> </w:t>
      </w:r>
    </w:p>
    <w:p w14:paraId="0C76C7DD" w14:textId="77777777" w:rsidR="00034EEB" w:rsidRPr="00D62CA5" w:rsidRDefault="00034EEB" w:rsidP="00D62CA5">
      <w:pPr>
        <w:numPr>
          <w:ilvl w:val="0"/>
          <w:numId w:val="1"/>
        </w:numPr>
        <w:suppressAutoHyphens w:val="0"/>
        <w:jc w:val="both"/>
        <w:rPr>
          <w:rFonts w:asciiTheme="minorHAnsi" w:hAnsiTheme="minorHAnsi" w:cstheme="minorHAnsi"/>
          <w:sz w:val="16"/>
          <w:szCs w:val="16"/>
        </w:rPr>
      </w:pPr>
      <w:hyperlink r:id="rId117" w:anchor="cite_ref-16" w:history="1">
        <w:r w:rsidRPr="00D62CA5">
          <w:rPr>
            <w:rStyle w:val="Collegamentoipertestuale"/>
            <w:rFonts w:asciiTheme="minorHAnsi" w:hAnsiTheme="minorHAnsi" w:cstheme="minorHAnsi"/>
            <w:b/>
            <w:bCs/>
            <w:sz w:val="16"/>
            <w:szCs w:val="16"/>
          </w:rPr>
          <w:t>^</w:t>
        </w:r>
      </w:hyperlink>
      <w:r w:rsidRPr="00D62CA5">
        <w:rPr>
          <w:rFonts w:asciiTheme="minorHAnsi" w:hAnsiTheme="minorHAnsi" w:cstheme="minorHAnsi"/>
          <w:sz w:val="16"/>
          <w:szCs w:val="16"/>
        </w:rPr>
        <w:t xml:space="preserve"> </w:t>
      </w:r>
      <w:hyperlink r:id="rId118" w:history="1">
        <w:r w:rsidRPr="00D62CA5">
          <w:rPr>
            <w:rStyle w:val="Collegamentoipertestuale"/>
            <w:rFonts w:asciiTheme="minorHAnsi" w:hAnsiTheme="minorHAnsi" w:cstheme="minorHAnsi"/>
            <w:i/>
            <w:iCs/>
            <w:sz w:val="16"/>
            <w:szCs w:val="16"/>
          </w:rPr>
          <w:t>ANVUR - riviste scientifiche area 11</w:t>
        </w:r>
      </w:hyperlink>
      <w:r w:rsidRPr="00D62CA5">
        <w:rPr>
          <w:rStyle w:val="CitazioneHTML"/>
          <w:rFonts w:asciiTheme="minorHAnsi" w:hAnsiTheme="minorHAnsi" w:cstheme="minorHAnsi"/>
          <w:i w:val="0"/>
          <w:iCs w:val="0"/>
          <w:sz w:val="16"/>
          <w:szCs w:val="16"/>
        </w:rPr>
        <w:t xml:space="preserve"> (</w:t>
      </w:r>
      <w:r w:rsidRPr="00D62CA5">
        <w:rPr>
          <w:rStyle w:val="CitazioneHTML"/>
          <w:rFonts w:asciiTheme="minorHAnsi" w:hAnsiTheme="minorHAnsi" w:cstheme="minorHAnsi"/>
          <w:b/>
          <w:bCs/>
          <w:i w:val="0"/>
          <w:iCs w:val="0"/>
          <w:sz w:val="16"/>
          <w:szCs w:val="16"/>
        </w:rPr>
        <w:t>PDF</w:t>
      </w:r>
      <w:r w:rsidRPr="00D62CA5">
        <w:rPr>
          <w:rStyle w:val="CitazioneHTML"/>
          <w:rFonts w:asciiTheme="minorHAnsi" w:hAnsiTheme="minorHAnsi" w:cstheme="minorHAnsi"/>
          <w:i w:val="0"/>
          <w:iCs w:val="0"/>
          <w:sz w:val="16"/>
          <w:szCs w:val="16"/>
        </w:rPr>
        <w:t xml:space="preserve">), su </w:t>
      </w:r>
      <w:r w:rsidRPr="00D62CA5">
        <w:rPr>
          <w:rStyle w:val="CitazioneHTML"/>
          <w:rFonts w:asciiTheme="minorHAnsi" w:hAnsiTheme="minorHAnsi" w:cstheme="minorHAnsi"/>
          <w:sz w:val="16"/>
          <w:szCs w:val="16"/>
        </w:rPr>
        <w:t>anvur.org</w:t>
      </w:r>
      <w:r w:rsidRPr="00D62CA5">
        <w:rPr>
          <w:rStyle w:val="CitazioneHTML"/>
          <w:rFonts w:asciiTheme="minorHAnsi" w:hAnsiTheme="minorHAnsi" w:cstheme="minorHAnsi"/>
          <w:i w:val="0"/>
          <w:iCs w:val="0"/>
          <w:sz w:val="16"/>
          <w:szCs w:val="16"/>
        </w:rPr>
        <w:t>. URL consultato il 20 ottobre 2017.</w:t>
      </w:r>
      <w:r w:rsidRPr="00D62CA5">
        <w:rPr>
          <w:rFonts w:asciiTheme="minorHAnsi" w:hAnsiTheme="minorHAnsi" w:cstheme="minorHAnsi"/>
          <w:sz w:val="16"/>
          <w:szCs w:val="16"/>
        </w:rPr>
        <w:t xml:space="preserve"> </w:t>
      </w:r>
    </w:p>
    <w:p w14:paraId="43DE2FCB" w14:textId="77777777" w:rsidR="00034EEB" w:rsidRPr="00D62CA5" w:rsidRDefault="00034EEB" w:rsidP="00D62CA5">
      <w:pPr>
        <w:pStyle w:val="Titolo2"/>
        <w:spacing w:before="0" w:beforeAutospacing="0" w:after="0" w:afterAutospacing="0"/>
        <w:jc w:val="both"/>
        <w:rPr>
          <w:rFonts w:asciiTheme="minorHAnsi" w:hAnsiTheme="minorHAnsi" w:cstheme="minorHAnsi"/>
          <w:sz w:val="16"/>
          <w:szCs w:val="16"/>
        </w:rPr>
      </w:pPr>
      <w:r w:rsidRPr="00D62CA5">
        <w:rPr>
          <w:rStyle w:val="mw-headline"/>
          <w:rFonts w:asciiTheme="minorHAnsi" w:hAnsiTheme="minorHAnsi" w:cstheme="minorHAnsi"/>
          <w:sz w:val="16"/>
          <w:szCs w:val="16"/>
        </w:rPr>
        <w:t>Bibliografia</w:t>
      </w:r>
    </w:p>
    <w:p w14:paraId="3DDC55AA" w14:textId="77777777" w:rsidR="00034EEB" w:rsidRPr="00D62CA5" w:rsidRDefault="00034EEB" w:rsidP="00D62CA5">
      <w:pPr>
        <w:numPr>
          <w:ilvl w:val="0"/>
          <w:numId w:val="2"/>
        </w:numPr>
        <w:suppressAutoHyphens w:val="0"/>
        <w:jc w:val="both"/>
        <w:rPr>
          <w:rFonts w:asciiTheme="minorHAnsi" w:hAnsiTheme="minorHAnsi" w:cstheme="minorHAnsi"/>
          <w:sz w:val="16"/>
          <w:szCs w:val="16"/>
        </w:rPr>
      </w:pPr>
      <w:r w:rsidRPr="00D62CA5">
        <w:rPr>
          <w:rFonts w:asciiTheme="minorHAnsi" w:hAnsiTheme="minorHAnsi" w:cstheme="minorHAnsi"/>
          <w:sz w:val="16"/>
          <w:szCs w:val="16"/>
        </w:rPr>
        <w:t xml:space="preserve">Gloria Manghetti, </w:t>
      </w:r>
      <w:r w:rsidRPr="00D62CA5">
        <w:rPr>
          <w:rFonts w:asciiTheme="minorHAnsi" w:hAnsiTheme="minorHAnsi" w:cstheme="minorHAnsi"/>
          <w:i/>
          <w:iCs/>
          <w:sz w:val="16"/>
          <w:szCs w:val="16"/>
        </w:rPr>
        <w:t>Dall’«Antologia» all’«Antologia Vieusseux»</w:t>
      </w:r>
      <w:r w:rsidRPr="00D62CA5">
        <w:rPr>
          <w:rFonts w:asciiTheme="minorHAnsi" w:hAnsiTheme="minorHAnsi" w:cstheme="minorHAnsi"/>
          <w:sz w:val="16"/>
          <w:szCs w:val="16"/>
        </w:rPr>
        <w:t>, in «Nuova Antologia», vol. 616, fasc. 2278, aprile-giugno 2016, pp. 18-28.</w:t>
      </w:r>
    </w:p>
    <w:p w14:paraId="48CF2935" w14:textId="77777777" w:rsidR="00034EEB" w:rsidRPr="00D62CA5" w:rsidRDefault="00034EEB" w:rsidP="00D62CA5">
      <w:pPr>
        <w:numPr>
          <w:ilvl w:val="0"/>
          <w:numId w:val="2"/>
        </w:numPr>
        <w:suppressAutoHyphens w:val="0"/>
        <w:jc w:val="both"/>
        <w:rPr>
          <w:rFonts w:asciiTheme="minorHAnsi" w:hAnsiTheme="minorHAnsi" w:cstheme="minorHAnsi"/>
          <w:sz w:val="16"/>
          <w:szCs w:val="16"/>
        </w:rPr>
      </w:pPr>
      <w:r w:rsidRPr="00D62CA5">
        <w:rPr>
          <w:rFonts w:asciiTheme="minorHAnsi" w:hAnsiTheme="minorHAnsi" w:cstheme="minorHAnsi"/>
          <w:sz w:val="16"/>
          <w:szCs w:val="16"/>
        </w:rPr>
        <w:t xml:space="preserve">Gloria Manghetti, </w:t>
      </w:r>
      <w:r w:rsidRPr="00D62CA5">
        <w:rPr>
          <w:rFonts w:asciiTheme="minorHAnsi" w:hAnsiTheme="minorHAnsi" w:cstheme="minorHAnsi"/>
          <w:i/>
          <w:iCs/>
          <w:sz w:val="16"/>
          <w:szCs w:val="16"/>
        </w:rPr>
        <w:t>Dal Gabinetto G. P. Vieusseux: l’Archivio Contemporaneo «A. Bonsanti» tra tradizione e modernità</w:t>
      </w:r>
      <w:r w:rsidRPr="00D62CA5">
        <w:rPr>
          <w:rFonts w:asciiTheme="minorHAnsi" w:hAnsiTheme="minorHAnsi" w:cstheme="minorHAnsi"/>
          <w:sz w:val="16"/>
          <w:szCs w:val="16"/>
        </w:rPr>
        <w:t xml:space="preserve">, in </w:t>
      </w:r>
      <w:r w:rsidRPr="00D62CA5">
        <w:rPr>
          <w:rFonts w:asciiTheme="minorHAnsi" w:hAnsiTheme="minorHAnsi" w:cstheme="minorHAnsi"/>
          <w:i/>
          <w:iCs/>
          <w:sz w:val="16"/>
          <w:szCs w:val="16"/>
        </w:rPr>
        <w:t>Memoria della modernità. Archivi ideali e archivi reali</w:t>
      </w:r>
      <w:r w:rsidRPr="00D62CA5">
        <w:rPr>
          <w:rFonts w:asciiTheme="minorHAnsi" w:hAnsiTheme="minorHAnsi" w:cstheme="minorHAnsi"/>
          <w:sz w:val="16"/>
          <w:szCs w:val="16"/>
        </w:rPr>
        <w:t xml:space="preserve">, a cura di C. Borrelli, E. Candela, A. R. Pupino, tomo I, Pisa, ETS, 2013, pp. 89-105, </w:t>
      </w:r>
      <w:hyperlink r:id="rId119" w:history="1">
        <w:r w:rsidRPr="00D62CA5">
          <w:rPr>
            <w:rStyle w:val="Collegamentoipertestuale"/>
            <w:rFonts w:asciiTheme="minorHAnsi" w:hAnsiTheme="minorHAnsi" w:cstheme="minorHAnsi"/>
            <w:sz w:val="16"/>
            <w:szCs w:val="16"/>
          </w:rPr>
          <w:t>ISBN 9788846736505</w:t>
        </w:r>
      </w:hyperlink>
    </w:p>
    <w:p w14:paraId="4E6CB6E9" w14:textId="77777777" w:rsidR="00034EEB" w:rsidRPr="00D62CA5" w:rsidRDefault="00034EEB" w:rsidP="00D62CA5">
      <w:pPr>
        <w:numPr>
          <w:ilvl w:val="0"/>
          <w:numId w:val="2"/>
        </w:numPr>
        <w:suppressAutoHyphens w:val="0"/>
        <w:jc w:val="both"/>
        <w:rPr>
          <w:rFonts w:asciiTheme="minorHAnsi" w:hAnsiTheme="minorHAnsi" w:cstheme="minorHAnsi"/>
          <w:sz w:val="16"/>
          <w:szCs w:val="16"/>
        </w:rPr>
      </w:pPr>
      <w:r w:rsidRPr="00D62CA5">
        <w:rPr>
          <w:rFonts w:asciiTheme="minorHAnsi" w:hAnsiTheme="minorHAnsi" w:cstheme="minorHAnsi"/>
          <w:sz w:val="16"/>
          <w:szCs w:val="16"/>
        </w:rPr>
        <w:t xml:space="preserve">Laura Desideri (a cura di), </w:t>
      </w:r>
      <w:r w:rsidRPr="00D62CA5">
        <w:rPr>
          <w:rFonts w:asciiTheme="minorHAnsi" w:hAnsiTheme="minorHAnsi" w:cstheme="minorHAnsi"/>
          <w:i/>
          <w:iCs/>
          <w:sz w:val="16"/>
          <w:szCs w:val="16"/>
        </w:rPr>
        <w:t>Il Vieusseux. Storia di un Gabinetto di lettura 1819-2003. Cronologia Saggi Testimonianze</w:t>
      </w:r>
      <w:r w:rsidRPr="00D62CA5">
        <w:rPr>
          <w:rFonts w:asciiTheme="minorHAnsi" w:hAnsiTheme="minorHAnsi" w:cstheme="minorHAnsi"/>
          <w:sz w:val="16"/>
          <w:szCs w:val="16"/>
        </w:rPr>
        <w:t xml:space="preserve">, Firenze, Polistampa, 2004, </w:t>
      </w:r>
      <w:hyperlink r:id="rId120" w:history="1">
        <w:r w:rsidRPr="00D62CA5">
          <w:rPr>
            <w:rStyle w:val="Collegamentoipertestuale"/>
            <w:rFonts w:asciiTheme="minorHAnsi" w:hAnsiTheme="minorHAnsi" w:cstheme="minorHAnsi"/>
            <w:sz w:val="16"/>
            <w:szCs w:val="16"/>
          </w:rPr>
          <w:t>ISBN 88-8304-745-1</w:t>
        </w:r>
      </w:hyperlink>
    </w:p>
    <w:p w14:paraId="3BB1EE9F" w14:textId="77777777" w:rsidR="00034EEB" w:rsidRPr="00D62CA5" w:rsidRDefault="00034EEB" w:rsidP="00D62CA5">
      <w:pPr>
        <w:numPr>
          <w:ilvl w:val="0"/>
          <w:numId w:val="2"/>
        </w:numPr>
        <w:suppressAutoHyphens w:val="0"/>
        <w:jc w:val="both"/>
        <w:rPr>
          <w:rFonts w:asciiTheme="minorHAnsi" w:hAnsiTheme="minorHAnsi" w:cstheme="minorHAnsi"/>
          <w:sz w:val="16"/>
          <w:szCs w:val="16"/>
        </w:rPr>
      </w:pPr>
      <w:r w:rsidRPr="00D62CA5">
        <w:rPr>
          <w:rFonts w:asciiTheme="minorHAnsi" w:hAnsiTheme="minorHAnsi" w:cstheme="minorHAnsi"/>
          <w:sz w:val="16"/>
          <w:szCs w:val="16"/>
        </w:rPr>
        <w:t xml:space="preserve">Gabriele Turi, </w:t>
      </w:r>
      <w:r w:rsidRPr="00D62CA5">
        <w:rPr>
          <w:rFonts w:asciiTheme="minorHAnsi" w:hAnsiTheme="minorHAnsi" w:cstheme="minorHAnsi"/>
          <w:i/>
          <w:iCs/>
          <w:sz w:val="16"/>
          <w:szCs w:val="16"/>
        </w:rPr>
        <w:t>Marino Raicich direttore del Gabinetto Vieusseux</w:t>
      </w:r>
      <w:r w:rsidRPr="00D62CA5">
        <w:rPr>
          <w:rFonts w:asciiTheme="minorHAnsi" w:hAnsiTheme="minorHAnsi" w:cstheme="minorHAnsi"/>
          <w:sz w:val="16"/>
          <w:szCs w:val="16"/>
        </w:rPr>
        <w:t xml:space="preserve">, in </w:t>
      </w:r>
      <w:r w:rsidRPr="00D62CA5">
        <w:rPr>
          <w:rFonts w:asciiTheme="minorHAnsi" w:hAnsiTheme="minorHAnsi" w:cstheme="minorHAnsi"/>
          <w:i/>
          <w:iCs/>
          <w:sz w:val="16"/>
          <w:szCs w:val="16"/>
        </w:rPr>
        <w:t>Marino Raicich intellettuale di frontiera</w:t>
      </w:r>
      <w:r w:rsidRPr="00D62CA5">
        <w:rPr>
          <w:rFonts w:asciiTheme="minorHAnsi" w:hAnsiTheme="minorHAnsi" w:cstheme="minorHAnsi"/>
          <w:sz w:val="16"/>
          <w:szCs w:val="16"/>
        </w:rPr>
        <w:t xml:space="preserve">, Firenze, Olschki, 2000, pp. 107-127, </w:t>
      </w:r>
      <w:hyperlink r:id="rId121" w:history="1">
        <w:r w:rsidRPr="00D62CA5">
          <w:rPr>
            <w:rStyle w:val="Collegamentoipertestuale"/>
            <w:rFonts w:asciiTheme="minorHAnsi" w:hAnsiTheme="minorHAnsi" w:cstheme="minorHAnsi"/>
            <w:sz w:val="16"/>
            <w:szCs w:val="16"/>
          </w:rPr>
          <w:t>ISBN 9788822248459</w:t>
        </w:r>
      </w:hyperlink>
      <w:r w:rsidRPr="00D62CA5">
        <w:rPr>
          <w:rFonts w:asciiTheme="minorHAnsi" w:hAnsiTheme="minorHAnsi" w:cstheme="minorHAnsi"/>
          <w:sz w:val="16"/>
          <w:szCs w:val="16"/>
        </w:rPr>
        <w:t>.</w:t>
      </w:r>
    </w:p>
    <w:p w14:paraId="341C2BC5" w14:textId="77777777" w:rsidR="00034EEB" w:rsidRPr="00D62CA5" w:rsidRDefault="00034EEB" w:rsidP="00D62CA5">
      <w:pPr>
        <w:numPr>
          <w:ilvl w:val="0"/>
          <w:numId w:val="2"/>
        </w:numPr>
        <w:suppressAutoHyphens w:val="0"/>
        <w:jc w:val="both"/>
        <w:rPr>
          <w:rFonts w:asciiTheme="minorHAnsi" w:hAnsiTheme="minorHAnsi" w:cstheme="minorHAnsi"/>
          <w:sz w:val="16"/>
          <w:szCs w:val="16"/>
        </w:rPr>
      </w:pPr>
      <w:r w:rsidRPr="00D62CA5">
        <w:rPr>
          <w:rFonts w:asciiTheme="minorHAnsi" w:hAnsiTheme="minorHAnsi" w:cstheme="minorHAnsi"/>
          <w:sz w:val="16"/>
          <w:szCs w:val="16"/>
        </w:rPr>
        <w:t xml:space="preserve">Maurizio Bossi (a cura di), </w:t>
      </w:r>
      <w:r w:rsidRPr="00D62CA5">
        <w:rPr>
          <w:rFonts w:asciiTheme="minorHAnsi" w:hAnsiTheme="minorHAnsi" w:cstheme="minorHAnsi"/>
          <w:i/>
          <w:iCs/>
          <w:sz w:val="16"/>
          <w:szCs w:val="16"/>
        </w:rPr>
        <w:t>Giovan Pietro Vieusseux. Pensare l’Italia guardando all’Europa</w:t>
      </w:r>
      <w:r w:rsidRPr="00D62CA5">
        <w:rPr>
          <w:rFonts w:asciiTheme="minorHAnsi" w:hAnsiTheme="minorHAnsi" w:cstheme="minorHAnsi"/>
          <w:sz w:val="16"/>
          <w:szCs w:val="16"/>
        </w:rPr>
        <w:t xml:space="preserve">, Firenze, Olschki, 2013, </w:t>
      </w:r>
      <w:hyperlink r:id="rId122" w:history="1">
        <w:r w:rsidRPr="00D62CA5">
          <w:rPr>
            <w:rStyle w:val="Collegamentoipertestuale"/>
            <w:rFonts w:asciiTheme="minorHAnsi" w:hAnsiTheme="minorHAnsi" w:cstheme="minorHAnsi"/>
            <w:sz w:val="16"/>
            <w:szCs w:val="16"/>
          </w:rPr>
          <w:t>ISBN 9788822262646</w:t>
        </w:r>
      </w:hyperlink>
      <w:r w:rsidRPr="00D62CA5">
        <w:rPr>
          <w:rFonts w:asciiTheme="minorHAnsi" w:hAnsiTheme="minorHAnsi" w:cstheme="minorHAnsi"/>
          <w:sz w:val="16"/>
          <w:szCs w:val="16"/>
        </w:rPr>
        <w:t>.</w:t>
      </w:r>
    </w:p>
    <w:p w14:paraId="37C7EE85" w14:textId="77777777" w:rsidR="00034EEB" w:rsidRPr="00D62CA5" w:rsidRDefault="00034EEB" w:rsidP="00D62CA5">
      <w:pPr>
        <w:numPr>
          <w:ilvl w:val="0"/>
          <w:numId w:val="2"/>
        </w:numPr>
        <w:suppressAutoHyphens w:val="0"/>
        <w:jc w:val="both"/>
        <w:rPr>
          <w:rFonts w:asciiTheme="minorHAnsi" w:hAnsiTheme="minorHAnsi" w:cstheme="minorHAnsi"/>
          <w:sz w:val="16"/>
          <w:szCs w:val="16"/>
        </w:rPr>
      </w:pPr>
      <w:r w:rsidRPr="00D62CA5">
        <w:rPr>
          <w:rFonts w:asciiTheme="minorHAnsi" w:hAnsiTheme="minorHAnsi" w:cstheme="minorHAnsi"/>
          <w:i/>
          <w:iCs/>
          <w:sz w:val="16"/>
          <w:szCs w:val="16"/>
        </w:rPr>
        <w:t>Alessandro Bonsanti nel centenario della nascita</w:t>
      </w:r>
      <w:r w:rsidRPr="00D62CA5">
        <w:rPr>
          <w:rFonts w:asciiTheme="minorHAnsi" w:hAnsiTheme="minorHAnsi" w:cstheme="minorHAnsi"/>
          <w:sz w:val="16"/>
          <w:szCs w:val="16"/>
        </w:rPr>
        <w:t>, «Antologia Vieusseux», nuova serie, a. X, n. 30, settembre-dicembre 2004.</w:t>
      </w:r>
    </w:p>
    <w:p w14:paraId="0E2E9CBC" w14:textId="47AC029F" w:rsidR="00034EEB" w:rsidRPr="00D62CA5" w:rsidRDefault="00034EEB" w:rsidP="00D62CA5">
      <w:pPr>
        <w:jc w:val="both"/>
        <w:rPr>
          <w:rFonts w:asciiTheme="minorHAnsi" w:hAnsiTheme="minorHAnsi" w:cstheme="minorHAnsi"/>
          <w:sz w:val="16"/>
          <w:szCs w:val="16"/>
        </w:rPr>
      </w:pPr>
      <w:hyperlink r:id="rId123" w:history="1">
        <w:r w:rsidRPr="00D62CA5">
          <w:rPr>
            <w:rStyle w:val="Collegamentoipertestuale"/>
            <w:rFonts w:asciiTheme="minorHAnsi" w:hAnsiTheme="minorHAnsi" w:cstheme="minorHAnsi"/>
            <w:sz w:val="16"/>
            <w:szCs w:val="16"/>
          </w:rPr>
          <w:t>https://it.wikipedia.org/wiki/Antologia_Vieusseux</w:t>
        </w:r>
      </w:hyperlink>
    </w:p>
    <w:p w14:paraId="75FF197E" w14:textId="77777777" w:rsidR="00034EEB" w:rsidRPr="00D62CA5" w:rsidRDefault="00034EEB" w:rsidP="00D62CA5">
      <w:pPr>
        <w:jc w:val="both"/>
        <w:rPr>
          <w:rFonts w:asciiTheme="minorHAnsi" w:hAnsiTheme="minorHAnsi" w:cstheme="minorHAnsi"/>
          <w:sz w:val="16"/>
          <w:szCs w:val="16"/>
        </w:rPr>
      </w:pPr>
    </w:p>
    <w:p w14:paraId="5887DB99" w14:textId="77777777" w:rsidR="00413020" w:rsidRPr="00D62CA5" w:rsidRDefault="00413020" w:rsidP="00D62CA5">
      <w:pPr>
        <w:jc w:val="both"/>
        <w:rPr>
          <w:rFonts w:asciiTheme="minorHAnsi" w:hAnsiTheme="minorHAnsi" w:cstheme="minorHAnsi"/>
          <w:sz w:val="16"/>
          <w:szCs w:val="16"/>
        </w:rPr>
      </w:pPr>
    </w:p>
    <w:sectPr w:rsidR="00413020" w:rsidRPr="00D62C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47E9C"/>
    <w:multiLevelType w:val="multilevel"/>
    <w:tmpl w:val="0CCA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A4DB3"/>
    <w:multiLevelType w:val="multilevel"/>
    <w:tmpl w:val="FD2AD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788341">
    <w:abstractNumId w:val="1"/>
  </w:num>
  <w:num w:numId="2" w16cid:durableId="605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4548"/>
    <w:rsid w:val="00034EEB"/>
    <w:rsid w:val="0031062F"/>
    <w:rsid w:val="00413020"/>
    <w:rsid w:val="00684548"/>
    <w:rsid w:val="00A81C11"/>
    <w:rsid w:val="00BA05DE"/>
    <w:rsid w:val="00BE20BE"/>
    <w:rsid w:val="00D62CA5"/>
    <w:rsid w:val="00E84EF4"/>
    <w:rsid w:val="00F82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5F88"/>
  <w15:chartTrackingRefBased/>
  <w15:docId w15:val="{64BA43F1-5EAA-4A70-B953-12296C4F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C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034EEB"/>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82C60"/>
    <w:rPr>
      <w:strike w:val="0"/>
      <w:dstrike w:val="0"/>
      <w:color w:val="507CAB"/>
      <w:u w:val="none"/>
    </w:rPr>
  </w:style>
  <w:style w:type="character" w:customStyle="1" w:styleId="font-2">
    <w:name w:val="font-2"/>
    <w:basedOn w:val="Carpredefinitoparagrafo"/>
    <w:rsid w:val="00F82C60"/>
  </w:style>
  <w:style w:type="character" w:styleId="Menzionenonrisolta">
    <w:name w:val="Unresolved Mention"/>
    <w:basedOn w:val="Carpredefinitoparagrafo"/>
    <w:uiPriority w:val="99"/>
    <w:semiHidden/>
    <w:unhideWhenUsed/>
    <w:rsid w:val="00413020"/>
    <w:rPr>
      <w:color w:val="605E5C"/>
      <w:shd w:val="clear" w:color="auto" w:fill="E1DFDD"/>
    </w:rPr>
  </w:style>
  <w:style w:type="character" w:customStyle="1" w:styleId="Titolo2Carattere">
    <w:name w:val="Titolo 2 Carattere"/>
    <w:basedOn w:val="Carpredefinitoparagrafo"/>
    <w:link w:val="Titolo2"/>
    <w:uiPriority w:val="9"/>
    <w:rsid w:val="00034EEB"/>
    <w:rPr>
      <w:rFonts w:ascii="Times New Roman" w:eastAsia="Times New Roman" w:hAnsi="Times New Roman" w:cs="Times New Roman"/>
      <w:b/>
      <w:bCs/>
      <w:kern w:val="0"/>
      <w:sz w:val="36"/>
      <w:szCs w:val="36"/>
      <w:lang w:eastAsia="it-IT"/>
      <w14:ligatures w14:val="none"/>
    </w:rPr>
  </w:style>
  <w:style w:type="character" w:customStyle="1" w:styleId="mw-headline">
    <w:name w:val="mw-headline"/>
    <w:basedOn w:val="Carpredefinitoparagrafo"/>
    <w:rsid w:val="00034EEB"/>
  </w:style>
  <w:style w:type="paragraph" w:styleId="NormaleWeb">
    <w:name w:val="Normal (Web)"/>
    <w:basedOn w:val="Normale"/>
    <w:uiPriority w:val="99"/>
    <w:semiHidden/>
    <w:unhideWhenUsed/>
    <w:rsid w:val="00034EEB"/>
    <w:pPr>
      <w:suppressAutoHyphens w:val="0"/>
      <w:spacing w:before="100" w:beforeAutospacing="1" w:after="100" w:afterAutospacing="1"/>
    </w:pPr>
    <w:rPr>
      <w:lang w:eastAsia="it-IT"/>
    </w:rPr>
  </w:style>
  <w:style w:type="character" w:styleId="CitazioneHTML">
    <w:name w:val="HTML Cite"/>
    <w:basedOn w:val="Carpredefinitoparagrafo"/>
    <w:uiPriority w:val="99"/>
    <w:semiHidden/>
    <w:unhideWhenUsed/>
    <w:rsid w:val="00034E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0655">
      <w:bodyDiv w:val="1"/>
      <w:marLeft w:val="0"/>
      <w:marRight w:val="0"/>
      <w:marTop w:val="0"/>
      <w:marBottom w:val="0"/>
      <w:divBdr>
        <w:top w:val="none" w:sz="0" w:space="0" w:color="auto"/>
        <w:left w:val="none" w:sz="0" w:space="0" w:color="auto"/>
        <w:bottom w:val="none" w:sz="0" w:space="0" w:color="auto"/>
        <w:right w:val="none" w:sz="0" w:space="0" w:color="auto"/>
      </w:divBdr>
      <w:divsChild>
        <w:div w:id="1253467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Gabinetto_Vieusseux" TargetMode="External"/><Relationship Id="rId117" Type="http://schemas.openxmlformats.org/officeDocument/2006/relationships/hyperlink" Target="https://it.wikipedia.org/wiki/Antologia_Vieusseux" TargetMode="External"/><Relationship Id="rId21" Type="http://schemas.openxmlformats.org/officeDocument/2006/relationships/hyperlink" Target="https://it.wikipedia.org/wiki/Giovan_Pietro_Vieusseux" TargetMode="External"/><Relationship Id="rId42" Type="http://schemas.openxmlformats.org/officeDocument/2006/relationships/hyperlink" Target="https://it.wikipedia.org/wiki/1986" TargetMode="External"/><Relationship Id="rId47" Type="http://schemas.openxmlformats.org/officeDocument/2006/relationships/hyperlink" Target="https://it.wikipedia.org/wiki/Letteratura_(rivista)" TargetMode="External"/><Relationship Id="rId63" Type="http://schemas.openxmlformats.org/officeDocument/2006/relationships/hyperlink" Target="https://it.wikipedia.org/wiki/1995" TargetMode="External"/><Relationship Id="rId68" Type="http://schemas.openxmlformats.org/officeDocument/2006/relationships/hyperlink" Target="https://it.wikipedia.org/wiki/Palazzo_Strozzi" TargetMode="External"/><Relationship Id="rId84" Type="http://schemas.openxmlformats.org/officeDocument/2006/relationships/hyperlink" Target="https://it.wikipedia.org/wiki/Ermanno_Olmi" TargetMode="External"/><Relationship Id="rId89" Type="http://schemas.openxmlformats.org/officeDocument/2006/relationships/hyperlink" Target="https://it.wikipedia.org/wiki/Enzo_Siciliano" TargetMode="External"/><Relationship Id="rId112" Type="http://schemas.openxmlformats.org/officeDocument/2006/relationships/hyperlink" Target="https://web.archive.org/web/20171020191318/http:/www.polistampa.com/php/sl.php?bc=41&amp;idlibro=3233" TargetMode="External"/><Relationship Id="rId16" Type="http://schemas.openxmlformats.org/officeDocument/2006/relationships/hyperlink" Target="https://it.wikipedia.org/wiki/Antologia_Vieusseux" TargetMode="External"/><Relationship Id="rId107" Type="http://schemas.openxmlformats.org/officeDocument/2006/relationships/hyperlink" Target="https://it.wikipedia.org/wiki/Antologia_Vieusseux" TargetMode="External"/><Relationship Id="rId11" Type="http://schemas.openxmlformats.org/officeDocument/2006/relationships/hyperlink" Target="https://www.vieusseux.it/attivita-culturali/pubblicazioni/antologia-vieusseux.html" TargetMode="External"/><Relationship Id="rId32" Type="http://schemas.openxmlformats.org/officeDocument/2006/relationships/hyperlink" Target="https://it.wikipedia.org/wiki/Antologia_Vieusseux" TargetMode="External"/><Relationship Id="rId37" Type="http://schemas.openxmlformats.org/officeDocument/2006/relationships/hyperlink" Target="https://it.wikipedia.org/wiki/Carlo_Bo" TargetMode="External"/><Relationship Id="rId53" Type="http://schemas.openxmlformats.org/officeDocument/2006/relationships/hyperlink" Target="https://it.wikipedia.org/wiki/Eugenio_Montale" TargetMode="External"/><Relationship Id="rId58" Type="http://schemas.openxmlformats.org/officeDocument/2006/relationships/hyperlink" Target="https://it.wikipedia.org/wiki/Vasco_Pratolini" TargetMode="External"/><Relationship Id="rId74" Type="http://schemas.openxmlformats.org/officeDocument/2006/relationships/hyperlink" Target="https://it.wikipedia.org/wiki/Piero_Bigongiari" TargetMode="External"/><Relationship Id="rId79" Type="http://schemas.openxmlformats.org/officeDocument/2006/relationships/hyperlink" Target="https://it.wikipedia.org/wiki/Giorgio_Luti" TargetMode="External"/><Relationship Id="rId102" Type="http://schemas.openxmlformats.org/officeDocument/2006/relationships/hyperlink" Target="https://it.wikipedia.org/wiki/Antologia_Vieusseux" TargetMode="External"/><Relationship Id="rId123" Type="http://schemas.openxmlformats.org/officeDocument/2006/relationships/hyperlink" Target="https://it.wikipedia.org/wiki/Antologia_Vieusseux" TargetMode="External"/><Relationship Id="rId5" Type="http://schemas.openxmlformats.org/officeDocument/2006/relationships/image" Target="media/image1.png"/><Relationship Id="rId90" Type="http://schemas.openxmlformats.org/officeDocument/2006/relationships/hyperlink" Target="https://it.wikipedia.org/wiki/Andrea_Zanzotto" TargetMode="External"/><Relationship Id="rId95" Type="http://schemas.openxmlformats.org/officeDocument/2006/relationships/hyperlink" Target="https://it.wikipedia.org/wiki/Antologia_Vieusseux" TargetMode="External"/><Relationship Id="rId22" Type="http://schemas.openxmlformats.org/officeDocument/2006/relationships/hyperlink" Target="https://it.wikipedia.org/wiki/Gino_Capponi" TargetMode="External"/><Relationship Id="rId27" Type="http://schemas.openxmlformats.org/officeDocument/2006/relationships/hyperlink" Target="https://it.wikipedia.org/wiki/Antologia_Vieusseux" TargetMode="External"/><Relationship Id="rId43" Type="http://schemas.openxmlformats.org/officeDocument/2006/relationships/hyperlink" Target="https://it.wikipedia.org/wiki/Marino_Raicich" TargetMode="External"/><Relationship Id="rId48" Type="http://schemas.openxmlformats.org/officeDocument/2006/relationships/hyperlink" Target="https://it.wikipedia.org/wiki/Il_Mondo_(rivista)" TargetMode="External"/><Relationship Id="rId64" Type="http://schemas.openxmlformats.org/officeDocument/2006/relationships/hyperlink" Target="https://it.wikipedia.org/wiki/Antologia_Vieusseux" TargetMode="External"/><Relationship Id="rId69" Type="http://schemas.openxmlformats.org/officeDocument/2006/relationships/hyperlink" Target="https://it.wikipedia.org/wiki/2006" TargetMode="External"/><Relationship Id="rId113" Type="http://schemas.openxmlformats.org/officeDocument/2006/relationships/hyperlink" Target="https://it.wikipedia.org/wiki/Antologia_Vieusseux" TargetMode="External"/><Relationship Id="rId118" Type="http://schemas.openxmlformats.org/officeDocument/2006/relationships/hyperlink" Target="http://www.anvur.org/attachments/article/254/area11_scientifiche.pdf" TargetMode="External"/><Relationship Id="rId80" Type="http://schemas.openxmlformats.org/officeDocument/2006/relationships/hyperlink" Target="https://it.wikipedia.org/wiki/Mario_Luzi" TargetMode="External"/><Relationship Id="rId85" Type="http://schemas.openxmlformats.org/officeDocument/2006/relationships/hyperlink" Target="https://it.wikipedia.org/wiki/Alessandro_Parronchi" TargetMode="External"/><Relationship Id="rId12" Type="http://schemas.openxmlformats.org/officeDocument/2006/relationships/hyperlink" Target="https://it.wikipedia.org/wiki/Periodico" TargetMode="External"/><Relationship Id="rId17" Type="http://schemas.openxmlformats.org/officeDocument/2006/relationships/hyperlink" Target="https://it.wikipedia.org/wiki/Alessandro_Bonsanti" TargetMode="External"/><Relationship Id="rId33" Type="http://schemas.openxmlformats.org/officeDocument/2006/relationships/hyperlink" Target="https://it.wikipedia.org/wiki/Giovanni_Spadolini" TargetMode="External"/><Relationship Id="rId38" Type="http://schemas.openxmlformats.org/officeDocument/2006/relationships/hyperlink" Target="https://it.wikipedia.org/wiki/Franco_Cardini" TargetMode="External"/><Relationship Id="rId59" Type="http://schemas.openxmlformats.org/officeDocument/2006/relationships/hyperlink" Target="https://it.wikipedia.org/wiki/Enzo_Siciliano" TargetMode="External"/><Relationship Id="rId103" Type="http://schemas.openxmlformats.org/officeDocument/2006/relationships/hyperlink" Target="https://it.wikipedia.org/wiki/Antologia_Vieusseux" TargetMode="External"/><Relationship Id="rId108" Type="http://schemas.openxmlformats.org/officeDocument/2006/relationships/hyperlink" Target="https://it.wikipedia.org/wiki/Antologia_Vieusseux" TargetMode="External"/><Relationship Id="rId124" Type="http://schemas.openxmlformats.org/officeDocument/2006/relationships/fontTable" Target="fontTable.xml"/><Relationship Id="rId54" Type="http://schemas.openxmlformats.org/officeDocument/2006/relationships/hyperlink" Target="https://it.wikipedia.org/wiki/Giuseppe_De_Robertis" TargetMode="External"/><Relationship Id="rId70" Type="http://schemas.openxmlformats.org/officeDocument/2006/relationships/hyperlink" Target="https://it.wikipedia.org/w/index.php?title=Giovanni_Gozzini&amp;action=edit&amp;redlink=1" TargetMode="External"/><Relationship Id="rId75" Type="http://schemas.openxmlformats.org/officeDocument/2006/relationships/hyperlink" Target="https://it.wikipedia.org/wiki/Cesare_Garboli" TargetMode="External"/><Relationship Id="rId91" Type="http://schemas.openxmlformats.org/officeDocument/2006/relationships/hyperlink" Target="https://it.wikipedia.org/wiki/Antologia_Vieusseux" TargetMode="External"/><Relationship Id="rId96" Type="http://schemas.openxmlformats.org/officeDocument/2006/relationships/hyperlink" Target="https://it.wikipedia.org/wiki/Antologia_Vieusseux"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it.wikipedia.org/wiki/1821" TargetMode="External"/><Relationship Id="rId28" Type="http://schemas.openxmlformats.org/officeDocument/2006/relationships/hyperlink" Target="https://it.wikipedia.org/wiki/1941" TargetMode="External"/><Relationship Id="rId49" Type="http://schemas.openxmlformats.org/officeDocument/2006/relationships/hyperlink" Target="https://it.wikipedia.org/wiki/Antologia_Vieusseux" TargetMode="External"/><Relationship Id="rId114" Type="http://schemas.openxmlformats.org/officeDocument/2006/relationships/hyperlink" Target="https://web.archive.org/web/20171029012818/http:/www.cric-rivisteculturali.it/cms/" TargetMode="External"/><Relationship Id="rId119" Type="http://schemas.openxmlformats.org/officeDocument/2006/relationships/hyperlink" Target="https://it.wikipedia.org/wiki/Speciale:RicercaISBN/9788846736505" TargetMode="External"/><Relationship Id="rId44" Type="http://schemas.openxmlformats.org/officeDocument/2006/relationships/hyperlink" Target="https://it.wikipedia.org/wiki/1980" TargetMode="External"/><Relationship Id="rId60" Type="http://schemas.openxmlformats.org/officeDocument/2006/relationships/hyperlink" Target="https://it.wikipedia.org/wiki/Antologia_Vieusseux" TargetMode="External"/><Relationship Id="rId65" Type="http://schemas.openxmlformats.org/officeDocument/2006/relationships/hyperlink" Target="https://it.wikipedia.org/wiki/Giovan_Pietro_Vieusseux" TargetMode="External"/><Relationship Id="rId81" Type="http://schemas.openxmlformats.org/officeDocument/2006/relationships/hyperlink" Target="https://it.wikipedia.org/wiki/Maurizio_Maggiani" TargetMode="External"/><Relationship Id="rId86" Type="http://schemas.openxmlformats.org/officeDocument/2006/relationships/hyperlink" Target="https://it.wikipedia.org/wiki/Giuseppe_Pontiggia" TargetMode="External"/><Relationship Id="rId13" Type="http://schemas.openxmlformats.org/officeDocument/2006/relationships/hyperlink" Target="https://it.wikipedia.org/wiki/Gabinetto_Vieusseux" TargetMode="External"/><Relationship Id="rId18" Type="http://schemas.openxmlformats.org/officeDocument/2006/relationships/hyperlink" Target="https://it.wikipedia.org/wiki/1966" TargetMode="External"/><Relationship Id="rId39" Type="http://schemas.openxmlformats.org/officeDocument/2006/relationships/hyperlink" Target="https://it.wikipedia.org/wiki/Domenico_De_Robertis" TargetMode="External"/><Relationship Id="rId109" Type="http://schemas.openxmlformats.org/officeDocument/2006/relationships/hyperlink" Target="https://it.wikipedia.org/wiki/Antologia_Vieusseux" TargetMode="External"/><Relationship Id="rId34" Type="http://schemas.openxmlformats.org/officeDocument/2006/relationships/hyperlink" Target="https://it.wikipedia.org/wiki/Antologia_Vieusseux" TargetMode="External"/><Relationship Id="rId50" Type="http://schemas.openxmlformats.org/officeDocument/2006/relationships/hyperlink" Target="https://it.wikipedia.org/wiki/Antologia_Vieusseux" TargetMode="External"/><Relationship Id="rId55" Type="http://schemas.openxmlformats.org/officeDocument/2006/relationships/hyperlink" Target="https://it.wikipedia.org/wiki/Sandro_Penna" TargetMode="External"/><Relationship Id="rId76" Type="http://schemas.openxmlformats.org/officeDocument/2006/relationships/hyperlink" Target="https://it.wikipedia.org/wiki/Eugenio_Garin" TargetMode="External"/><Relationship Id="rId97" Type="http://schemas.openxmlformats.org/officeDocument/2006/relationships/hyperlink" Target="https://it.wikipedia.org/wiki/Antologia_Vieusseux" TargetMode="External"/><Relationship Id="rId104" Type="http://schemas.openxmlformats.org/officeDocument/2006/relationships/hyperlink" Target="https://it.wikipedia.org/wiki/Antologia_Vieusseux" TargetMode="External"/><Relationship Id="rId120" Type="http://schemas.openxmlformats.org/officeDocument/2006/relationships/hyperlink" Target="https://it.wikipedia.org/wiki/Speciale:RicercaISBN/8883047451" TargetMode="External"/><Relationship Id="rId125"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hyperlink" Target="https://it.wikipedia.org/wiki/Antologia_Vieusseux" TargetMode="External"/><Relationship Id="rId92" Type="http://schemas.openxmlformats.org/officeDocument/2006/relationships/hyperlink" Target="https://it.wikipedia.org/wiki/Valdo_Spini" TargetMode="External"/><Relationship Id="rId2" Type="http://schemas.openxmlformats.org/officeDocument/2006/relationships/styles" Target="styles.xml"/><Relationship Id="rId29" Type="http://schemas.openxmlformats.org/officeDocument/2006/relationships/hyperlink" Target="https://it.wikipedia.org/wiki/Antologia_Vieusseux" TargetMode="External"/><Relationship Id="rId24" Type="http://schemas.openxmlformats.org/officeDocument/2006/relationships/hyperlink" Target="https://it.wikipedia.org/wiki/Palazzo_Buondelmonti" TargetMode="External"/><Relationship Id="rId40" Type="http://schemas.openxmlformats.org/officeDocument/2006/relationships/hyperlink" Target="https://it.wikipedia.org/wiki/Michele_Ranchetti" TargetMode="External"/><Relationship Id="rId45" Type="http://schemas.openxmlformats.org/officeDocument/2006/relationships/hyperlink" Target="https://it.wikipedia.org/wiki/1984" TargetMode="External"/><Relationship Id="rId66" Type="http://schemas.openxmlformats.org/officeDocument/2006/relationships/hyperlink" Target="https://it.wikipedia.org/wiki/Gabinetto_Vieusseux" TargetMode="External"/><Relationship Id="rId87" Type="http://schemas.openxmlformats.org/officeDocument/2006/relationships/hyperlink" Target="https://it.wikipedia.org/wiki/Giovanni_Raboni" TargetMode="External"/><Relationship Id="rId110" Type="http://schemas.openxmlformats.org/officeDocument/2006/relationships/hyperlink" Target="https://it.wikipedia.org/wiki/Antologia_Vieusseux" TargetMode="External"/><Relationship Id="rId115" Type="http://schemas.openxmlformats.org/officeDocument/2006/relationships/hyperlink" Target="https://it.wikipedia.org/wiki/Antologia_Vieusseux" TargetMode="External"/><Relationship Id="rId61" Type="http://schemas.openxmlformats.org/officeDocument/2006/relationships/hyperlink" Target="https://it.wikipedia.org/wiki/Enzo_Siciliano" TargetMode="External"/><Relationship Id="rId82" Type="http://schemas.openxmlformats.org/officeDocument/2006/relationships/hyperlink" Target="https://it.wikipedia.org/wiki/Fosco_Maraini" TargetMode="External"/><Relationship Id="rId19" Type="http://schemas.openxmlformats.org/officeDocument/2006/relationships/hyperlink" Target="https://it.wikipedia.org/wiki/Antologia_(periodico)" TargetMode="External"/><Relationship Id="rId14" Type="http://schemas.openxmlformats.org/officeDocument/2006/relationships/hyperlink" Target="https://it.wikipedia.org/wiki/Firenze" TargetMode="External"/><Relationship Id="rId30" Type="http://schemas.openxmlformats.org/officeDocument/2006/relationships/hyperlink" Target="https://it.wikipedia.org/wiki/Antologia_Vieusseux" TargetMode="External"/><Relationship Id="rId35" Type="http://schemas.openxmlformats.org/officeDocument/2006/relationships/hyperlink" Target="https://it.wikipedia.org/wiki/Gianfranco_Contini" TargetMode="External"/><Relationship Id="rId56" Type="http://schemas.openxmlformats.org/officeDocument/2006/relationships/hyperlink" Target="https://it.wikipedia.org/wiki/Romano_Bilenchi" TargetMode="External"/><Relationship Id="rId77" Type="http://schemas.openxmlformats.org/officeDocument/2006/relationships/hyperlink" Target="https://it.wikipedia.org/wiki/Sergio_Givone" TargetMode="External"/><Relationship Id="rId100" Type="http://schemas.openxmlformats.org/officeDocument/2006/relationships/hyperlink" Target="http://opac.sbn.it/opacsbn/opaclib?saveparams=false&amp;db=solr_iccu&amp;select_db=solr_iccu&amp;searchForm=opac%2Ficcu%2Favanzata.jsp&amp;resultForward=opac%2Ficcu%2Ffull.jsp&amp;do_cmd=search_show_cmd&amp;Invia=Avvia+la+ricerca&amp;nentries=1&amp;rpnlabel=+Titolo+%3D+antologia+Vieusseux+%28parole+in+AND%29++AND+Livello+bibliografico+%3D+Periodico+&amp;rpnquery=%2540attrset%2Bbib-1%2B%2540and%2B%2B%2540attr%2B1%253D4%2B%2540attr%2B4%253D6%2B%2522antologia%2BVieusseux%2522%2B%2B%2540attr%2B1%253D1021%2B%2540attr%2B4%253D2%2B%2522s%2522&amp;&amp;fname=none&amp;from=2" TargetMode="External"/><Relationship Id="rId105" Type="http://schemas.openxmlformats.org/officeDocument/2006/relationships/hyperlink" Target="https://it.wikipedia.org/wiki/Antologia_Vieusseux" TargetMode="External"/><Relationship Id="rId8" Type="http://schemas.openxmlformats.org/officeDocument/2006/relationships/image" Target="media/image4.png"/><Relationship Id="rId51" Type="http://schemas.openxmlformats.org/officeDocument/2006/relationships/hyperlink" Target="https://it.wikipedia.org/wiki/Giulia_Beccaria" TargetMode="External"/><Relationship Id="rId72" Type="http://schemas.openxmlformats.org/officeDocument/2006/relationships/hyperlink" Target="https://it.wikipedia.org/wiki/Dario_Bellezza" TargetMode="External"/><Relationship Id="rId93" Type="http://schemas.openxmlformats.org/officeDocument/2006/relationships/hyperlink" Target="https://it.wikipedia.org/wiki/Antologia_Vieusseux" TargetMode="External"/><Relationship Id="rId98" Type="http://schemas.openxmlformats.org/officeDocument/2006/relationships/hyperlink" Target="http://www.vieusseux.it/attivita-culturali/pubblicazioni/antologia-vieusseux.html" TargetMode="External"/><Relationship Id="rId121" Type="http://schemas.openxmlformats.org/officeDocument/2006/relationships/hyperlink" Target="https://it.wikipedia.org/wiki/Speciale:RicercaISBN/9788822248459" TargetMode="External"/><Relationship Id="rId3" Type="http://schemas.openxmlformats.org/officeDocument/2006/relationships/settings" Target="settings.xml"/><Relationship Id="rId25" Type="http://schemas.openxmlformats.org/officeDocument/2006/relationships/hyperlink" Target="https://it.wikipedia.org/wiki/Piazza_Santa_Trinita" TargetMode="External"/><Relationship Id="rId46" Type="http://schemas.openxmlformats.org/officeDocument/2006/relationships/hyperlink" Target="https://it.wikipedia.org/wiki/Solaria" TargetMode="External"/><Relationship Id="rId67" Type="http://schemas.openxmlformats.org/officeDocument/2006/relationships/hyperlink" Target="https://it.wikipedia.org/wiki/Pier_Paolo_Pasolini" TargetMode="External"/><Relationship Id="rId116" Type="http://schemas.openxmlformats.org/officeDocument/2006/relationships/hyperlink" Target="http://www.anvur.org/attachments/article/254/Area10_SC_07092016.pdf" TargetMode="External"/><Relationship Id="rId20" Type="http://schemas.openxmlformats.org/officeDocument/2006/relationships/hyperlink" Target="https://it.wikipedia.org/wiki/Firenze" TargetMode="External"/><Relationship Id="rId41" Type="http://schemas.openxmlformats.org/officeDocument/2006/relationships/hyperlink" Target="https://it.wikipedia.org/wiki/Eugenio_Garin" TargetMode="External"/><Relationship Id="rId62" Type="http://schemas.openxmlformats.org/officeDocument/2006/relationships/hyperlink" Target="https://it.wikipedia.org/wiki/Giovanni_Ferrara_(politico)" TargetMode="External"/><Relationship Id="rId83" Type="http://schemas.openxmlformats.org/officeDocument/2006/relationships/hyperlink" Target="https://it.wikipedia.org/wiki/Pier_Vincenzo_Mengaldo" TargetMode="External"/><Relationship Id="rId88" Type="http://schemas.openxmlformats.org/officeDocument/2006/relationships/hyperlink" Target="https://it.wikipedia.org/wiki/Antologia_Vieusseux" TargetMode="External"/><Relationship Id="rId111" Type="http://schemas.openxmlformats.org/officeDocument/2006/relationships/hyperlink" Target="https://it.wikipedia.org/wiki/Antologia_Vieusseux" TargetMode="External"/><Relationship Id="rId15" Type="http://schemas.openxmlformats.org/officeDocument/2006/relationships/hyperlink" Target="https://it.wikipedia.org/wiki/Antologia_Vieusseux" TargetMode="External"/><Relationship Id="rId36" Type="http://schemas.openxmlformats.org/officeDocument/2006/relationships/hyperlink" Target="https://it.wikipedia.org/wiki/Mario_Luzi" TargetMode="External"/><Relationship Id="rId57" Type="http://schemas.openxmlformats.org/officeDocument/2006/relationships/hyperlink" Target="https://it.wikipedia.org/wiki/Anna_Banti" TargetMode="External"/><Relationship Id="rId106" Type="http://schemas.openxmlformats.org/officeDocument/2006/relationships/hyperlink" Target="https://it.wikipedia.org/wiki/Antologia_Vieusseux" TargetMode="External"/><Relationship Id="rId10" Type="http://schemas.openxmlformats.org/officeDocument/2006/relationships/hyperlink" Target="https://giuliopalanga.com/wp-content/uploads/2021/08/IT2.docx" TargetMode="External"/><Relationship Id="rId31" Type="http://schemas.openxmlformats.org/officeDocument/2006/relationships/hyperlink" Target="https://it.wikipedia.org/wiki/Antologia_(periodico)" TargetMode="External"/><Relationship Id="rId52" Type="http://schemas.openxmlformats.org/officeDocument/2006/relationships/hyperlink" Target="https://it.wikipedia.org/wiki/Giuseppe_Montanelli" TargetMode="External"/><Relationship Id="rId73" Type="http://schemas.openxmlformats.org/officeDocument/2006/relationships/hyperlink" Target="https://it.wikipedia.org/wiki/Rosanna_Bettarini" TargetMode="External"/><Relationship Id="rId78" Type="http://schemas.openxmlformats.org/officeDocument/2006/relationships/hyperlink" Target="https://it.wikipedia.org/wiki/Enzo_Golino" TargetMode="External"/><Relationship Id="rId94" Type="http://schemas.openxmlformats.org/officeDocument/2006/relationships/hyperlink" Target="https://it.wikipedia.org/wiki/Agenzia_nazionale_di_valutazione_del_sistema_universitario_e_della_ricerca" TargetMode="External"/><Relationship Id="rId99" Type="http://schemas.openxmlformats.org/officeDocument/2006/relationships/hyperlink" Target="https://it.wikipedia.org/wiki/Antologia_Vieusseux" TargetMode="External"/><Relationship Id="rId101" Type="http://schemas.openxmlformats.org/officeDocument/2006/relationships/hyperlink" Target="https://it.wikipedia.org/wiki/Antologia_Vieusseux" TargetMode="External"/><Relationship Id="rId122" Type="http://schemas.openxmlformats.org/officeDocument/2006/relationships/hyperlink" Target="https://it.wikipedia.org/wiki/Speciale:RicercaISBN/9788822262646" TargetMode="External"/><Relationship Id="rId4" Type="http://schemas.openxmlformats.org/officeDocument/2006/relationships/webSettings" Target="webSettings.xml"/><Relationship Id="rId9" Type="http://schemas.openxmlformats.org/officeDocument/2006/relationships/hyperlink" Target="https://www.vieusseux.it/attivita-culturali/pubblicazioni/antologia-vieusseu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3130</Words>
  <Characters>17847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2023-09-11T14:51:00Z</dcterms:created>
  <dcterms:modified xsi:type="dcterms:W3CDTF">2023-09-11T16:55:00Z</dcterms:modified>
</cp:coreProperties>
</file>